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26283">
      <w:pPr>
        <w:keepNext w:val="0"/>
        <w:keepLines w:val="0"/>
        <w:pageBreakBefore w:val="0"/>
        <w:widowControl/>
        <w:kinsoku/>
        <w:wordWrap/>
        <w:overflowPunct/>
        <w:topLinePunct w:val="0"/>
        <w:autoSpaceDE/>
        <w:autoSpaceDN/>
        <w:bidi w:val="0"/>
        <w:spacing w:line="360" w:lineRule="auto"/>
        <w:jc w:val="center"/>
        <w:textAlignment w:val="auto"/>
        <w:rPr>
          <w:rFonts w:hint="eastAsia" w:ascii="Times New Roman" w:hAnsi="Times New Roman" w:eastAsia="华文彩云"/>
          <w:b/>
          <w:color w:val="000000"/>
          <w:sz w:val="72"/>
          <w:szCs w:val="72"/>
          <w:lang w:val="en-US" w:eastAsia="zh-CN"/>
        </w:rPr>
      </w:pPr>
      <w:r>
        <w:rPr>
          <w:rFonts w:hint="eastAsia" w:ascii="Times New Roman" w:hAnsi="Times New Roman" w:eastAsia="华文彩云"/>
          <w:b/>
          <w:color w:val="000000"/>
          <w:sz w:val="72"/>
          <w:szCs w:val="72"/>
        </w:rPr>
        <w:t>南通</w:t>
      </w:r>
      <w:r>
        <w:rPr>
          <w:rFonts w:hint="eastAsia" w:ascii="Times New Roman" w:hAnsi="Times New Roman" w:eastAsia="华文彩云"/>
          <w:b/>
          <w:color w:val="000000"/>
          <w:sz w:val="72"/>
          <w:szCs w:val="72"/>
          <w:lang w:val="en-US" w:eastAsia="zh-CN"/>
        </w:rPr>
        <w:t>师范高等专科学校</w:t>
      </w:r>
    </w:p>
    <w:p w14:paraId="1BB2CF85">
      <w:pPr>
        <w:keepNext w:val="0"/>
        <w:keepLines w:val="0"/>
        <w:pageBreakBefore w:val="0"/>
        <w:widowControl/>
        <w:kinsoku/>
        <w:wordWrap/>
        <w:overflowPunct/>
        <w:topLinePunct w:val="0"/>
        <w:autoSpaceDE/>
        <w:autoSpaceDN/>
        <w:bidi w:val="0"/>
        <w:spacing w:line="360" w:lineRule="auto"/>
        <w:jc w:val="center"/>
        <w:textAlignment w:val="auto"/>
        <w:rPr>
          <w:rFonts w:hint="eastAsia" w:ascii="Times New Roman" w:hAnsi="Times New Roman" w:eastAsia="华文彩云"/>
          <w:b/>
          <w:color w:val="000000"/>
          <w:sz w:val="72"/>
          <w:szCs w:val="72"/>
          <w:lang w:val="en-US" w:eastAsia="zh-CN"/>
        </w:rPr>
      </w:pPr>
    </w:p>
    <w:p w14:paraId="712FE3AB">
      <w:pPr>
        <w:keepNext w:val="0"/>
        <w:keepLines w:val="0"/>
        <w:pageBreakBefore w:val="0"/>
        <w:widowControl/>
        <w:kinsoku/>
        <w:wordWrap/>
        <w:overflowPunct/>
        <w:topLinePunct w:val="0"/>
        <w:autoSpaceDE/>
        <w:autoSpaceDN/>
        <w:bidi w:val="0"/>
        <w:spacing w:line="360" w:lineRule="auto"/>
        <w:jc w:val="center"/>
        <w:textAlignment w:val="auto"/>
        <w:rPr>
          <w:rFonts w:hint="eastAsia" w:ascii="Times New Roman" w:hAnsi="Times New Roman" w:eastAsia="隶书"/>
          <w:b/>
          <w:color w:val="000000"/>
          <w:sz w:val="52"/>
          <w:szCs w:val="52"/>
        </w:rPr>
      </w:pPr>
      <w:r>
        <w:rPr>
          <w:rFonts w:hint="eastAsia" w:ascii="Times New Roman" w:hAnsi="Times New Roman" w:eastAsia="隶书"/>
          <w:b/>
          <w:color w:val="000000"/>
          <w:sz w:val="52"/>
          <w:szCs w:val="52"/>
        </w:rPr>
        <w:t>体育</w:t>
      </w:r>
      <w:r>
        <w:rPr>
          <w:rFonts w:hint="eastAsia" w:ascii="Times New Roman" w:hAnsi="Times New Roman" w:eastAsia="隶书"/>
          <w:b/>
          <w:color w:val="000000"/>
          <w:sz w:val="52"/>
          <w:szCs w:val="52"/>
          <w:lang w:val="en-US" w:eastAsia="zh-CN"/>
        </w:rPr>
        <w:t>与健康</w:t>
      </w:r>
      <w:r>
        <w:rPr>
          <w:rFonts w:hint="eastAsia" w:ascii="Times New Roman" w:hAnsi="Times New Roman" w:eastAsia="隶书"/>
          <w:b/>
          <w:color w:val="000000"/>
          <w:sz w:val="52"/>
          <w:szCs w:val="52"/>
        </w:rPr>
        <w:t>课程</w:t>
      </w:r>
    </w:p>
    <w:p w14:paraId="49F198DA">
      <w:pPr>
        <w:keepNext w:val="0"/>
        <w:keepLines w:val="0"/>
        <w:pageBreakBefore w:val="0"/>
        <w:widowControl/>
        <w:kinsoku/>
        <w:wordWrap/>
        <w:overflowPunct/>
        <w:topLinePunct w:val="0"/>
        <w:autoSpaceDE/>
        <w:autoSpaceDN/>
        <w:bidi w:val="0"/>
        <w:spacing w:line="360" w:lineRule="auto"/>
        <w:jc w:val="center"/>
        <w:textAlignment w:val="auto"/>
        <w:rPr>
          <w:rFonts w:hint="eastAsia" w:ascii="Times New Roman" w:hAnsi="Times New Roman" w:eastAsia="隶书"/>
          <w:b/>
          <w:color w:val="000000"/>
          <w:sz w:val="52"/>
          <w:szCs w:val="52"/>
        </w:rPr>
      </w:pPr>
      <w:r>
        <w:rPr>
          <w:rFonts w:hint="eastAsia" w:ascii="Times New Roman" w:hAnsi="Times New Roman" w:eastAsia="隶书"/>
          <w:b/>
          <w:color w:val="000000"/>
          <w:sz w:val="52"/>
          <w:szCs w:val="52"/>
        </w:rPr>
        <w:t>教学大纲</w:t>
      </w:r>
    </w:p>
    <w:p w14:paraId="02F7F26D">
      <w:pPr>
        <w:keepNext w:val="0"/>
        <w:keepLines w:val="0"/>
        <w:pageBreakBefore w:val="0"/>
        <w:widowControl/>
        <w:kinsoku/>
        <w:wordWrap/>
        <w:overflowPunct/>
        <w:topLinePunct w:val="0"/>
        <w:autoSpaceDE/>
        <w:autoSpaceDN/>
        <w:bidi w:val="0"/>
        <w:spacing w:line="360" w:lineRule="auto"/>
        <w:jc w:val="center"/>
        <w:textAlignment w:val="auto"/>
        <w:rPr>
          <w:rFonts w:hint="eastAsia" w:ascii="Times New Roman" w:hAnsi="Times New Roman" w:eastAsia="隶书"/>
          <w:b/>
          <w:color w:val="000000"/>
          <w:sz w:val="52"/>
          <w:szCs w:val="52"/>
        </w:rPr>
      </w:pPr>
    </w:p>
    <w:p w14:paraId="3FBF6FFE">
      <w:pPr>
        <w:keepNext w:val="0"/>
        <w:keepLines w:val="0"/>
        <w:pageBreakBefore w:val="0"/>
        <w:widowControl/>
        <w:kinsoku/>
        <w:wordWrap/>
        <w:overflowPunct/>
        <w:topLinePunct w:val="0"/>
        <w:autoSpaceDE/>
        <w:autoSpaceDN/>
        <w:bidi w:val="0"/>
        <w:spacing w:line="360" w:lineRule="auto"/>
        <w:jc w:val="center"/>
        <w:textAlignment w:val="auto"/>
        <w:rPr>
          <w:rFonts w:hint="eastAsia" w:ascii="Times New Roman" w:hAnsi="Times New Roman" w:eastAsia="隶书"/>
          <w:b/>
          <w:color w:val="000000"/>
          <w:sz w:val="52"/>
          <w:szCs w:val="52"/>
        </w:rPr>
      </w:pPr>
    </w:p>
    <w:p w14:paraId="531764D9">
      <w:pPr>
        <w:keepNext w:val="0"/>
        <w:keepLines w:val="0"/>
        <w:pageBreakBefore w:val="0"/>
        <w:widowControl/>
        <w:kinsoku/>
        <w:wordWrap/>
        <w:overflowPunct/>
        <w:topLinePunct w:val="0"/>
        <w:autoSpaceDE/>
        <w:autoSpaceDN/>
        <w:bidi w:val="0"/>
        <w:spacing w:line="360" w:lineRule="auto"/>
        <w:jc w:val="center"/>
        <w:textAlignment w:val="auto"/>
        <w:rPr>
          <w:rFonts w:hint="eastAsia" w:ascii="Times New Roman" w:hAnsi="Times New Roman" w:eastAsia="隶书"/>
          <w:b/>
          <w:color w:val="000000"/>
          <w:sz w:val="52"/>
          <w:szCs w:val="52"/>
        </w:rPr>
      </w:pPr>
    </w:p>
    <w:p w14:paraId="789DC862">
      <w:pPr>
        <w:keepNext w:val="0"/>
        <w:keepLines w:val="0"/>
        <w:pageBreakBefore w:val="0"/>
        <w:widowControl/>
        <w:kinsoku/>
        <w:wordWrap/>
        <w:overflowPunct/>
        <w:topLinePunct w:val="0"/>
        <w:autoSpaceDE/>
        <w:autoSpaceDN/>
        <w:bidi w:val="0"/>
        <w:spacing w:line="360" w:lineRule="auto"/>
        <w:jc w:val="both"/>
        <w:textAlignment w:val="auto"/>
        <w:rPr>
          <w:rFonts w:hint="eastAsia" w:ascii="Times New Roman" w:hAnsi="Times New Roman"/>
          <w:b/>
          <w:color w:val="000000"/>
          <w:sz w:val="52"/>
          <w:szCs w:val="52"/>
        </w:rPr>
      </w:pPr>
    </w:p>
    <w:p w14:paraId="7CA1E0F4">
      <w:pPr>
        <w:keepNext w:val="0"/>
        <w:keepLines w:val="0"/>
        <w:pageBreakBefore w:val="0"/>
        <w:widowControl/>
        <w:kinsoku/>
        <w:wordWrap/>
        <w:overflowPunct/>
        <w:topLinePunct w:val="0"/>
        <w:autoSpaceDE/>
        <w:autoSpaceDN/>
        <w:bidi w:val="0"/>
        <w:spacing w:line="360" w:lineRule="auto"/>
        <w:jc w:val="center"/>
        <w:textAlignment w:val="auto"/>
        <w:rPr>
          <w:rFonts w:hint="eastAsia" w:ascii="Times New Roman" w:hAnsi="Times New Roman"/>
          <w:b/>
          <w:color w:val="000000"/>
          <w:sz w:val="32"/>
          <w:szCs w:val="32"/>
        </w:rPr>
      </w:pPr>
      <w:r>
        <w:rPr>
          <w:rFonts w:hint="eastAsia" w:ascii="Times New Roman" w:hAnsi="Times New Roman" w:eastAsiaTheme="minorEastAsia"/>
          <w:b/>
          <w:color w:val="000000"/>
          <w:sz w:val="32"/>
          <w:szCs w:val="32"/>
          <w:lang w:eastAsia="zh-CN"/>
        </w:rPr>
        <w:drawing>
          <wp:inline distT="0" distB="0" distL="114300" distR="114300">
            <wp:extent cx="1585595" cy="1254125"/>
            <wp:effectExtent l="0" t="0" r="0" b="10795"/>
            <wp:docPr id="3" name="图片 3" descr="20160617155545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606171555453373"/>
                    <pic:cNvPicPr>
                      <a:picLocks noChangeAspect="1"/>
                    </pic:cNvPicPr>
                  </pic:nvPicPr>
                  <pic:blipFill>
                    <a:blip r:embed="rId5"/>
                    <a:srcRect r="78440"/>
                    <a:stretch>
                      <a:fillRect/>
                    </a:stretch>
                  </pic:blipFill>
                  <pic:spPr>
                    <a:xfrm>
                      <a:off x="0" y="0"/>
                      <a:ext cx="1585595" cy="1254125"/>
                    </a:xfrm>
                    <a:prstGeom prst="rect">
                      <a:avLst/>
                    </a:prstGeom>
                  </pic:spPr>
                </pic:pic>
              </a:graphicData>
            </a:graphic>
          </wp:inline>
        </w:drawing>
      </w:r>
    </w:p>
    <w:p w14:paraId="70693AEA">
      <w:pPr>
        <w:keepNext w:val="0"/>
        <w:keepLines w:val="0"/>
        <w:pageBreakBefore w:val="0"/>
        <w:widowControl/>
        <w:kinsoku/>
        <w:wordWrap/>
        <w:overflowPunct/>
        <w:topLinePunct w:val="0"/>
        <w:autoSpaceDE/>
        <w:autoSpaceDN/>
        <w:bidi w:val="0"/>
        <w:spacing w:line="360" w:lineRule="auto"/>
        <w:jc w:val="both"/>
        <w:textAlignment w:val="auto"/>
        <w:rPr>
          <w:rFonts w:hint="eastAsia" w:ascii="Times New Roman" w:hAnsi="Times New Roman"/>
          <w:b/>
          <w:color w:val="000000"/>
          <w:sz w:val="32"/>
          <w:szCs w:val="32"/>
        </w:rPr>
      </w:pPr>
    </w:p>
    <w:p w14:paraId="2B9A9551">
      <w:pPr>
        <w:keepNext w:val="0"/>
        <w:keepLines w:val="0"/>
        <w:pageBreakBefore w:val="0"/>
        <w:widowControl/>
        <w:kinsoku/>
        <w:wordWrap/>
        <w:overflowPunct/>
        <w:topLinePunct w:val="0"/>
        <w:autoSpaceDE/>
        <w:autoSpaceDN/>
        <w:bidi w:val="0"/>
        <w:spacing w:line="440" w:lineRule="exact"/>
        <w:jc w:val="both"/>
        <w:textAlignment w:val="auto"/>
        <w:rPr>
          <w:rFonts w:hint="eastAsia" w:ascii="Times New Roman" w:hAnsi="Times New Roman" w:eastAsiaTheme="minorEastAsia"/>
          <w:b/>
          <w:color w:val="000000"/>
          <w:sz w:val="32"/>
          <w:szCs w:val="32"/>
          <w:lang w:eastAsia="zh-CN"/>
        </w:rPr>
      </w:pPr>
    </w:p>
    <w:p w14:paraId="0A70E89C">
      <w:pPr>
        <w:keepNext w:val="0"/>
        <w:keepLines w:val="0"/>
        <w:pageBreakBefore w:val="0"/>
        <w:widowControl/>
        <w:kinsoku/>
        <w:wordWrap/>
        <w:overflowPunct/>
        <w:topLinePunct w:val="0"/>
        <w:autoSpaceDE/>
        <w:autoSpaceDN/>
        <w:bidi w:val="0"/>
        <w:spacing w:line="440" w:lineRule="exact"/>
        <w:jc w:val="both"/>
        <w:textAlignment w:val="auto"/>
        <w:rPr>
          <w:rFonts w:hint="eastAsia" w:ascii="Times New Roman" w:hAnsi="Times New Roman" w:eastAsiaTheme="minorEastAsia"/>
          <w:b/>
          <w:color w:val="000000"/>
          <w:sz w:val="32"/>
          <w:szCs w:val="32"/>
          <w:lang w:eastAsia="zh-CN"/>
        </w:rPr>
      </w:pPr>
    </w:p>
    <w:p w14:paraId="720C6F53">
      <w:pPr>
        <w:keepNext w:val="0"/>
        <w:keepLines w:val="0"/>
        <w:pageBreakBefore w:val="0"/>
        <w:widowControl/>
        <w:kinsoku/>
        <w:wordWrap/>
        <w:overflowPunct/>
        <w:topLinePunct w:val="0"/>
        <w:autoSpaceDE/>
        <w:autoSpaceDN/>
        <w:bidi w:val="0"/>
        <w:spacing w:line="440" w:lineRule="exact"/>
        <w:jc w:val="both"/>
        <w:textAlignment w:val="auto"/>
        <w:rPr>
          <w:rFonts w:hint="eastAsia" w:ascii="Times New Roman" w:hAnsi="Times New Roman" w:eastAsiaTheme="minorEastAsia"/>
          <w:b/>
          <w:color w:val="000000"/>
          <w:sz w:val="32"/>
          <w:szCs w:val="32"/>
          <w:lang w:eastAsia="zh-CN"/>
        </w:rPr>
      </w:pPr>
    </w:p>
    <w:p w14:paraId="1F6ACC9F">
      <w:pPr>
        <w:keepNext w:val="0"/>
        <w:keepLines w:val="0"/>
        <w:pageBreakBefore w:val="0"/>
        <w:widowControl/>
        <w:kinsoku/>
        <w:wordWrap/>
        <w:overflowPunct/>
        <w:topLinePunct w:val="0"/>
        <w:autoSpaceDE/>
        <w:autoSpaceDN/>
        <w:bidi w:val="0"/>
        <w:spacing w:line="440" w:lineRule="exact"/>
        <w:jc w:val="both"/>
        <w:textAlignment w:val="auto"/>
        <w:rPr>
          <w:rFonts w:hint="eastAsia" w:ascii="Times New Roman" w:hAnsi="Times New Roman" w:eastAsiaTheme="minorEastAsia"/>
          <w:b/>
          <w:color w:val="000000"/>
          <w:sz w:val="32"/>
          <w:szCs w:val="32"/>
          <w:lang w:eastAsia="zh-CN"/>
        </w:rPr>
      </w:pPr>
    </w:p>
    <w:p w14:paraId="55345CEF">
      <w:pPr>
        <w:keepNext w:val="0"/>
        <w:keepLines w:val="0"/>
        <w:pageBreakBefore w:val="0"/>
        <w:widowControl/>
        <w:kinsoku/>
        <w:wordWrap/>
        <w:overflowPunct/>
        <w:topLinePunct w:val="0"/>
        <w:autoSpaceDE/>
        <w:autoSpaceDN/>
        <w:bidi w:val="0"/>
        <w:spacing w:line="440" w:lineRule="exact"/>
        <w:jc w:val="both"/>
        <w:textAlignment w:val="auto"/>
        <w:rPr>
          <w:rFonts w:hint="eastAsia" w:ascii="Times New Roman" w:hAnsi="Times New Roman" w:eastAsiaTheme="minorEastAsia"/>
          <w:b/>
          <w:color w:val="000000"/>
          <w:sz w:val="32"/>
          <w:szCs w:val="32"/>
          <w:lang w:eastAsia="zh-CN"/>
        </w:rPr>
      </w:pPr>
    </w:p>
    <w:p w14:paraId="52879825">
      <w:pPr>
        <w:keepNext w:val="0"/>
        <w:keepLines w:val="0"/>
        <w:pageBreakBefore w:val="0"/>
        <w:widowControl/>
        <w:kinsoku/>
        <w:wordWrap/>
        <w:overflowPunct/>
        <w:topLinePunct w:val="0"/>
        <w:autoSpaceDE/>
        <w:autoSpaceDN/>
        <w:bidi w:val="0"/>
        <w:spacing w:line="440" w:lineRule="exact"/>
        <w:jc w:val="both"/>
        <w:textAlignment w:val="auto"/>
        <w:rPr>
          <w:rFonts w:hint="eastAsia" w:ascii="Times New Roman" w:hAnsi="Times New Roman" w:eastAsiaTheme="minorEastAsia"/>
          <w:b/>
          <w:color w:val="000000"/>
          <w:sz w:val="32"/>
          <w:szCs w:val="32"/>
          <w:lang w:eastAsia="zh-CN"/>
        </w:rPr>
      </w:pPr>
    </w:p>
    <w:p w14:paraId="5FE42181">
      <w:pPr>
        <w:keepNext w:val="0"/>
        <w:keepLines w:val="0"/>
        <w:pageBreakBefore w:val="0"/>
        <w:widowControl/>
        <w:kinsoku/>
        <w:wordWrap/>
        <w:overflowPunct/>
        <w:topLinePunct w:val="0"/>
        <w:autoSpaceDE/>
        <w:autoSpaceDN/>
        <w:bidi w:val="0"/>
        <w:spacing w:line="360" w:lineRule="auto"/>
        <w:ind w:firstLine="2570" w:firstLineChars="800"/>
        <w:jc w:val="both"/>
        <w:textAlignment w:val="auto"/>
        <w:rPr>
          <w:rFonts w:hint="eastAsia" w:ascii="Times New Roman" w:hAnsi="Times New Roman" w:eastAsia="隶书"/>
          <w:b/>
          <w:color w:val="000000"/>
          <w:sz w:val="32"/>
          <w:szCs w:val="32"/>
          <w:lang w:val="en-US" w:eastAsia="zh-CN"/>
        </w:rPr>
      </w:pPr>
      <w:r>
        <w:rPr>
          <w:rFonts w:hint="eastAsia" w:ascii="Times New Roman" w:hAnsi="Times New Roman" w:eastAsia="隶书"/>
          <w:b/>
          <w:color w:val="000000"/>
          <w:sz w:val="32"/>
          <w:szCs w:val="32"/>
        </w:rPr>
        <w:t>南通</w:t>
      </w:r>
      <w:r>
        <w:rPr>
          <w:rFonts w:hint="eastAsia" w:ascii="Times New Roman" w:hAnsi="Times New Roman" w:eastAsia="隶书"/>
          <w:b/>
          <w:color w:val="000000"/>
          <w:sz w:val="32"/>
          <w:szCs w:val="32"/>
          <w:lang w:val="en-US" w:eastAsia="zh-CN"/>
        </w:rPr>
        <w:t>师范高等专科学校</w:t>
      </w:r>
    </w:p>
    <w:p w14:paraId="1AAFE0B4">
      <w:pPr>
        <w:keepNext w:val="0"/>
        <w:keepLines w:val="0"/>
        <w:pageBreakBefore w:val="0"/>
        <w:widowControl/>
        <w:kinsoku/>
        <w:wordWrap/>
        <w:overflowPunct/>
        <w:topLinePunct w:val="0"/>
        <w:autoSpaceDE/>
        <w:autoSpaceDN/>
        <w:bidi w:val="0"/>
        <w:spacing w:line="360" w:lineRule="auto"/>
        <w:jc w:val="center"/>
        <w:textAlignment w:val="auto"/>
        <w:rPr>
          <w:rFonts w:hint="eastAsia" w:ascii="Times New Roman" w:hAnsi="Times New Roman" w:eastAsia="隶书"/>
          <w:b/>
          <w:color w:val="000000"/>
          <w:sz w:val="32"/>
          <w:szCs w:val="32"/>
        </w:rPr>
      </w:pPr>
      <w:r>
        <w:rPr>
          <w:rFonts w:hint="eastAsia" w:ascii="Times New Roman" w:hAnsi="Times New Roman" w:eastAsia="隶书"/>
          <w:b/>
          <w:color w:val="000000"/>
          <w:sz w:val="32"/>
          <w:szCs w:val="32"/>
        </w:rPr>
        <w:t>公共体育教学部</w:t>
      </w:r>
    </w:p>
    <w:p w14:paraId="04450CFB">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
          <w:color w:val="000000"/>
          <w:sz w:val="28"/>
          <w:szCs w:val="28"/>
        </w:rPr>
      </w:pPr>
      <w:r>
        <w:rPr>
          <w:rFonts w:hint="eastAsia" w:ascii="Times New Roman" w:hAnsi="Times New Roman" w:eastAsia="隶书"/>
          <w:b/>
          <w:color w:val="000000"/>
          <w:sz w:val="32"/>
          <w:szCs w:val="32"/>
        </w:rPr>
        <w:t>202</w:t>
      </w:r>
      <w:r>
        <w:rPr>
          <w:rFonts w:hint="eastAsia" w:ascii="Times New Roman" w:hAnsi="Times New Roman" w:eastAsia="隶书"/>
          <w:b/>
          <w:color w:val="000000"/>
          <w:sz w:val="32"/>
          <w:szCs w:val="32"/>
          <w:lang w:val="en-US" w:eastAsia="zh-CN"/>
        </w:rPr>
        <w:t>4</w:t>
      </w:r>
      <w:r>
        <w:rPr>
          <w:rFonts w:hint="eastAsia" w:ascii="Times New Roman" w:hAnsi="Times New Roman" w:eastAsia="隶书"/>
          <w:b/>
          <w:color w:val="000000"/>
          <w:sz w:val="32"/>
          <w:szCs w:val="32"/>
        </w:rPr>
        <w:t>年</w:t>
      </w:r>
      <w:r>
        <w:rPr>
          <w:rFonts w:hint="eastAsia" w:ascii="Times New Roman" w:hAnsi="Times New Roman" w:eastAsia="隶书"/>
          <w:b/>
          <w:color w:val="000000"/>
          <w:sz w:val="32"/>
          <w:szCs w:val="32"/>
          <w:lang w:val="en-US" w:eastAsia="zh-CN"/>
        </w:rPr>
        <w:t>3</w:t>
      </w:r>
      <w:r>
        <w:rPr>
          <w:rFonts w:hint="eastAsia" w:ascii="Times New Roman" w:hAnsi="Times New Roman" w:eastAsia="隶书"/>
          <w:b/>
          <w:color w:val="000000"/>
          <w:sz w:val="32"/>
          <w:szCs w:val="32"/>
        </w:rPr>
        <w:t>月修订</w:t>
      </w:r>
    </w:p>
    <w:p w14:paraId="2CCBA668">
      <w:pPr>
        <w:keepNext w:val="0"/>
        <w:keepLines w:val="0"/>
        <w:pageBreakBefore w:val="0"/>
        <w:widowControl/>
        <w:kinsoku/>
        <w:wordWrap/>
        <w:overflowPunct/>
        <w:topLinePunct w:val="0"/>
        <w:autoSpaceDE/>
        <w:autoSpaceDN/>
        <w:bidi w:val="0"/>
        <w:adjustRightInd/>
        <w:snapToGrid/>
        <w:spacing w:before="144" w:beforeLines="50" w:after="144" w:afterLines="50" w:line="440" w:lineRule="exact"/>
        <w:jc w:val="center"/>
        <w:textAlignment w:val="auto"/>
        <w:rPr>
          <w:rFonts w:hint="eastAsia" w:ascii="黑体" w:hAnsi="黑体" w:eastAsia="黑体" w:cs="黑体"/>
          <w:b/>
          <w:color w:val="000000"/>
          <w:sz w:val="28"/>
          <w:szCs w:val="28"/>
        </w:rPr>
      </w:pPr>
      <w:r>
        <w:rPr>
          <w:rFonts w:hint="eastAsia" w:ascii="黑体" w:hAnsi="黑体" w:eastAsia="黑体" w:cs="黑体"/>
          <w:b/>
          <w:color w:val="000000"/>
          <w:sz w:val="28"/>
          <w:szCs w:val="28"/>
        </w:rPr>
        <w:t>前    言</w:t>
      </w:r>
    </w:p>
    <w:p w14:paraId="0561A2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国家中长期教育改革和发展规划纲要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2010-2020年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指出：坚持全面发展，全面加强和改进德育、智育、体育、美育。坚持文化知识学习和思想品德修养的统一、理论学习与社会实践的统一、全面发展与个性发展的统一。加强体育，牢固树立健康第一的思想，切实保证体育课和体育锻炼时间，加强心理健康教育，促进学生身心健康、体魄强健、意志坚强；加强美育，培养学生良好的审美情趣和人文素养。重视可持续发展教育、国防教育、安全教育。促进德育、智育、体育、美育有机融合，提高学生综合素质，使学生成为德智体美全面发展的社会主义建设者和接班人。增强学生的身心健康，体育课程、教材建设是核心和关键。</w:t>
      </w:r>
    </w:p>
    <w:p w14:paraId="5A022B2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体育课程教学大纲的制定、教材的编写和选用是事关体育教育发展，带有全局性、根本性的问题。它总是需要不断地进行变革，以适应时代发展，社会进步的要求。体育课程既是教育内容的集中体现，也是学校贯彻国家教育方针、落实培养目标的主要形式和途径。体育课程的结构是否合理、内容是否适当、教材质量和水平如何，在很大程度上决定着体育教育的质量，决定着国民身体素质的质量，从而对一个国家的综合国力产生至关重要的影响。因此，体育课程教材改革既是体育教育自身发展所必须的，也是事关民族素质的大事。</w:t>
      </w:r>
    </w:p>
    <w:p w14:paraId="74D76A3B">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高校体育课程是学生必修课程之一，是学校体育工作的中心环节，也是完成高校体育工作的主要途径。为了全面贯彻党的教育方针，提高大学生体质与健康水平，为社会主义事业培养合格人才，进一步加强体育课程建设与提高教学质量。根据《中共中央国务院关于深化教育改革全面推进素质教育决定》、《学校体育工作条例》和《全国普通高等学校体育课程教学指导纲要》及《国家学生体质健康标准》，结合我校目前的教学实际情况和教学条件，总结了前一时期体育教学改革经验，在实施</w:t>
      </w:r>
      <w:r>
        <w:rPr>
          <w:rFonts w:hint="eastAsia" w:ascii="宋体" w:hAnsi="宋体" w:eastAsia="宋体" w:cs="宋体"/>
          <w:color w:val="000000"/>
          <w:sz w:val="24"/>
          <w:szCs w:val="24"/>
          <w:lang w:val="en-US" w:eastAsia="zh-CN"/>
        </w:rPr>
        <w:t>现有</w:t>
      </w:r>
      <w:r>
        <w:rPr>
          <w:rFonts w:hint="eastAsia" w:ascii="宋体" w:hAnsi="宋体" w:eastAsia="宋体" w:cs="宋体"/>
          <w:color w:val="000000"/>
          <w:sz w:val="24"/>
          <w:szCs w:val="24"/>
        </w:rPr>
        <w:t>大纲的基础上，根据教学需要，重新修改编写了《南通</w:t>
      </w:r>
      <w:r>
        <w:rPr>
          <w:rFonts w:hint="eastAsia" w:ascii="宋体" w:hAnsi="宋体" w:eastAsia="宋体" w:cs="宋体"/>
          <w:color w:val="000000"/>
          <w:sz w:val="24"/>
          <w:szCs w:val="24"/>
          <w:lang w:val="en-US" w:eastAsia="zh-CN"/>
        </w:rPr>
        <w:t>师范高等专科学校</w:t>
      </w:r>
      <w:r>
        <w:rPr>
          <w:rFonts w:hint="eastAsia" w:ascii="宋体" w:hAnsi="宋体" w:eastAsia="宋体" w:cs="宋体"/>
          <w:color w:val="000000"/>
          <w:sz w:val="24"/>
          <w:szCs w:val="24"/>
        </w:rPr>
        <w:t>体育</w:t>
      </w:r>
      <w:r>
        <w:rPr>
          <w:rFonts w:hint="eastAsia" w:ascii="宋体" w:hAnsi="宋体" w:eastAsia="宋体" w:cs="宋体"/>
          <w:color w:val="000000"/>
          <w:sz w:val="24"/>
          <w:szCs w:val="24"/>
          <w:lang w:val="en-US" w:eastAsia="zh-CN"/>
        </w:rPr>
        <w:t>与健康</w:t>
      </w:r>
      <w:r>
        <w:rPr>
          <w:rFonts w:hint="eastAsia" w:ascii="宋体" w:hAnsi="宋体" w:eastAsia="宋体" w:cs="宋体"/>
          <w:color w:val="000000"/>
          <w:sz w:val="24"/>
          <w:szCs w:val="24"/>
        </w:rPr>
        <w:t>课程教学大纲》</w:t>
      </w:r>
      <w:r>
        <w:rPr>
          <w:rFonts w:hint="eastAsia" w:ascii="宋体" w:hAnsi="宋体" w:eastAsia="宋体" w:cs="宋体"/>
          <w:b/>
          <w:bCs/>
          <w:color w:val="000000"/>
          <w:sz w:val="24"/>
          <w:szCs w:val="24"/>
        </w:rPr>
        <w:t>202</w:t>
      </w:r>
      <w:r>
        <w:rPr>
          <w:rFonts w:hint="eastAsia" w:hAnsi="宋体" w:cs="宋体"/>
          <w:b/>
          <w:bCs/>
          <w:color w:val="000000"/>
          <w:sz w:val="24"/>
          <w:szCs w:val="24"/>
          <w:lang w:val="en-US" w:eastAsia="zh-CN"/>
        </w:rPr>
        <w:t>3</w:t>
      </w:r>
      <w:r>
        <w:rPr>
          <w:rFonts w:hint="eastAsia" w:ascii="宋体" w:hAnsi="宋体" w:eastAsia="宋体" w:cs="宋体"/>
          <w:color w:val="000000"/>
          <w:sz w:val="24"/>
          <w:szCs w:val="24"/>
        </w:rPr>
        <w:t>版。</w:t>
      </w:r>
    </w:p>
    <w:p w14:paraId="10A54312">
      <w:pPr>
        <w:keepNext w:val="0"/>
        <w:keepLines w:val="0"/>
        <w:pageBreakBefore w:val="0"/>
        <w:widowControl/>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《大纲》在教材选编上，力求体现我校</w:t>
      </w:r>
      <w:r>
        <w:rPr>
          <w:rFonts w:hint="eastAsia" w:ascii="宋体" w:hAnsi="宋体" w:eastAsia="宋体" w:cs="宋体"/>
          <w:color w:val="000000"/>
          <w:sz w:val="24"/>
          <w:szCs w:val="24"/>
          <w:lang w:val="en-US" w:eastAsia="zh-CN"/>
        </w:rPr>
        <w:t>公共</w:t>
      </w:r>
      <w:r>
        <w:rPr>
          <w:rFonts w:hint="eastAsia" w:ascii="宋体" w:hAnsi="宋体" w:eastAsia="宋体" w:cs="宋体"/>
          <w:color w:val="000000"/>
          <w:sz w:val="24"/>
          <w:szCs w:val="24"/>
        </w:rPr>
        <w:t>体育课程教学的主导思想：“育人为最高目标，突出素质教育，奠定终身体育基础为基本宗旨。”厚基础、宽口径、有特色为基本原则，健身、休闲、娱乐和社交体育为基本任务，兴趣与需求结合、健身与个性张扬统一；培养学生从事体育锻炼的意识、兴趣、习惯和能力，掌握体育的基本技术和技能，增进学生健康、增强体质、发展个性，提高体育文化素养和生活质量，造就新世纪一代体质强健，身心协调发展的社会主义建设者。</w:t>
      </w:r>
    </w:p>
    <w:p w14:paraId="33F54586">
      <w:pPr>
        <w:keepNext w:val="0"/>
        <w:keepLines w:val="0"/>
        <w:pageBreakBefore w:val="0"/>
        <w:widowControl/>
        <w:kinsoku/>
        <w:wordWrap/>
        <w:overflowPunct/>
        <w:topLinePunct w:val="0"/>
        <w:autoSpaceDE/>
        <w:autoSpaceDN/>
        <w:bidi w:val="0"/>
        <w:adjustRightInd/>
        <w:snapToGrid/>
        <w:spacing w:line="440" w:lineRule="exact"/>
        <w:ind w:firstLine="43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本大纲包括南通</w:t>
      </w:r>
      <w:r>
        <w:rPr>
          <w:rFonts w:hint="eastAsia" w:ascii="宋体" w:hAnsi="宋体" w:eastAsia="宋体" w:cs="宋体"/>
          <w:color w:val="000000"/>
          <w:sz w:val="24"/>
          <w:szCs w:val="24"/>
          <w:lang w:val="en-US" w:eastAsia="zh-CN"/>
        </w:rPr>
        <w:t>师范高等专科学校</w:t>
      </w:r>
      <w:r>
        <w:rPr>
          <w:rFonts w:hint="eastAsia" w:ascii="宋体" w:hAnsi="宋体" w:eastAsia="宋体" w:cs="宋体"/>
          <w:color w:val="000000"/>
          <w:sz w:val="24"/>
          <w:szCs w:val="24"/>
        </w:rPr>
        <w:t>体育</w:t>
      </w:r>
      <w:r>
        <w:rPr>
          <w:rFonts w:hint="eastAsia" w:ascii="宋体" w:hAnsi="宋体" w:eastAsia="宋体" w:cs="宋体"/>
          <w:color w:val="000000"/>
          <w:sz w:val="24"/>
          <w:szCs w:val="24"/>
          <w:lang w:val="en-US" w:eastAsia="zh-CN"/>
        </w:rPr>
        <w:t>与健康</w:t>
      </w:r>
      <w:r>
        <w:rPr>
          <w:rFonts w:hint="eastAsia" w:ascii="宋体" w:hAnsi="宋体" w:eastAsia="宋体" w:cs="宋体"/>
          <w:color w:val="000000"/>
          <w:sz w:val="24"/>
          <w:szCs w:val="24"/>
        </w:rPr>
        <w:t>课程教学总纲和各选项体育课程教学大纲，在教学内容、时数和体育考核标准上作了详细规定，教师应在教学实践中根据总纲和各选项体育课程大纲参照执行。</w:t>
      </w:r>
    </w:p>
    <w:p w14:paraId="10717667">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本校五年制</w:t>
      </w:r>
      <w:r>
        <w:rPr>
          <w:rFonts w:hint="eastAsia" w:ascii="宋体" w:hAnsi="宋体" w:eastAsia="宋体" w:cs="宋体"/>
          <w:color w:val="000000"/>
          <w:sz w:val="24"/>
          <w:szCs w:val="24"/>
        </w:rPr>
        <w:t>体育</w:t>
      </w:r>
      <w:r>
        <w:rPr>
          <w:rFonts w:hint="eastAsia" w:ascii="宋体" w:hAnsi="宋体" w:eastAsia="宋体" w:cs="宋体"/>
          <w:color w:val="000000"/>
          <w:sz w:val="24"/>
          <w:szCs w:val="24"/>
          <w:lang w:val="en-US" w:eastAsia="zh-CN"/>
        </w:rPr>
        <w:t>与健康</w:t>
      </w:r>
      <w:r>
        <w:rPr>
          <w:rFonts w:hint="eastAsia" w:ascii="宋体" w:hAnsi="宋体" w:eastAsia="宋体" w:cs="宋体"/>
          <w:color w:val="000000"/>
          <w:sz w:val="24"/>
          <w:szCs w:val="24"/>
        </w:rPr>
        <w:t>课程</w:t>
      </w:r>
      <w:r>
        <w:rPr>
          <w:rFonts w:hint="eastAsia" w:ascii="宋体" w:hAnsi="宋体" w:eastAsia="宋体" w:cs="宋体"/>
          <w:color w:val="000000"/>
          <w:sz w:val="24"/>
          <w:szCs w:val="24"/>
          <w:lang w:val="en-US" w:eastAsia="zh-CN"/>
        </w:rPr>
        <w:t>1-3年级开设体育基础课，4年级开设体育选项课；三年制</w:t>
      </w:r>
      <w:r>
        <w:rPr>
          <w:rFonts w:hint="eastAsia" w:ascii="宋体" w:hAnsi="宋体" w:eastAsia="宋体" w:cs="宋体"/>
          <w:color w:val="000000"/>
          <w:sz w:val="24"/>
          <w:szCs w:val="24"/>
        </w:rPr>
        <w:t>体育</w:t>
      </w:r>
      <w:r>
        <w:rPr>
          <w:rFonts w:hint="eastAsia" w:ascii="宋体" w:hAnsi="宋体" w:eastAsia="宋体" w:cs="宋体"/>
          <w:color w:val="000000"/>
          <w:sz w:val="24"/>
          <w:szCs w:val="24"/>
          <w:lang w:val="en-US" w:eastAsia="zh-CN"/>
        </w:rPr>
        <w:t>与健康</w:t>
      </w:r>
      <w:r>
        <w:rPr>
          <w:rFonts w:hint="eastAsia" w:ascii="宋体" w:hAnsi="宋体" w:eastAsia="宋体" w:cs="宋体"/>
          <w:color w:val="000000"/>
          <w:sz w:val="24"/>
          <w:szCs w:val="24"/>
        </w:rPr>
        <w:t>课程</w:t>
      </w:r>
      <w:r>
        <w:rPr>
          <w:rFonts w:hint="eastAsia" w:ascii="宋体" w:hAnsi="宋体" w:eastAsia="宋体" w:cs="宋体"/>
          <w:color w:val="000000"/>
          <w:sz w:val="24"/>
          <w:szCs w:val="24"/>
          <w:lang w:val="en-US" w:eastAsia="zh-CN"/>
        </w:rPr>
        <w:t>在1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年级开设选项课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在教学内容上开设了球类、健美操、田径、武术、保健等</w:t>
      </w:r>
      <w:r>
        <w:rPr>
          <w:rFonts w:hint="eastAsia" w:ascii="宋体" w:hAnsi="宋体" w:cs="宋体"/>
          <w:color w:val="000000"/>
          <w:sz w:val="24"/>
          <w:szCs w:val="24"/>
          <w:lang w:val="en-US" w:eastAsia="zh-CN"/>
        </w:rPr>
        <w:t>十</w:t>
      </w:r>
      <w:r>
        <w:rPr>
          <w:rFonts w:hint="eastAsia" w:ascii="宋体" w:hAnsi="宋体" w:eastAsia="宋体" w:cs="宋体"/>
          <w:color w:val="000000"/>
          <w:sz w:val="24"/>
          <w:szCs w:val="24"/>
        </w:rPr>
        <w:t>多个项目，供同学们自由选择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使学生在加强基本身体素质和掌握基本体育理论知识的同时又学到体育专项技术、技能，培养学生个性及对体育锻炼的兴趣爱好，提高体育运动水平和能力，养成科学良好的生活习惯。</w:t>
      </w:r>
    </w:p>
    <w:p w14:paraId="67669B95">
      <w:pPr>
        <w:keepNext w:val="0"/>
        <w:keepLines w:val="0"/>
        <w:pageBreakBefore w:val="0"/>
        <w:widowControl/>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7379FB25">
      <w:pPr>
        <w:keepNext w:val="0"/>
        <w:keepLines w:val="0"/>
        <w:pageBreakBefore w:val="0"/>
        <w:widowControl/>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000000"/>
          <w:sz w:val="24"/>
          <w:szCs w:val="24"/>
        </w:rPr>
      </w:pPr>
    </w:p>
    <w:p w14:paraId="3CD27D0F">
      <w:pPr>
        <w:keepNext w:val="0"/>
        <w:keepLines w:val="0"/>
        <w:pageBreakBefore w:val="0"/>
        <w:widowControl/>
        <w:kinsoku/>
        <w:wordWrap/>
        <w:overflowPunct/>
        <w:topLinePunct w:val="0"/>
        <w:autoSpaceDE/>
        <w:autoSpaceDN/>
        <w:bidi w:val="0"/>
        <w:adjustRightInd/>
        <w:snapToGrid/>
        <w:spacing w:line="440" w:lineRule="exact"/>
        <w:ind w:firstLine="4936" w:firstLineChars="2057"/>
        <w:textAlignment w:val="auto"/>
        <w:rPr>
          <w:rFonts w:hint="eastAsia" w:ascii="宋体" w:hAnsi="宋体" w:eastAsia="宋体" w:cs="宋体"/>
          <w:color w:val="000000"/>
          <w:sz w:val="24"/>
          <w:szCs w:val="24"/>
        </w:rPr>
      </w:pPr>
    </w:p>
    <w:p w14:paraId="3BBFB996">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南通</w:t>
      </w:r>
      <w:r>
        <w:rPr>
          <w:rFonts w:hint="eastAsia" w:ascii="宋体" w:hAnsi="宋体" w:eastAsia="宋体" w:cs="宋体"/>
          <w:color w:val="000000"/>
          <w:sz w:val="24"/>
          <w:szCs w:val="24"/>
          <w:lang w:val="en-US" w:eastAsia="zh-CN"/>
        </w:rPr>
        <w:t>师范高等专科学校</w:t>
      </w:r>
      <w:r>
        <w:rPr>
          <w:rFonts w:hint="eastAsia" w:ascii="宋体" w:hAnsi="宋体" w:eastAsia="宋体" w:cs="宋体"/>
          <w:color w:val="000000"/>
          <w:sz w:val="24"/>
          <w:szCs w:val="24"/>
        </w:rPr>
        <w:t>公共体育教学部</w:t>
      </w:r>
    </w:p>
    <w:p w14:paraId="71C825AB">
      <w:pPr>
        <w:keepNext w:val="0"/>
        <w:keepLines w:val="0"/>
        <w:pageBreakBefore w:val="0"/>
        <w:widowControl/>
        <w:kinsoku/>
        <w:wordWrap/>
        <w:overflowPunct/>
        <w:topLinePunct w:val="0"/>
        <w:autoSpaceDE/>
        <w:autoSpaceDN/>
        <w:bidi w:val="0"/>
        <w:adjustRightInd/>
        <w:snapToGrid/>
        <w:spacing w:line="440" w:lineRule="exact"/>
        <w:ind w:firstLine="435"/>
        <w:jc w:val="right"/>
        <w:textAlignment w:val="auto"/>
        <w:rPr>
          <w:rFonts w:hint="eastAsia"/>
          <w:sz w:val="30"/>
          <w:szCs w:val="30"/>
          <w:lang w:val="en-US"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202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月</w:t>
      </w:r>
    </w:p>
    <w:p w14:paraId="3BF8CB21">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256729F4">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4E3B3455">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2461F7D6">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23695EA0">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727CFDF8">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632B1C38">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0C74B1F8">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7AD77FD8">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0C490C82">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0B2B020A">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57B8FE39">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3A102CF7">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0321DD27">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26A8401C">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3A67C572">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5D756228">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p>
    <w:p w14:paraId="35A3910E">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目   录</w:t>
      </w:r>
    </w:p>
    <w:p w14:paraId="0D362893">
      <w:pPr>
        <w:pStyle w:val="7"/>
        <w:keepNext w:val="0"/>
        <w:keepLines w:val="0"/>
        <w:pageBreakBefore w:val="0"/>
        <w:widowControl w:val="0"/>
        <w:tabs>
          <w:tab w:val="right" w:leader="dot" w:pos="7881"/>
        </w:tabs>
        <w:kinsoku/>
        <w:wordWrap/>
        <w:overflowPunct/>
        <w:topLinePunct w:val="0"/>
        <w:autoSpaceDE/>
        <w:autoSpaceDN/>
        <w:bidi w:val="0"/>
        <w:adjustRightInd/>
        <w:snapToGrid/>
        <w:spacing w:before="144" w:beforeLines="50" w:line="440" w:lineRule="exac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_Toc13284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一、南通</w:t>
      </w:r>
      <w:r>
        <w:rPr>
          <w:rFonts w:hint="eastAsia" w:ascii="宋体" w:hAnsi="宋体" w:eastAsia="宋体" w:cs="宋体"/>
          <w:bCs/>
          <w:color w:val="000000"/>
          <w:sz w:val="24"/>
          <w:szCs w:val="24"/>
          <w:lang w:val="en-US" w:eastAsia="zh-CN"/>
        </w:rPr>
        <w:t>师范高等专科学校</w:t>
      </w:r>
      <w:r>
        <w:rPr>
          <w:rFonts w:hint="eastAsia" w:ascii="宋体" w:hAnsi="宋体" w:eastAsia="宋体" w:cs="宋体"/>
          <w:bCs/>
          <w:color w:val="000000"/>
          <w:sz w:val="24"/>
          <w:szCs w:val="24"/>
        </w:rPr>
        <w:t>体育</w:t>
      </w:r>
      <w:r>
        <w:rPr>
          <w:rFonts w:hint="eastAsia" w:ascii="宋体" w:hAnsi="宋体" w:eastAsia="宋体" w:cs="宋体"/>
          <w:bCs/>
          <w:color w:val="000000"/>
          <w:sz w:val="24"/>
          <w:szCs w:val="24"/>
          <w:lang w:val="en-US" w:eastAsia="zh-CN"/>
        </w:rPr>
        <w:t>与健康</w:t>
      </w:r>
      <w:r>
        <w:rPr>
          <w:rFonts w:hint="eastAsia" w:ascii="宋体" w:hAnsi="宋体" w:eastAsia="宋体" w:cs="宋体"/>
          <w:bCs/>
          <w:color w:val="000000"/>
          <w:sz w:val="24"/>
          <w:szCs w:val="24"/>
        </w:rPr>
        <w:t>课程总纲</w:t>
      </w:r>
      <w:r>
        <w:rPr>
          <w:rFonts w:hint="eastAsia" w:ascii="宋体" w:hAnsi="宋体" w:eastAsia="宋体" w:cs="宋体"/>
          <w:color w:val="000000"/>
          <w:sz w:val="24"/>
          <w:szCs w:val="24"/>
        </w:rPr>
        <w:tab/>
      </w:r>
      <w:r>
        <w:rPr>
          <w:rFonts w:hint="eastAsia" w:ascii="宋体" w:hAnsi="宋体" w:eastAsia="宋体" w:cs="宋体"/>
          <w:color w:val="000000"/>
          <w:sz w:val="24"/>
          <w:szCs w:val="24"/>
          <w:lang w:val="en-US" w:eastAsia="zh-CN"/>
        </w:rPr>
        <w:t>1</w:t>
      </w:r>
      <w:r>
        <w:rPr>
          <w:rFonts w:hint="eastAsia" w:ascii="宋体" w:hAnsi="宋体" w:eastAsia="宋体" w:cs="宋体"/>
          <w:bCs/>
          <w:color w:val="000000"/>
          <w:sz w:val="24"/>
          <w:szCs w:val="24"/>
        </w:rPr>
        <w:fldChar w:fldCharType="end"/>
      </w:r>
    </w:p>
    <w:p w14:paraId="2E44EEAE">
      <w:pPr>
        <w:pStyle w:val="8"/>
        <w:keepNext w:val="0"/>
        <w:keepLines w:val="0"/>
        <w:pageBreakBefore w:val="0"/>
        <w:tabs>
          <w:tab w:val="right" w:leader="dot" w:pos="7881"/>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_Toc32705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体育课程性质</w:t>
      </w:r>
      <w:r>
        <w:rPr>
          <w:rFonts w:hint="eastAsia" w:ascii="宋体" w:hAnsi="宋体" w:eastAsia="宋体" w:cs="宋体"/>
          <w:color w:val="000000"/>
          <w:sz w:val="24"/>
          <w:szCs w:val="24"/>
        </w:rPr>
        <w:tab/>
      </w:r>
      <w:r>
        <w:rPr>
          <w:rFonts w:hint="eastAsia" w:ascii="宋体" w:hAnsi="宋体" w:eastAsia="宋体" w:cs="宋体"/>
          <w:color w:val="000000"/>
          <w:sz w:val="24"/>
          <w:szCs w:val="24"/>
          <w:lang w:val="en-US" w:eastAsia="zh-CN"/>
        </w:rPr>
        <w:t>1</w:t>
      </w:r>
      <w:r>
        <w:rPr>
          <w:rFonts w:hint="eastAsia" w:ascii="宋体" w:hAnsi="宋体" w:eastAsia="宋体" w:cs="宋体"/>
          <w:bCs/>
          <w:color w:val="000000"/>
          <w:sz w:val="24"/>
          <w:szCs w:val="24"/>
        </w:rPr>
        <w:fldChar w:fldCharType="end"/>
      </w:r>
    </w:p>
    <w:p w14:paraId="3566E6E4">
      <w:pPr>
        <w:pStyle w:val="8"/>
        <w:keepNext w:val="0"/>
        <w:keepLines w:val="0"/>
        <w:pageBreakBefore w:val="0"/>
        <w:tabs>
          <w:tab w:val="right" w:leader="dot" w:pos="7881"/>
        </w:tabs>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_Toc3266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lang w:val="en-US" w:eastAsia="zh-CN"/>
        </w:rPr>
        <w:t>2、体育课程理念</w:t>
      </w:r>
      <w:r>
        <w:rPr>
          <w:rFonts w:hint="eastAsia" w:ascii="宋体" w:hAnsi="宋体" w:eastAsia="宋体" w:cs="宋体"/>
          <w:bCs/>
          <w:color w:val="000000"/>
          <w:sz w:val="24"/>
          <w:szCs w:val="24"/>
        </w:rPr>
        <w:tab/>
      </w:r>
      <w:r>
        <w:rPr>
          <w:rFonts w:hint="eastAsia" w:ascii="宋体" w:hAnsi="宋体" w:eastAsia="宋体" w:cs="宋体"/>
          <w:bCs/>
          <w:color w:val="000000"/>
          <w:sz w:val="24"/>
          <w:szCs w:val="24"/>
          <w:lang w:val="en-US" w:eastAsia="zh-CN"/>
        </w:rPr>
        <w:t>5</w:t>
      </w:r>
    </w:p>
    <w:p w14:paraId="37175485">
      <w:pPr>
        <w:pStyle w:val="8"/>
        <w:keepNext w:val="0"/>
        <w:keepLines w:val="0"/>
        <w:pageBreakBefore w:val="0"/>
        <w:tabs>
          <w:tab w:val="right" w:leader="dot" w:pos="7881"/>
        </w:tabs>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体育课程</w:t>
      </w:r>
      <w:r>
        <w:rPr>
          <w:rFonts w:hint="eastAsia" w:ascii="宋体" w:hAnsi="宋体" w:eastAsia="宋体" w:cs="宋体"/>
          <w:bCs/>
          <w:color w:val="000000"/>
          <w:sz w:val="24"/>
          <w:szCs w:val="24"/>
          <w:lang w:val="en-US" w:eastAsia="zh-CN"/>
        </w:rPr>
        <w:t>设计思路</w:t>
      </w:r>
      <w:r>
        <w:rPr>
          <w:rFonts w:hint="eastAsia" w:ascii="宋体" w:hAnsi="宋体" w:eastAsia="宋体" w:cs="宋体"/>
          <w:bCs/>
          <w:color w:val="000000"/>
          <w:sz w:val="24"/>
          <w:szCs w:val="24"/>
        </w:rPr>
        <w:tab/>
      </w:r>
      <w:r>
        <w:rPr>
          <w:rFonts w:hint="eastAsia" w:ascii="宋体" w:hAnsi="宋体" w:eastAsia="宋体" w:cs="宋体"/>
          <w:bCs/>
          <w:color w:val="000000"/>
          <w:sz w:val="24"/>
          <w:szCs w:val="24"/>
          <w:lang w:val="en-US" w:eastAsia="zh-CN"/>
        </w:rPr>
        <w:t>6</w:t>
      </w:r>
    </w:p>
    <w:p w14:paraId="2E6B3B4B">
      <w:pPr>
        <w:pStyle w:val="8"/>
        <w:keepNext w:val="0"/>
        <w:keepLines w:val="0"/>
        <w:pageBreakBefore w:val="0"/>
        <w:tabs>
          <w:tab w:val="right" w:leader="dot" w:pos="7881"/>
        </w:tabs>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4、体育课程目标</w:t>
      </w:r>
      <w:r>
        <w:rPr>
          <w:rFonts w:hint="eastAsia" w:ascii="宋体" w:hAnsi="宋体" w:eastAsia="宋体" w:cs="宋体"/>
          <w:bCs/>
          <w:color w:val="000000"/>
          <w:sz w:val="24"/>
          <w:szCs w:val="24"/>
        </w:rPr>
        <w:tab/>
      </w: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fldChar w:fldCharType="end"/>
      </w:r>
    </w:p>
    <w:p w14:paraId="5AB005C2">
      <w:pPr>
        <w:pStyle w:val="8"/>
        <w:keepNext w:val="0"/>
        <w:keepLines w:val="0"/>
        <w:pageBreakBefore w:val="0"/>
        <w:tabs>
          <w:tab w:val="right" w:leader="dot" w:pos="7881"/>
        </w:tabs>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_Toc289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lang w:val="en-US" w:eastAsia="zh-CN"/>
        </w:rPr>
        <w:t>5、课程目标与专业毕业要求的关系</w:t>
      </w:r>
      <w:r>
        <w:rPr>
          <w:rFonts w:hint="eastAsia" w:ascii="宋体" w:hAnsi="宋体" w:eastAsia="宋体" w:cs="宋体"/>
          <w:bCs/>
          <w:color w:val="000000"/>
          <w:sz w:val="24"/>
          <w:szCs w:val="24"/>
        </w:rPr>
        <w:tab/>
      </w: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fldChar w:fldCharType="end"/>
      </w:r>
    </w:p>
    <w:p w14:paraId="1FC27B0A">
      <w:pPr>
        <w:pStyle w:val="8"/>
        <w:keepNext w:val="0"/>
        <w:keepLines w:val="0"/>
        <w:pageBreakBefore w:val="0"/>
        <w:tabs>
          <w:tab w:val="right" w:leader="dot" w:pos="7881"/>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_Toc289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体育课程</w:t>
      </w:r>
      <w:r>
        <w:rPr>
          <w:rFonts w:hint="eastAsia" w:ascii="宋体" w:hAnsi="宋体" w:eastAsia="宋体" w:cs="宋体"/>
          <w:bCs/>
          <w:color w:val="000000"/>
          <w:sz w:val="24"/>
          <w:szCs w:val="24"/>
          <w:lang w:val="en-US" w:eastAsia="zh-CN"/>
        </w:rPr>
        <w:t>内容</w:t>
      </w:r>
      <w:r>
        <w:rPr>
          <w:rFonts w:hint="eastAsia" w:ascii="宋体" w:hAnsi="宋体" w:eastAsia="宋体" w:cs="宋体"/>
          <w:bCs/>
          <w:color w:val="000000"/>
          <w:sz w:val="24"/>
          <w:szCs w:val="24"/>
        </w:rPr>
        <w:tab/>
      </w: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fldChar w:fldCharType="end"/>
      </w:r>
    </w:p>
    <w:p w14:paraId="73042659">
      <w:pPr>
        <w:pStyle w:val="8"/>
        <w:keepNext w:val="0"/>
        <w:keepLines w:val="0"/>
        <w:pageBreakBefore w:val="0"/>
        <w:tabs>
          <w:tab w:val="right" w:leader="dot" w:pos="7881"/>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_Toc19018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体育课</w:t>
      </w:r>
      <w:r>
        <w:rPr>
          <w:rFonts w:hint="eastAsia" w:ascii="宋体" w:hAnsi="宋体" w:eastAsia="宋体" w:cs="宋体"/>
          <w:bCs/>
          <w:color w:val="000000"/>
          <w:sz w:val="24"/>
          <w:szCs w:val="24"/>
          <w:lang w:val="en-US" w:eastAsia="zh-CN"/>
        </w:rPr>
        <w:t>程实施</w:t>
      </w:r>
      <w:r>
        <w:rPr>
          <w:rFonts w:hint="eastAsia" w:ascii="宋体" w:hAnsi="宋体" w:eastAsia="宋体" w:cs="宋体"/>
          <w:color w:val="000000"/>
          <w:sz w:val="24"/>
          <w:szCs w:val="24"/>
        </w:rPr>
        <w:tab/>
      </w:r>
      <w:r>
        <w:rPr>
          <w:rFonts w:hint="eastAsia" w:ascii="宋体" w:hAnsi="宋体" w:eastAsia="宋体" w:cs="宋体"/>
          <w:color w:val="000000"/>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1</w:t>
      </w:r>
    </w:p>
    <w:p w14:paraId="323B37E5">
      <w:pPr>
        <w:pStyle w:val="8"/>
        <w:keepNext w:val="0"/>
        <w:keepLines w:val="0"/>
        <w:pageBreakBefore w:val="0"/>
        <w:tabs>
          <w:tab w:val="right" w:leader="dot" w:pos="7881"/>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_Toc17164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贯彻执行本大纲的注意问题</w:t>
      </w:r>
      <w:r>
        <w:rPr>
          <w:rFonts w:hint="eastAsia" w:ascii="宋体" w:hAnsi="宋体" w:eastAsia="宋体" w:cs="宋体"/>
          <w:color w:val="000000"/>
          <w:sz w:val="24"/>
          <w:szCs w:val="24"/>
        </w:rPr>
        <w:tab/>
      </w:r>
      <w:r>
        <w:rPr>
          <w:rFonts w:hint="eastAsia" w:ascii="宋体" w:hAnsi="宋体" w:eastAsia="宋体" w:cs="宋体"/>
          <w:color w:val="000000"/>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14:paraId="6C065077">
      <w:pPr>
        <w:pStyle w:val="8"/>
        <w:keepNext w:val="0"/>
        <w:keepLines w:val="0"/>
        <w:pageBreakBefore w:val="0"/>
        <w:tabs>
          <w:tab w:val="right" w:leader="dot" w:pos="7881"/>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_Toc31636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lang w:val="en-US" w:eastAsia="zh-CN"/>
        </w:rPr>
        <w:t>9、</w:t>
      </w:r>
      <w:r>
        <w:rPr>
          <w:rFonts w:hint="eastAsia" w:ascii="宋体" w:hAnsi="宋体" w:eastAsia="宋体" w:cs="宋体"/>
          <w:bCs/>
          <w:color w:val="000000"/>
          <w:sz w:val="24"/>
          <w:szCs w:val="24"/>
        </w:rPr>
        <w:t>公共体育课身体素质项目考试评分标准</w:t>
      </w:r>
      <w:r>
        <w:rPr>
          <w:rFonts w:hint="eastAsia" w:ascii="宋体" w:hAnsi="宋体" w:eastAsia="宋体" w:cs="宋体"/>
          <w:color w:val="000000"/>
          <w:sz w:val="24"/>
          <w:szCs w:val="24"/>
        </w:rPr>
        <w:tab/>
      </w:r>
      <w:r>
        <w:rPr>
          <w:rFonts w:hint="eastAsia" w:ascii="宋体" w:hAnsi="宋体" w:eastAsia="宋体" w:cs="宋体"/>
          <w:color w:val="000000"/>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6</w:t>
      </w:r>
    </w:p>
    <w:p w14:paraId="7099D327">
      <w:pPr>
        <w:pStyle w:val="7"/>
        <w:keepNext w:val="0"/>
        <w:keepLines w:val="0"/>
        <w:pageBreakBefore w:val="0"/>
        <w:widowControl w:val="0"/>
        <w:tabs>
          <w:tab w:val="right" w:leader="dot" w:pos="7881"/>
        </w:tabs>
        <w:kinsoku/>
        <w:wordWrap/>
        <w:overflowPunct/>
        <w:topLinePunct w:val="0"/>
        <w:autoSpaceDE/>
        <w:autoSpaceDN/>
        <w:bidi w:val="0"/>
        <w:adjustRightInd/>
        <w:snapToGrid/>
        <w:spacing w:before="144" w:beforeLines="50" w:line="440" w:lineRule="exact"/>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_Toc17368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二、南通</w:t>
      </w:r>
      <w:r>
        <w:rPr>
          <w:rFonts w:hint="eastAsia" w:ascii="宋体" w:hAnsi="宋体" w:eastAsia="宋体" w:cs="宋体"/>
          <w:bCs/>
          <w:color w:val="000000"/>
          <w:sz w:val="24"/>
          <w:szCs w:val="24"/>
          <w:lang w:val="en-US" w:eastAsia="zh-CN"/>
        </w:rPr>
        <w:t>师范高等专科学校体育</w:t>
      </w:r>
      <w:r>
        <w:rPr>
          <w:rFonts w:hint="eastAsia" w:ascii="宋体" w:hAnsi="宋体" w:eastAsia="宋体" w:cs="宋体"/>
          <w:bCs/>
          <w:color w:val="000000"/>
          <w:sz w:val="24"/>
          <w:szCs w:val="24"/>
        </w:rPr>
        <w:t>选项课程教学大纲</w:t>
      </w:r>
      <w:r>
        <w:rPr>
          <w:rFonts w:hint="eastAsia" w:ascii="宋体" w:hAnsi="宋体" w:eastAsia="宋体" w:cs="宋体"/>
          <w:bCs/>
          <w:color w:val="000000"/>
          <w:sz w:val="24"/>
          <w:szCs w:val="24"/>
        </w:rPr>
        <w:tab/>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8</w:t>
      </w:r>
    </w:p>
    <w:p w14:paraId="1765B967">
      <w:pPr>
        <w:keepNext w:val="0"/>
        <w:keepLines w:val="0"/>
        <w:pageBreakBefore w:val="0"/>
        <w:numPr>
          <w:ilvl w:val="0"/>
          <w:numId w:val="0"/>
        </w:numPr>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1、篮球选项体育课课程大纲</w:t>
      </w:r>
      <w:r>
        <w:rPr>
          <w:rFonts w:hint="eastAsia" w:ascii="宋体" w:hAnsi="宋体" w:eastAsia="宋体" w:cs="宋体"/>
          <w:color w:val="000000"/>
          <w:sz w:val="24"/>
          <w:szCs w:val="24"/>
        </w:rPr>
        <w:tab/>
      </w:r>
    </w:p>
    <w:p w14:paraId="35EE39FE">
      <w:pPr>
        <w:keepNext w:val="0"/>
        <w:keepLines w:val="0"/>
        <w:pageBreakBefore w:val="0"/>
        <w:numPr>
          <w:ilvl w:val="0"/>
          <w:numId w:val="0"/>
        </w:numPr>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2、排球选项体育课课程大纲</w:t>
      </w:r>
    </w:p>
    <w:p w14:paraId="2BDC78EF">
      <w:pPr>
        <w:keepNext w:val="0"/>
        <w:keepLines w:val="0"/>
        <w:pageBreakBefore w:val="0"/>
        <w:numPr>
          <w:ilvl w:val="0"/>
          <w:numId w:val="0"/>
        </w:numPr>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3、足球选项体育课课程大纲</w:t>
      </w:r>
    </w:p>
    <w:p w14:paraId="6E3476E2">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4、乒乓球选项体育课课程大纲</w:t>
      </w:r>
    </w:p>
    <w:p w14:paraId="3E65BFEC">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5、羽毛球选项体育课课程大纲</w:t>
      </w:r>
    </w:p>
    <w:p w14:paraId="0B9C76B5">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6、网球选项体育课课程大纲</w:t>
      </w:r>
    </w:p>
    <w:p w14:paraId="5543162B">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7、武术选项体育课课程大纲</w:t>
      </w:r>
    </w:p>
    <w:p w14:paraId="6DD7F255">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8、健美操选项体育课课程大纲</w:t>
      </w:r>
    </w:p>
    <w:p w14:paraId="28906172">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9、瑜伽选项体育课课程大纲</w:t>
      </w:r>
    </w:p>
    <w:p w14:paraId="4B3C5303">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10、体育舞蹈选项体育课课程大纲</w:t>
      </w:r>
    </w:p>
    <w:p w14:paraId="36177925">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11、跆拳道选项体育课课程大纲</w:t>
      </w:r>
    </w:p>
    <w:p w14:paraId="42E9A172">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12、啦啦操选项体育课课程大纲</w:t>
      </w:r>
    </w:p>
    <w:p w14:paraId="334E68FC">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13、轮滑选项体育课课程大纲</w:t>
      </w:r>
    </w:p>
    <w:p w14:paraId="33485CAF">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14、定向运动选项体育课课程大纲</w:t>
      </w:r>
    </w:p>
    <w:p w14:paraId="5EC02AB0">
      <w:pPr>
        <w:keepNext w:val="0"/>
        <w:keepLines w:val="0"/>
        <w:pageBreakBefore w:val="0"/>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15、体育保健选项体育课课程大纲</w:t>
      </w:r>
    </w:p>
    <w:p w14:paraId="35876848">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eastAsia="隶书"/>
          <w:b/>
          <w:color w:val="000000"/>
          <w:sz w:val="32"/>
          <w:szCs w:val="32"/>
        </w:rPr>
      </w:pPr>
    </w:p>
    <w:p w14:paraId="04F92E24">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eastAsia="隶书"/>
          <w:b/>
          <w:color w:val="000000"/>
          <w:sz w:val="32"/>
          <w:szCs w:val="32"/>
        </w:rPr>
      </w:pPr>
    </w:p>
    <w:p w14:paraId="1E803428">
      <w:pPr>
        <w:keepNext w:val="0"/>
        <w:keepLines w:val="0"/>
        <w:pageBreakBefore w:val="0"/>
        <w:kinsoku/>
        <w:wordWrap/>
        <w:overflowPunct/>
        <w:topLinePunct w:val="0"/>
        <w:autoSpaceDE/>
        <w:autoSpaceDN/>
        <w:bidi w:val="0"/>
        <w:spacing w:line="440" w:lineRule="exact"/>
        <w:jc w:val="both"/>
        <w:textAlignment w:val="auto"/>
        <w:rPr>
          <w:rFonts w:hint="eastAsia" w:ascii="Times New Roman" w:hAnsi="Times New Roman" w:eastAsia="隶书"/>
          <w:b/>
          <w:color w:val="000000"/>
          <w:sz w:val="32"/>
          <w:szCs w:val="32"/>
        </w:rPr>
      </w:pPr>
    </w:p>
    <w:p w14:paraId="0FBA6C62">
      <w:pPr>
        <w:keepNext w:val="0"/>
        <w:keepLines w:val="0"/>
        <w:pageBreakBefore w:val="0"/>
        <w:kinsoku/>
        <w:wordWrap/>
        <w:overflowPunct/>
        <w:topLinePunct w:val="0"/>
        <w:autoSpaceDE/>
        <w:autoSpaceDN/>
        <w:bidi w:val="0"/>
        <w:spacing w:line="440" w:lineRule="exact"/>
        <w:jc w:val="both"/>
        <w:textAlignment w:val="auto"/>
        <w:rPr>
          <w:rFonts w:hint="eastAsia" w:ascii="Times New Roman" w:hAnsi="Times New Roman" w:eastAsia="隶书"/>
          <w:b/>
          <w:color w:val="000000"/>
          <w:sz w:val="32"/>
          <w:szCs w:val="32"/>
        </w:rPr>
      </w:pPr>
    </w:p>
    <w:p w14:paraId="2790197F">
      <w:pPr>
        <w:keepNext w:val="0"/>
        <w:keepLines w:val="0"/>
        <w:pageBreakBefore w:val="0"/>
        <w:kinsoku/>
        <w:wordWrap/>
        <w:overflowPunct/>
        <w:topLinePunct w:val="0"/>
        <w:autoSpaceDE/>
        <w:autoSpaceDN/>
        <w:bidi w:val="0"/>
        <w:spacing w:line="440" w:lineRule="exact"/>
        <w:jc w:val="both"/>
        <w:textAlignment w:val="auto"/>
        <w:rPr>
          <w:rFonts w:hint="eastAsia" w:ascii="Times New Roman" w:hAnsi="Times New Roman" w:eastAsia="隶书"/>
          <w:b/>
          <w:color w:val="000000"/>
          <w:sz w:val="32"/>
          <w:szCs w:val="32"/>
        </w:rPr>
      </w:pPr>
    </w:p>
    <w:p w14:paraId="5F836932">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sz w:val="36"/>
          <w:szCs w:val="36"/>
          <w:lang w:val="en-US" w:eastAsia="zh-CN"/>
        </w:rPr>
      </w:pPr>
      <w:r>
        <w:rPr>
          <w:rFonts w:hint="eastAsia" w:ascii="黑体" w:hAnsi="黑体" w:eastAsia="黑体"/>
          <w:sz w:val="36"/>
          <w:szCs w:val="36"/>
          <w:lang w:val="en-US" w:eastAsia="zh-CN"/>
        </w:rPr>
        <w:t>公共体育课</w:t>
      </w:r>
      <w:r>
        <w:rPr>
          <w:rFonts w:ascii="黑体" w:hAnsi="黑体" w:eastAsia="黑体"/>
          <w:sz w:val="36"/>
          <w:szCs w:val="36"/>
        </w:rPr>
        <w:t>《</w:t>
      </w:r>
      <w:r>
        <w:rPr>
          <w:rFonts w:hint="eastAsia" w:ascii="黑体" w:hAnsi="黑体" w:eastAsia="黑体"/>
          <w:sz w:val="36"/>
          <w:szCs w:val="36"/>
          <w:lang w:val="en-US" w:eastAsia="zh-CN"/>
        </w:rPr>
        <w:t>体育与健康</w:t>
      </w:r>
      <w:r>
        <w:rPr>
          <w:rFonts w:ascii="黑体" w:hAnsi="黑体" w:eastAsia="黑体"/>
          <w:sz w:val="36"/>
          <w:szCs w:val="36"/>
        </w:rPr>
        <w:t>》</w:t>
      </w:r>
      <w:r>
        <w:rPr>
          <w:rFonts w:hint="eastAsia" w:ascii="黑体" w:hAnsi="黑体" w:eastAsia="黑体"/>
          <w:sz w:val="36"/>
          <w:szCs w:val="36"/>
        </w:rPr>
        <w:t>课程</w:t>
      </w:r>
      <w:r>
        <w:rPr>
          <w:rFonts w:hint="eastAsia" w:ascii="黑体" w:hAnsi="黑体" w:eastAsia="黑体"/>
          <w:sz w:val="36"/>
          <w:szCs w:val="36"/>
          <w:lang w:val="en-US" w:eastAsia="zh-CN"/>
        </w:rPr>
        <w:t>教学总纲</w:t>
      </w:r>
    </w:p>
    <w:p w14:paraId="09DD4E8A">
      <w:pPr>
        <w:keepNext w:val="0"/>
        <w:keepLines w:val="0"/>
        <w:pageBreakBefore w:val="0"/>
        <w:kinsoku/>
        <w:wordWrap/>
        <w:overflowPunct/>
        <w:topLinePunct w:val="0"/>
        <w:autoSpaceDE/>
        <w:autoSpaceDN/>
        <w:bidi w:val="0"/>
        <w:spacing w:line="440" w:lineRule="exact"/>
        <w:jc w:val="center"/>
        <w:textAlignment w:val="auto"/>
        <w:rPr>
          <w:rFonts w:hint="eastAsia" w:ascii="黑体" w:hAnsi="黑体" w:eastAsia="黑体"/>
          <w:sz w:val="36"/>
          <w:szCs w:val="36"/>
          <w:lang w:val="en-US" w:eastAsia="zh-CN"/>
        </w:rPr>
      </w:pPr>
    </w:p>
    <w:p w14:paraId="4C5F6195">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课程编号：</w:t>
      </w:r>
    </w:p>
    <w:p w14:paraId="3A4E2D17">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课程名称：</w:t>
      </w:r>
      <w:r>
        <w:rPr>
          <w:rFonts w:hint="eastAsia" w:asciiTheme="minorEastAsia" w:hAnsiTheme="minorEastAsia"/>
          <w:sz w:val="24"/>
          <w:szCs w:val="24"/>
          <w:lang w:val="en-US" w:eastAsia="zh-CN"/>
        </w:rPr>
        <w:t>体育与健康</w:t>
      </w:r>
    </w:p>
    <w:p w14:paraId="29A0DEA4">
      <w:pPr>
        <w:keepNext w:val="0"/>
        <w:keepLines w:val="0"/>
        <w:pageBreakBefore w:val="0"/>
        <w:kinsoku/>
        <w:wordWrap/>
        <w:overflowPunct/>
        <w:topLinePunct w:val="0"/>
        <w:autoSpaceDE/>
        <w:autoSpaceDN/>
        <w:bidi w:val="0"/>
        <w:spacing w:line="440" w:lineRule="exac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课程类型：理论课</w:t>
      </w:r>
      <w:r>
        <w:rPr>
          <w:rFonts w:hint="eastAsia" w:asciiTheme="minorEastAsia" w:hAnsiTheme="minorEastAsia"/>
          <w:sz w:val="24"/>
          <w:szCs w:val="24"/>
          <w:lang w:val="en-US" w:eastAsia="zh-CN"/>
        </w:rPr>
        <w:t>+实践课</w:t>
      </w:r>
    </w:p>
    <w:p w14:paraId="60399436">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sz w:val="24"/>
          <w:szCs w:val="24"/>
          <w:lang w:val="en-US" w:eastAsia="zh-CN"/>
        </w:rPr>
      </w:pPr>
      <w:r>
        <w:rPr>
          <w:rFonts w:hint="eastAsia" w:asciiTheme="minorEastAsia" w:hAnsiTheme="minorEastAsia"/>
          <w:sz w:val="24"/>
          <w:szCs w:val="24"/>
        </w:rPr>
        <w:t>课程性质：</w:t>
      </w:r>
      <w:r>
        <w:rPr>
          <w:rFonts w:hint="eastAsia" w:asciiTheme="minorEastAsia" w:hAnsiTheme="minorEastAsia"/>
          <w:sz w:val="24"/>
          <w:szCs w:val="24"/>
          <w:lang w:val="en-US" w:eastAsia="zh-CN"/>
        </w:rPr>
        <w:t>公共必修课</w:t>
      </w:r>
    </w:p>
    <w:p w14:paraId="5398266E">
      <w:pPr>
        <w:keepNext w:val="0"/>
        <w:keepLines w:val="0"/>
        <w:pageBreakBefore w:val="0"/>
        <w:kinsoku/>
        <w:wordWrap/>
        <w:overflowPunct/>
        <w:topLinePunct w:val="0"/>
        <w:autoSpaceDE/>
        <w:autoSpaceDN/>
        <w:bidi w:val="0"/>
        <w:spacing w:line="440" w:lineRule="exact"/>
        <w:textAlignment w:val="auto"/>
        <w:rPr>
          <w:rFonts w:hint="default" w:asciiTheme="minorEastAsia" w:hAnsiTheme="minorEastAsia"/>
          <w:sz w:val="24"/>
          <w:szCs w:val="24"/>
          <w:lang w:val="en-US"/>
        </w:rPr>
      </w:pPr>
      <w:r>
        <w:rPr>
          <w:rFonts w:hint="eastAsia" w:asciiTheme="minorEastAsia" w:hAnsiTheme="minorEastAsia"/>
          <w:sz w:val="24"/>
          <w:szCs w:val="24"/>
        </w:rPr>
        <w:t>适用专业：</w:t>
      </w:r>
      <w:r>
        <w:rPr>
          <w:rFonts w:hint="eastAsia" w:asciiTheme="minorEastAsia" w:hAnsiTheme="minorEastAsia"/>
          <w:sz w:val="24"/>
          <w:szCs w:val="24"/>
          <w:lang w:val="en-US" w:eastAsia="zh-CN"/>
        </w:rPr>
        <w:t>各专业</w:t>
      </w:r>
    </w:p>
    <w:p w14:paraId="1E8BB4F6">
      <w:pPr>
        <w:keepNext w:val="0"/>
        <w:keepLines w:val="0"/>
        <w:pageBreakBefore w:val="0"/>
        <w:kinsoku/>
        <w:wordWrap/>
        <w:overflowPunct/>
        <w:topLinePunct w:val="0"/>
        <w:autoSpaceDE/>
        <w:autoSpaceDN/>
        <w:bidi w:val="0"/>
        <w:spacing w:line="440" w:lineRule="exac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课程学时：</w:t>
      </w:r>
      <w:r>
        <w:rPr>
          <w:rFonts w:hint="eastAsia" w:asciiTheme="minorEastAsia" w:hAnsiTheme="minorEastAsia"/>
          <w:sz w:val="24"/>
          <w:szCs w:val="24"/>
          <w:lang w:val="en-US" w:eastAsia="zh-CN"/>
        </w:rPr>
        <w:t>128</w:t>
      </w:r>
      <w:r>
        <w:rPr>
          <w:rFonts w:hint="eastAsia" w:asciiTheme="minorEastAsia" w:hAnsiTheme="minorEastAsia"/>
          <w:sz w:val="24"/>
          <w:szCs w:val="24"/>
        </w:rPr>
        <w:t>学时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三年制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318学时（五年制）</w:t>
      </w:r>
    </w:p>
    <w:p w14:paraId="6531AB3F">
      <w:pPr>
        <w:keepNext w:val="0"/>
        <w:keepLines w:val="0"/>
        <w:pageBreakBefore w:val="0"/>
        <w:kinsoku/>
        <w:wordWrap/>
        <w:overflowPunct/>
        <w:topLinePunct w:val="0"/>
        <w:autoSpaceDE/>
        <w:autoSpaceDN/>
        <w:bidi w:val="0"/>
        <w:spacing w:line="440" w:lineRule="exac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课程学分：</w:t>
      </w:r>
      <w:r>
        <w:rPr>
          <w:rFonts w:hint="eastAsia" w:asciiTheme="minorEastAsia" w:hAnsiTheme="minorEastAsia"/>
          <w:sz w:val="24"/>
          <w:szCs w:val="24"/>
          <w:lang w:val="en-US" w:eastAsia="zh-CN"/>
        </w:rPr>
        <w:t>8</w:t>
      </w:r>
      <w:r>
        <w:rPr>
          <w:rFonts w:hint="eastAsia" w:asciiTheme="minorEastAsia" w:hAnsiTheme="minorEastAsia"/>
          <w:sz w:val="24"/>
          <w:szCs w:val="24"/>
        </w:rPr>
        <w:t>学分</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三年制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18学分（五年制）</w:t>
      </w:r>
    </w:p>
    <w:p w14:paraId="0BA7D731">
      <w:pPr>
        <w:keepNext w:val="0"/>
        <w:keepLines w:val="0"/>
        <w:pageBreakBefore w:val="0"/>
        <w:kinsoku/>
        <w:wordWrap/>
        <w:overflowPunct/>
        <w:topLinePunct w:val="0"/>
        <w:autoSpaceDE/>
        <w:autoSpaceDN/>
        <w:bidi w:val="0"/>
        <w:spacing w:line="440" w:lineRule="exact"/>
        <w:textAlignment w:val="auto"/>
        <w:rPr>
          <w:rFonts w:asciiTheme="minorEastAsia" w:hAnsiTheme="minorEastAsia"/>
          <w:sz w:val="24"/>
          <w:szCs w:val="24"/>
        </w:rPr>
      </w:pPr>
      <w:r>
        <w:rPr>
          <w:rFonts w:hint="eastAsia" w:asciiTheme="minorEastAsia" w:hAnsiTheme="minorEastAsia"/>
          <w:sz w:val="24"/>
          <w:szCs w:val="24"/>
        </w:rPr>
        <w:t>授课学院：</w:t>
      </w:r>
      <w:r>
        <w:rPr>
          <w:rFonts w:hint="eastAsia" w:asciiTheme="minorEastAsia" w:hAnsiTheme="minorEastAsia"/>
          <w:sz w:val="24"/>
          <w:szCs w:val="24"/>
          <w:lang w:val="en-US" w:eastAsia="zh-CN"/>
        </w:rPr>
        <w:t>体育</w:t>
      </w:r>
      <w:r>
        <w:rPr>
          <w:rFonts w:hint="eastAsia" w:asciiTheme="minorEastAsia" w:hAnsiTheme="minorEastAsia"/>
          <w:sz w:val="24"/>
          <w:szCs w:val="24"/>
        </w:rPr>
        <w:t>学院</w:t>
      </w:r>
    </w:p>
    <w:p w14:paraId="6AB04DEB">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课程负责人：</w:t>
      </w:r>
      <w:r>
        <w:rPr>
          <w:rFonts w:hint="eastAsia" w:asciiTheme="minorEastAsia" w:hAnsiTheme="minorEastAsia"/>
          <w:sz w:val="24"/>
          <w:szCs w:val="24"/>
          <w:lang w:val="en-US" w:eastAsia="zh-CN"/>
        </w:rPr>
        <w:t>王春燕</w:t>
      </w:r>
    </w:p>
    <w:p w14:paraId="45DC879B">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sz w:val="28"/>
          <w:szCs w:val="28"/>
          <w:lang w:eastAsia="zh-CN"/>
        </w:rPr>
      </w:pPr>
      <w:r>
        <w:rPr>
          <w:rFonts w:hint="eastAsia" w:ascii="黑体" w:hAnsi="黑体" w:eastAsia="黑体"/>
          <w:sz w:val="28"/>
          <w:szCs w:val="28"/>
        </w:rPr>
        <w:t>一、课程</w:t>
      </w:r>
      <w:r>
        <w:rPr>
          <w:rFonts w:hint="eastAsia" w:ascii="黑体" w:hAnsi="黑体" w:eastAsia="黑体"/>
          <w:sz w:val="28"/>
          <w:szCs w:val="28"/>
          <w:lang w:val="en-US" w:eastAsia="zh-CN"/>
        </w:rPr>
        <w:t>性质</w:t>
      </w:r>
    </w:p>
    <w:p w14:paraId="65158846">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大学体育课程是以身体练习为主要手段，通过对体育与健康知识、技能、方法的学习和科学的体育锻炼，增强体质、增进健康，健全人格、锤炼意志、掌握体育知识与技能、提升体育核心素养，促进学生适应未来职业岗位所需要的身体技能与素质的发展为主要目标的公共必修课程；是学校课程体系的重要组成部分；是我校体育工作的中心环节。大学体育课程的主要任务是通过体育课程的学习和自主多样的体育活动，学生的体育技能水平得到提高，能够熟练掌握两项以上运动技能并能持续不断地运用于锻炼实践中；对体育与健康的知识有更深刻的理解，提高体育比赛的鉴赏能力，丰富体育文化素养，促进学生健康意识和锻炼习惯的养成；促进学生身体素质和运动能力得到有效提高、心理品质和社会适应能力得到发展，提高对个人健康和群体健康的社会责任感，逐步形成健康的生活方式和积极进取、充满活力的人生态度；对自身专业岗位群的身体、心理素质要求有深刻的认识，能够通过体育手段提升职业专门性身体能力、工作技能和职业素养。</w:t>
      </w:r>
    </w:p>
    <w:p w14:paraId="70213B06">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高职</w:t>
      </w:r>
      <w:r>
        <w:rPr>
          <w:rFonts w:hint="eastAsia" w:ascii="Times New Roman" w:hAnsi="宋体" w:eastAsia="宋体" w:cs="Times New Roman"/>
          <w:color w:val="auto"/>
          <w:kern w:val="0"/>
          <w:sz w:val="24"/>
          <w:szCs w:val="21"/>
          <w:lang w:val="en-US" w:eastAsia="zh-CN"/>
        </w:rPr>
        <w:t>高专</w:t>
      </w:r>
      <w:r>
        <w:rPr>
          <w:rFonts w:hint="eastAsia" w:ascii="Times New Roman" w:hAnsi="宋体" w:eastAsia="宋体" w:cs="Times New Roman"/>
          <w:color w:val="auto"/>
          <w:kern w:val="0"/>
          <w:sz w:val="24"/>
          <w:szCs w:val="21"/>
        </w:rPr>
        <w:t>院校大学体育课程作为实现高职</w:t>
      </w:r>
      <w:r>
        <w:rPr>
          <w:rFonts w:hint="eastAsia" w:ascii="Times New Roman" w:hAnsi="宋体" w:eastAsia="宋体" w:cs="Times New Roman"/>
          <w:color w:val="auto"/>
          <w:kern w:val="0"/>
          <w:sz w:val="24"/>
          <w:szCs w:val="21"/>
          <w:lang w:val="en-US" w:eastAsia="zh-CN"/>
        </w:rPr>
        <w:t>高专</w:t>
      </w:r>
      <w:r>
        <w:rPr>
          <w:rFonts w:hint="eastAsia" w:ascii="Times New Roman" w:hAnsi="宋体" w:eastAsia="宋体" w:cs="Times New Roman"/>
          <w:color w:val="auto"/>
          <w:kern w:val="0"/>
          <w:sz w:val="24"/>
          <w:szCs w:val="21"/>
        </w:rPr>
        <w:t>人才培养目标的重要组成部分，具有以下四个方面的特性：</w:t>
      </w:r>
    </w:p>
    <w:p w14:paraId="6FC0715C">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基础性—高职</w:t>
      </w:r>
      <w:r>
        <w:rPr>
          <w:rFonts w:hint="eastAsia" w:ascii="Times New Roman" w:hAnsi="宋体" w:eastAsia="宋体" w:cs="Times New Roman"/>
          <w:color w:val="auto"/>
          <w:kern w:val="0"/>
          <w:sz w:val="24"/>
          <w:szCs w:val="21"/>
          <w:lang w:val="en-US" w:eastAsia="zh-CN"/>
        </w:rPr>
        <w:t>高专</w:t>
      </w:r>
      <w:r>
        <w:rPr>
          <w:rFonts w:hint="eastAsia" w:ascii="Times New Roman" w:hAnsi="宋体" w:eastAsia="宋体" w:cs="Times New Roman"/>
          <w:color w:val="auto"/>
          <w:kern w:val="0"/>
          <w:sz w:val="24"/>
          <w:szCs w:val="21"/>
        </w:rPr>
        <w:t>体育课程是融身心健康发展、思想品德教育、文化科学教育、生活与体育技能教育、职业素养教育</w:t>
      </w:r>
      <w:r>
        <w:rPr>
          <w:rFonts w:hint="eastAsia" w:ascii="Times New Roman" w:hAnsi="宋体" w:eastAsia="宋体" w:cs="Times New Roman"/>
          <w:color w:val="auto"/>
          <w:kern w:val="0"/>
          <w:sz w:val="24"/>
          <w:szCs w:val="21"/>
          <w:lang w:eastAsia="zh-CN"/>
        </w:rPr>
        <w:t>与</w:t>
      </w:r>
      <w:r>
        <w:rPr>
          <w:rFonts w:hint="eastAsia" w:ascii="Times New Roman" w:hAnsi="宋体" w:eastAsia="宋体" w:cs="Times New Roman"/>
          <w:color w:val="auto"/>
          <w:kern w:val="0"/>
          <w:sz w:val="24"/>
          <w:szCs w:val="21"/>
        </w:rPr>
        <w:t>体育教育过程中并有机结合的综合基础教育课程。通过学习掌握必要的体育与健康知识、技能和方法，养成体育锻炼习惯和健康的生活方式，为终身体育学习和健康生活与工作奠定良好的基础。</w:t>
      </w:r>
    </w:p>
    <w:p w14:paraId="2B808FB4">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健身性—体育课程是在直接的身体实践中进行的，在学习体育与健康知识、技能和方法的过程中，通过适宜负荷的身体练习，提高体能和运动技能水平，促进学生健康成长。</w:t>
      </w:r>
    </w:p>
    <w:p w14:paraId="715D5B27">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人文性—高职</w:t>
      </w:r>
      <w:r>
        <w:rPr>
          <w:rFonts w:hint="eastAsia" w:ascii="Times New Roman" w:hAnsi="宋体" w:eastAsia="宋体" w:cs="Times New Roman"/>
          <w:color w:val="auto"/>
          <w:kern w:val="0"/>
          <w:sz w:val="24"/>
          <w:szCs w:val="21"/>
          <w:lang w:val="en-US" w:eastAsia="zh-CN"/>
        </w:rPr>
        <w:t>高专</w:t>
      </w:r>
      <w:r>
        <w:rPr>
          <w:rFonts w:hint="eastAsia" w:ascii="Times New Roman" w:hAnsi="宋体" w:eastAsia="宋体" w:cs="Times New Roman"/>
          <w:color w:val="auto"/>
          <w:kern w:val="0"/>
          <w:sz w:val="24"/>
          <w:szCs w:val="21"/>
        </w:rPr>
        <w:t>体育突出以人为本，尊重学生的个性和发展需要，通过体育文化的传承实现身体健康发展的同时，人格修养、心理品质和社会适应能力也得到提高，使学生把体育活动作为完善人生，完善个性，丰富生活，提高生活质量的主要手段。</w:t>
      </w:r>
    </w:p>
    <w:p w14:paraId="5AAA0AB1">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职业指向性—高职</w:t>
      </w:r>
      <w:r>
        <w:rPr>
          <w:rFonts w:hint="eastAsia" w:ascii="Times New Roman" w:hAnsi="宋体" w:eastAsia="宋体" w:cs="Times New Roman"/>
          <w:color w:val="auto"/>
          <w:kern w:val="0"/>
          <w:sz w:val="24"/>
          <w:szCs w:val="21"/>
          <w:lang w:val="en-US" w:eastAsia="zh-CN"/>
        </w:rPr>
        <w:t>高专</w:t>
      </w:r>
      <w:r>
        <w:rPr>
          <w:rFonts w:hint="eastAsia" w:ascii="Times New Roman" w:hAnsi="宋体" w:eastAsia="宋体" w:cs="Times New Roman"/>
          <w:color w:val="auto"/>
          <w:kern w:val="0"/>
          <w:sz w:val="24"/>
          <w:szCs w:val="21"/>
        </w:rPr>
        <w:t>体育要面向高职教育的培养目标，与专业教育相结合、与职业素质教育相适应，关注不同职业岗位对身心素质和体育文化素养的要求，为培养社会发展需要的高素质技术技能应用型人才服务。</w:t>
      </w:r>
    </w:p>
    <w:p w14:paraId="6FFF2897">
      <w:pPr>
        <w:keepNext w:val="0"/>
        <w:keepLines w:val="0"/>
        <w:pageBreakBefore w:val="0"/>
        <w:kinsoku/>
        <w:wordWrap/>
        <w:overflowPunct/>
        <w:topLinePunct w:val="0"/>
        <w:autoSpaceDE/>
        <w:autoSpaceDN/>
        <w:bidi w:val="0"/>
        <w:snapToGrid/>
        <w:spacing w:beforeAutospacing="0" w:afterAutospacing="0" w:line="440" w:lineRule="exact"/>
        <w:ind w:left="0" w:leftChars="0" w:firstLine="560" w:firstLineChars="200"/>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lang w:val="en-US" w:eastAsia="zh-CN"/>
        </w:rPr>
        <w:t>二</w:t>
      </w:r>
      <w:r>
        <w:rPr>
          <w:rFonts w:hint="eastAsia" w:ascii="黑体" w:hAnsi="黑体" w:eastAsia="黑体" w:cs="黑体"/>
          <w:color w:val="auto"/>
          <w:kern w:val="0"/>
          <w:sz w:val="28"/>
          <w:szCs w:val="28"/>
        </w:rPr>
        <w:t>、课程基本理念</w:t>
      </w:r>
    </w:p>
    <w:p w14:paraId="2D0410E5">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（一）坚持立德树人为根本，突出全面育人</w:t>
      </w:r>
    </w:p>
    <w:p w14:paraId="64B78FB3">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根据高职体育课程的功能，力求在全面实现学生体质健康、身体素质发展、运动技能提高、高尚道德品质的养成和个性完美的基础上，以培养高素质应用型人才为最高目标，突出作为未来职业人的通识性身心素质的发展，实现高职体育课程与职业教育在教育目标上的统一；在学生体育技能学习、体育文化素养发展的同时，注重体育课程思政功能的挖掘，秉持以课程学习为手段与条件、以全面培养德智体美劳全面发展的社会主义接班人为前提，以学生身心健康和谐发展为根本目的的价值取向，实现课程手段与育人目标的统一。</w:t>
      </w:r>
    </w:p>
    <w:p w14:paraId="04C2AE2C">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（二）坚持“健康第一”的指导思想，促进学生健康成长</w:t>
      </w:r>
    </w:p>
    <w:p w14:paraId="54E5F0E1">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体育课程以“健康第一”为指导思想，在注重课堂教学的同时，注重对学生课外自主学习和锻炼的引导，突出正确体育情感、态度、价值观的形成，使体育活动成为学生的自觉行动，实现课程学习与自主实践的统一。通过体育课程的教学和学生的自主运动实践，使学生掌握运动技能，发展体能，逐步形成健康和安全的意识以及良好的生活方式，促进学生身心协调、全面地发展。</w:t>
      </w:r>
    </w:p>
    <w:p w14:paraId="16513D4F">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（三）激发学生的运动兴趣，培养学生的终身体育意识和习惯</w:t>
      </w:r>
    </w:p>
    <w:p w14:paraId="45D6EBB2">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体育课程突出自主性，强调体验性，着眼于终身性。内容选择上具有自主性，教学策略上倡导自主体验、主动思考与探索为主的探究式学习方式，教学目标上突出自主学习能力的培养，引导学生自觉参与，使学生在掌握技能的同时，能力也得到发展。应通过教学内容和教学方式的改变，使学生获得克服困难取得进步的体验，感受到在合作与竞争中活动的乐趣，体会到体育活动身心发展的成就，从而产生积极而深刻的情感体验，进而把体育作为他们生活方式不可缺少的一个部分，促进终身体育所需要的体育习惯和正确体育态度的形成。</w:t>
      </w:r>
    </w:p>
    <w:p w14:paraId="19F94B47">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（四）关注个体差异，保证每一位学生受益</w:t>
      </w:r>
    </w:p>
    <w:p w14:paraId="4143DEB2">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Times New Roman" w:hAnsi="宋体" w:eastAsia="宋体" w:cs="Times New Roman"/>
          <w:color w:val="auto"/>
          <w:kern w:val="0"/>
          <w:sz w:val="24"/>
          <w:szCs w:val="21"/>
        </w:rPr>
        <w:t>高职学生受生源地、毕业学校在体育学习水平和内容，以及学生身心发展差异的影响，个体差异更加显著。体育课程与教学既要创造条件，确保每一位在身体素质、运动能力和体育文化素养方面达到国家对高职人才的基本体育素质要求，又要尊重学生的选择，促进所有学生的个性特长的发展</w:t>
      </w:r>
      <w:r>
        <w:rPr>
          <w:rFonts w:hint="eastAsia" w:ascii="宋体" w:hAnsi="宋体" w:cs="宋体"/>
          <w:color w:val="auto"/>
          <w:kern w:val="0"/>
          <w:sz w:val="24"/>
          <w:szCs w:val="24"/>
          <w:lang w:val="en-US" w:eastAsia="zh-CN"/>
        </w:rPr>
        <w:t>2.课程设计思路</w:t>
      </w:r>
    </w:p>
    <w:p w14:paraId="72FAD307">
      <w:pPr>
        <w:keepNext w:val="0"/>
        <w:keepLines w:val="0"/>
        <w:pageBreakBefore w:val="0"/>
        <w:kinsoku/>
        <w:wordWrap/>
        <w:overflowPunct/>
        <w:topLinePunct w:val="0"/>
        <w:autoSpaceDE/>
        <w:autoSpaceDN/>
        <w:bidi w:val="0"/>
        <w:snapToGrid/>
        <w:spacing w:beforeAutospacing="0" w:afterAutospacing="0" w:line="440" w:lineRule="exact"/>
        <w:ind w:left="0" w:leftChars="0" w:firstLine="560" w:firstLineChars="200"/>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三、课程设计思路</w:t>
      </w:r>
    </w:p>
    <w:p w14:paraId="4B243712">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（一）建立有利于学生自主发展的课程结构模式</w:t>
      </w:r>
    </w:p>
    <w:p w14:paraId="1AA26DFA">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根据我校体育课程建设的实际，确立了</w:t>
      </w:r>
      <w:r>
        <w:rPr>
          <w:rFonts w:hint="eastAsia" w:ascii="Times New Roman" w:hAnsi="宋体" w:eastAsia="宋体" w:cs="Times New Roman"/>
          <w:color w:val="auto"/>
          <w:kern w:val="0"/>
          <w:sz w:val="24"/>
          <w:szCs w:val="21"/>
          <w:lang w:val="en-US" w:eastAsia="zh-CN"/>
        </w:rPr>
        <w:t>五年制</w:t>
      </w:r>
      <w:r>
        <w:rPr>
          <w:rFonts w:hint="eastAsia" w:ascii="Times New Roman" w:hAnsi="宋体" w:eastAsia="宋体" w:cs="Times New Roman"/>
          <w:color w:val="auto"/>
          <w:kern w:val="0"/>
          <w:sz w:val="24"/>
          <w:szCs w:val="21"/>
        </w:rPr>
        <w:t>“</w:t>
      </w:r>
      <w:r>
        <w:rPr>
          <w:rFonts w:hint="eastAsia" w:ascii="Times New Roman" w:hAnsi="宋体" w:eastAsia="宋体" w:cs="Times New Roman"/>
          <w:color w:val="auto"/>
          <w:kern w:val="0"/>
          <w:sz w:val="24"/>
          <w:szCs w:val="21"/>
          <w:lang w:val="en-US" w:eastAsia="zh-CN"/>
        </w:rPr>
        <w:t>3</w:t>
      </w:r>
      <w:r>
        <w:rPr>
          <w:rFonts w:hint="eastAsia" w:ascii="Times New Roman" w:hAnsi="宋体" w:eastAsia="宋体" w:cs="Times New Roman"/>
          <w:color w:val="auto"/>
          <w:kern w:val="0"/>
          <w:sz w:val="24"/>
          <w:szCs w:val="21"/>
        </w:rPr>
        <w:t>+1”</w:t>
      </w:r>
      <w:r>
        <w:rPr>
          <w:rFonts w:hint="eastAsia" w:ascii="Times New Roman" w:hAnsi="宋体" w:eastAsia="宋体" w:cs="Times New Roman"/>
          <w:color w:val="auto"/>
          <w:kern w:val="0"/>
          <w:sz w:val="24"/>
          <w:szCs w:val="21"/>
          <w:lang w:val="en-US" w:eastAsia="zh-CN"/>
        </w:rPr>
        <w:t>和三年制</w:t>
      </w:r>
      <w:r>
        <w:rPr>
          <w:rFonts w:hint="eastAsia" w:ascii="Times New Roman" w:hAnsi="宋体" w:eastAsia="宋体" w:cs="Times New Roman"/>
          <w:color w:val="auto"/>
          <w:kern w:val="0"/>
          <w:sz w:val="24"/>
          <w:szCs w:val="21"/>
        </w:rPr>
        <w:t>“</w:t>
      </w:r>
      <w:r>
        <w:rPr>
          <w:rFonts w:hint="eastAsia" w:ascii="Times New Roman" w:hAnsi="宋体" w:eastAsia="宋体" w:cs="Times New Roman"/>
          <w:color w:val="auto"/>
          <w:kern w:val="0"/>
          <w:sz w:val="24"/>
          <w:szCs w:val="21"/>
          <w:lang w:val="en-US" w:eastAsia="zh-CN"/>
        </w:rPr>
        <w:t>1</w:t>
      </w:r>
      <w:r>
        <w:rPr>
          <w:rFonts w:hint="eastAsia" w:ascii="Times New Roman" w:hAnsi="宋体" w:eastAsia="宋体" w:cs="Times New Roman"/>
          <w:color w:val="auto"/>
          <w:kern w:val="0"/>
          <w:sz w:val="24"/>
          <w:szCs w:val="21"/>
        </w:rPr>
        <w:t>+1”课程结构模式，</w:t>
      </w:r>
      <w:r>
        <w:rPr>
          <w:rFonts w:hint="eastAsia" w:ascii="Times New Roman" w:hAnsi="宋体" w:eastAsia="宋体" w:cs="Times New Roman"/>
          <w:color w:val="auto"/>
          <w:kern w:val="0"/>
          <w:sz w:val="24"/>
          <w:szCs w:val="21"/>
          <w:lang w:val="en-US" w:eastAsia="zh-CN"/>
        </w:rPr>
        <w:t>五年制学生在1-3年级开设公共体育基础课，四年级开设选项课两学期。四年级</w:t>
      </w:r>
      <w:r>
        <w:rPr>
          <w:rFonts w:hint="eastAsia" w:ascii="Times New Roman" w:hAnsi="宋体" w:eastAsia="宋体" w:cs="Times New Roman"/>
          <w:color w:val="auto"/>
          <w:kern w:val="0"/>
          <w:sz w:val="24"/>
          <w:szCs w:val="21"/>
        </w:rPr>
        <w:t>第一学期开学进行第一次选项，学习</w:t>
      </w:r>
      <w:r>
        <w:rPr>
          <w:rFonts w:hint="eastAsia" w:ascii="Times New Roman" w:hAnsi="宋体" w:eastAsia="宋体" w:cs="Times New Roman"/>
          <w:color w:val="auto"/>
          <w:kern w:val="0"/>
          <w:sz w:val="24"/>
          <w:szCs w:val="21"/>
          <w:lang w:val="en-US" w:eastAsia="zh-CN"/>
        </w:rPr>
        <w:t>一</w:t>
      </w:r>
      <w:r>
        <w:rPr>
          <w:rFonts w:hint="eastAsia" w:ascii="Times New Roman" w:hAnsi="宋体" w:eastAsia="宋体" w:cs="Times New Roman"/>
          <w:color w:val="auto"/>
          <w:kern w:val="0"/>
          <w:sz w:val="24"/>
          <w:szCs w:val="21"/>
        </w:rPr>
        <w:t>学期；在第</w:t>
      </w:r>
      <w:r>
        <w:rPr>
          <w:rFonts w:hint="eastAsia" w:ascii="Times New Roman" w:hAnsi="宋体" w:eastAsia="宋体" w:cs="Times New Roman"/>
          <w:color w:val="auto"/>
          <w:kern w:val="0"/>
          <w:sz w:val="24"/>
          <w:szCs w:val="21"/>
          <w:lang w:val="en-US" w:eastAsia="zh-CN"/>
        </w:rPr>
        <w:t>2</w:t>
      </w:r>
      <w:r>
        <w:rPr>
          <w:rFonts w:hint="eastAsia" w:ascii="Times New Roman" w:hAnsi="宋体" w:eastAsia="宋体" w:cs="Times New Roman"/>
          <w:color w:val="auto"/>
          <w:kern w:val="0"/>
          <w:sz w:val="24"/>
          <w:szCs w:val="21"/>
        </w:rPr>
        <w:t>学期开学进行第二次选项，学生在前面</w:t>
      </w:r>
      <w:r>
        <w:rPr>
          <w:rFonts w:hint="eastAsia" w:ascii="Times New Roman" w:hAnsi="宋体" w:eastAsia="宋体" w:cs="Times New Roman"/>
          <w:color w:val="auto"/>
          <w:kern w:val="0"/>
          <w:sz w:val="24"/>
          <w:szCs w:val="21"/>
          <w:lang w:val="en-US" w:eastAsia="zh-CN"/>
        </w:rPr>
        <w:t>1</w:t>
      </w:r>
      <w:r>
        <w:rPr>
          <w:rFonts w:hint="eastAsia" w:ascii="Times New Roman" w:hAnsi="宋体" w:eastAsia="宋体" w:cs="Times New Roman"/>
          <w:color w:val="auto"/>
          <w:kern w:val="0"/>
          <w:sz w:val="24"/>
          <w:szCs w:val="21"/>
        </w:rPr>
        <w:t>学期的体育学习的基础上，可以继续选择原来的项目高级课程，进行学习，也可选择新的项目进行学习。</w:t>
      </w:r>
      <w:r>
        <w:rPr>
          <w:rFonts w:hint="eastAsia" w:ascii="Times New Roman" w:hAnsi="宋体" w:eastAsia="宋体" w:cs="Times New Roman"/>
          <w:color w:val="auto"/>
          <w:kern w:val="0"/>
          <w:sz w:val="24"/>
          <w:szCs w:val="21"/>
          <w:lang w:val="en-US" w:eastAsia="zh-CN"/>
        </w:rPr>
        <w:t>三年制学生1-2年级的</w:t>
      </w:r>
      <w:r>
        <w:rPr>
          <w:rFonts w:hint="eastAsia" w:ascii="Times New Roman" w:hAnsi="宋体" w:eastAsia="宋体" w:cs="Times New Roman"/>
          <w:color w:val="auto"/>
          <w:kern w:val="0"/>
          <w:sz w:val="24"/>
          <w:szCs w:val="21"/>
        </w:rPr>
        <w:t>第1、2、3</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lang w:val="en-US" w:eastAsia="zh-CN"/>
        </w:rPr>
        <w:t>4</w:t>
      </w:r>
      <w:r>
        <w:rPr>
          <w:rFonts w:hint="eastAsia" w:ascii="Times New Roman" w:hAnsi="宋体" w:eastAsia="宋体" w:cs="Times New Roman"/>
          <w:color w:val="auto"/>
          <w:kern w:val="0"/>
          <w:sz w:val="24"/>
          <w:szCs w:val="21"/>
        </w:rPr>
        <w:t>学期</w:t>
      </w:r>
      <w:r>
        <w:rPr>
          <w:rFonts w:hint="eastAsia" w:ascii="Times New Roman" w:hAnsi="宋体" w:eastAsia="宋体" w:cs="Times New Roman"/>
          <w:color w:val="auto"/>
          <w:kern w:val="0"/>
          <w:sz w:val="24"/>
          <w:szCs w:val="21"/>
          <w:lang w:val="en-US" w:eastAsia="zh-CN"/>
        </w:rPr>
        <w:t>均为</w:t>
      </w:r>
      <w:r>
        <w:rPr>
          <w:rFonts w:hint="eastAsia" w:ascii="Times New Roman" w:hAnsi="宋体" w:eastAsia="宋体" w:cs="Times New Roman"/>
          <w:color w:val="auto"/>
          <w:kern w:val="0"/>
          <w:sz w:val="24"/>
          <w:szCs w:val="21"/>
        </w:rPr>
        <w:t>选项课，学生选择自己喜欢或擅长的项目进行学习。第一学期开学进行第一次选项，学习</w:t>
      </w:r>
      <w:r>
        <w:rPr>
          <w:rFonts w:hint="eastAsia" w:ascii="Times New Roman" w:hAnsi="宋体" w:eastAsia="宋体" w:cs="Times New Roman"/>
          <w:color w:val="auto"/>
          <w:kern w:val="0"/>
          <w:sz w:val="24"/>
          <w:szCs w:val="21"/>
          <w:lang w:val="en-US" w:eastAsia="zh-CN"/>
        </w:rPr>
        <w:t>一</w:t>
      </w:r>
      <w:r>
        <w:rPr>
          <w:rFonts w:hint="eastAsia" w:ascii="Times New Roman" w:hAnsi="宋体" w:eastAsia="宋体" w:cs="Times New Roman"/>
          <w:color w:val="auto"/>
          <w:kern w:val="0"/>
          <w:sz w:val="24"/>
          <w:szCs w:val="21"/>
        </w:rPr>
        <w:t>学期；在第</w:t>
      </w:r>
      <w:r>
        <w:rPr>
          <w:rFonts w:hint="eastAsia" w:ascii="Times New Roman" w:hAnsi="宋体" w:eastAsia="宋体" w:cs="Times New Roman"/>
          <w:color w:val="auto"/>
          <w:kern w:val="0"/>
          <w:sz w:val="24"/>
          <w:szCs w:val="21"/>
          <w:lang w:val="en-US" w:eastAsia="zh-CN"/>
        </w:rPr>
        <w:t>2、3、4</w:t>
      </w:r>
      <w:r>
        <w:rPr>
          <w:rFonts w:hint="eastAsia" w:ascii="Times New Roman" w:hAnsi="宋体" w:eastAsia="宋体" w:cs="Times New Roman"/>
          <w:color w:val="auto"/>
          <w:kern w:val="0"/>
          <w:sz w:val="24"/>
          <w:szCs w:val="21"/>
        </w:rPr>
        <w:t>学期开学</w:t>
      </w:r>
      <w:r>
        <w:rPr>
          <w:rFonts w:hint="eastAsia" w:ascii="Times New Roman" w:hAnsi="宋体" w:eastAsia="宋体" w:cs="Times New Roman"/>
          <w:color w:val="auto"/>
          <w:kern w:val="0"/>
          <w:sz w:val="24"/>
          <w:szCs w:val="21"/>
          <w:lang w:val="en-US" w:eastAsia="zh-CN"/>
        </w:rPr>
        <w:t>都</w:t>
      </w:r>
      <w:r>
        <w:rPr>
          <w:rFonts w:hint="eastAsia" w:ascii="Times New Roman" w:hAnsi="宋体" w:eastAsia="宋体" w:cs="Times New Roman"/>
          <w:color w:val="auto"/>
          <w:kern w:val="0"/>
          <w:sz w:val="24"/>
          <w:szCs w:val="21"/>
        </w:rPr>
        <w:t>进行第二次选项，学生在前面体育学习的基础上，可以继续选择原来的项目高级课程，进行学习，也可选择新的项目进行学习</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lang w:val="en-US" w:eastAsia="zh-CN"/>
        </w:rPr>
        <w:t>每位学生2学年不得少于两项体育课程学习。</w:t>
      </w:r>
      <w:r>
        <w:rPr>
          <w:rFonts w:hint="eastAsia" w:ascii="Times New Roman" w:hAnsi="宋体" w:eastAsia="宋体" w:cs="Times New Roman"/>
          <w:color w:val="auto"/>
          <w:kern w:val="0"/>
          <w:sz w:val="24"/>
          <w:szCs w:val="21"/>
        </w:rPr>
        <w:t>《总</w:t>
      </w:r>
      <w:r>
        <w:rPr>
          <w:rFonts w:hint="eastAsia" w:ascii="Times New Roman" w:hAnsi="宋体" w:eastAsia="宋体" w:cs="Times New Roman"/>
          <w:color w:val="auto"/>
          <w:kern w:val="0"/>
          <w:sz w:val="24"/>
          <w:szCs w:val="21"/>
          <w:lang w:val="en-US" w:eastAsia="zh-CN"/>
        </w:rPr>
        <w:t>纲</w:t>
      </w:r>
      <w:r>
        <w:rPr>
          <w:rFonts w:hint="eastAsia" w:ascii="Times New Roman" w:hAnsi="宋体" w:eastAsia="宋体" w:cs="Times New Roman"/>
          <w:color w:val="auto"/>
          <w:kern w:val="0"/>
          <w:sz w:val="24"/>
          <w:szCs w:val="21"/>
        </w:rPr>
        <w:t>》在课程内容和评价标准上确立了</w:t>
      </w:r>
      <w:r>
        <w:rPr>
          <w:rFonts w:hint="eastAsia" w:ascii="Times New Roman" w:hAnsi="宋体" w:eastAsia="宋体" w:cs="Times New Roman"/>
          <w:color w:val="auto"/>
          <w:kern w:val="0"/>
          <w:sz w:val="24"/>
          <w:szCs w:val="21"/>
          <w:lang w:val="en-US" w:eastAsia="zh-CN"/>
        </w:rPr>
        <w:t>两</w:t>
      </w:r>
      <w:r>
        <w:rPr>
          <w:rFonts w:hint="eastAsia" w:ascii="Times New Roman" w:hAnsi="宋体" w:eastAsia="宋体" w:cs="Times New Roman"/>
          <w:color w:val="auto"/>
          <w:kern w:val="0"/>
          <w:sz w:val="24"/>
          <w:szCs w:val="21"/>
        </w:rPr>
        <w:t>个学习水平，满足</w:t>
      </w:r>
      <w:r>
        <w:rPr>
          <w:rFonts w:hint="eastAsia" w:ascii="Times New Roman" w:hAnsi="宋体" w:eastAsia="宋体" w:cs="Times New Roman"/>
          <w:color w:val="auto"/>
          <w:kern w:val="0"/>
          <w:sz w:val="24"/>
          <w:szCs w:val="21"/>
          <w:lang w:val="en-US" w:eastAsia="zh-CN"/>
        </w:rPr>
        <w:t>四</w:t>
      </w:r>
      <w:r>
        <w:rPr>
          <w:rFonts w:hint="eastAsia" w:ascii="Times New Roman" w:hAnsi="宋体" w:eastAsia="宋体" w:cs="Times New Roman"/>
          <w:color w:val="auto"/>
          <w:kern w:val="0"/>
          <w:sz w:val="24"/>
          <w:szCs w:val="21"/>
        </w:rPr>
        <w:t>学期的专项学习任务，以此提高各学校课程设置和学生课程选择的灵活性。</w:t>
      </w:r>
    </w:p>
    <w:p w14:paraId="09F7AF7D">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根据学生根据实际情况，每学期开设选项不得少于12项，教学班实际上课人数原则上不超过35人。</w:t>
      </w:r>
    </w:p>
    <w:p w14:paraId="5B53D9B9">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（二）按照目标引领内容的思路构建教学内容体系</w:t>
      </w:r>
    </w:p>
    <w:p w14:paraId="78E5E299">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为了确保教学内容对学生全面发展的促进作用，突出学生发展的中心地位，《总</w:t>
      </w:r>
      <w:r>
        <w:rPr>
          <w:rFonts w:hint="eastAsia" w:ascii="Times New Roman" w:hAnsi="宋体" w:eastAsia="宋体" w:cs="Times New Roman"/>
          <w:color w:val="auto"/>
          <w:kern w:val="0"/>
          <w:sz w:val="24"/>
          <w:szCs w:val="21"/>
          <w:lang w:val="en-US" w:eastAsia="zh-CN"/>
        </w:rPr>
        <w:t>纲</w:t>
      </w:r>
      <w:r>
        <w:rPr>
          <w:rFonts w:hint="eastAsia" w:ascii="Times New Roman" w:hAnsi="宋体" w:eastAsia="宋体" w:cs="Times New Roman"/>
          <w:color w:val="auto"/>
          <w:kern w:val="0"/>
          <w:sz w:val="24"/>
          <w:szCs w:val="21"/>
        </w:rPr>
        <w:t>》在确定课程总目标的基础上，并确定了具体的、可观测的运动参与、运动技能、身体健康、心理健康与社会适应等四个领域的体育学习目标，按照课程目标体系确定体育课程的内容标准以及各子课程的具体内容，使教学内容的选择有据可依，为各学校制定具体的课程方案提供参照依据，也为学生的自主选择创造良好条件，从而有效发挥《总</w:t>
      </w:r>
      <w:r>
        <w:rPr>
          <w:rFonts w:hint="eastAsia" w:ascii="Times New Roman" w:hAnsi="宋体" w:eastAsia="宋体" w:cs="Times New Roman"/>
          <w:color w:val="auto"/>
          <w:kern w:val="0"/>
          <w:sz w:val="24"/>
          <w:szCs w:val="21"/>
          <w:lang w:val="en-US" w:eastAsia="zh-CN"/>
        </w:rPr>
        <w:t>纲</w:t>
      </w:r>
      <w:r>
        <w:rPr>
          <w:rFonts w:hint="eastAsia" w:ascii="Times New Roman" w:hAnsi="宋体" w:eastAsia="宋体" w:cs="Times New Roman"/>
          <w:color w:val="auto"/>
          <w:kern w:val="0"/>
          <w:sz w:val="24"/>
          <w:szCs w:val="21"/>
        </w:rPr>
        <w:t>》在各高职院校大学体育课程建设中的指导性作用。</w:t>
      </w:r>
    </w:p>
    <w:p w14:paraId="34F8B2C6">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（三）突出课程思政，构建了“大课程观”下的具体操作模式</w:t>
      </w:r>
    </w:p>
    <w:p w14:paraId="5F8B0C64">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把“课程思政”理念融入课程实施的各个环节，提高学生体育核心素养。通过设计弹性化的课程结构，为不同类型的学校教学方案的设计留下了空间；教学内容力求多样化，便于学生自主选择；课程实施倡导自主、合作、探究式学习，在强调教学中心的前提下，强调选修课、体育社团活动、运动队训练、小型多样的竞赛活动以及网络学习等体育课程实践活动环节，以促进学生学会学习，提高体育学习和增进健康的能力，培养正确的体育情感、态度和价值观，提高学生的体育文化素养。</w:t>
      </w:r>
    </w:p>
    <w:p w14:paraId="07BB4DBB">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（四）建立发展性评价体系</w:t>
      </w:r>
    </w:p>
    <w:p w14:paraId="04C123B0">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Times New Roman" w:hAnsi="宋体" w:eastAsia="宋体" w:cs="Times New Roman"/>
          <w:color w:val="auto"/>
          <w:kern w:val="0"/>
          <w:sz w:val="24"/>
          <w:szCs w:val="21"/>
          <w:lang w:val="en-US" w:eastAsia="zh-CN"/>
        </w:rPr>
      </w:pPr>
      <w:r>
        <w:rPr>
          <w:rFonts w:hint="eastAsia" w:ascii="Times New Roman" w:hAnsi="宋体" w:eastAsia="宋体" w:cs="Times New Roman"/>
          <w:color w:val="auto"/>
          <w:kern w:val="0"/>
          <w:sz w:val="24"/>
          <w:szCs w:val="21"/>
        </w:rPr>
        <w:t>为了淡化体育课程评价的甄别、排序功能，强化评价的激励、发展功能，《总</w:t>
      </w:r>
      <w:r>
        <w:rPr>
          <w:rFonts w:hint="eastAsia" w:ascii="Times New Roman" w:hAnsi="宋体" w:eastAsia="宋体" w:cs="Times New Roman"/>
          <w:color w:val="auto"/>
          <w:kern w:val="0"/>
          <w:sz w:val="24"/>
          <w:szCs w:val="21"/>
          <w:lang w:val="en-US" w:eastAsia="zh-CN"/>
        </w:rPr>
        <w:t>纲</w:t>
      </w:r>
      <w:r>
        <w:rPr>
          <w:rFonts w:hint="eastAsia" w:ascii="Times New Roman" w:hAnsi="宋体" w:eastAsia="宋体" w:cs="Times New Roman"/>
          <w:color w:val="auto"/>
          <w:kern w:val="0"/>
          <w:sz w:val="24"/>
          <w:szCs w:val="21"/>
        </w:rPr>
        <w:t>》》设计了发展性学生学业成绩评价体系。重视评价内容的多样化，把学生的体能、知识与技能、学习态度、情意表现和合作精神、健康行为以及课余运动实践纳入学习评价的范围；评价标准上通过研制各项目各水平段的最低评价标准，为学生的自主学习、自我评价创造良好条件，有效发挥评价在促进学生学习和发展中的作用。</w:t>
      </w:r>
    </w:p>
    <w:p w14:paraId="69067210">
      <w:pPr>
        <w:keepNext w:val="0"/>
        <w:keepLines w:val="0"/>
        <w:pageBreakBefore w:val="0"/>
        <w:widowControl/>
        <w:shd w:val="clear" w:color="auto" w:fill="FFFFFF"/>
        <w:kinsoku/>
        <w:wordWrap/>
        <w:overflowPunct/>
        <w:topLinePunct w:val="0"/>
        <w:autoSpaceDE/>
        <w:autoSpaceDN/>
        <w:bidi w:val="0"/>
        <w:spacing w:line="440" w:lineRule="exact"/>
        <w:ind w:firstLine="560" w:firstLineChars="200"/>
        <w:jc w:val="left"/>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四、课程目标</w:t>
      </w:r>
    </w:p>
    <w:p w14:paraId="09D01BEB">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lang w:eastAsia="zh-CN"/>
        </w:rPr>
      </w:pPr>
      <w:r>
        <w:rPr>
          <w:rFonts w:hint="eastAsia" w:ascii="Times New Roman" w:hAnsi="宋体" w:eastAsia="宋体" w:cs="Times New Roman"/>
          <w:color w:val="auto"/>
          <w:kern w:val="0"/>
          <w:sz w:val="24"/>
          <w:szCs w:val="21"/>
        </w:rPr>
        <w:t>通过体育课程的学习，掌握体育与健康的基础知识，丰富体育文化素养；熟练掌握两项以上健身运动的基本方法和技能，能科学地进行体育锻炼，提高运动能力；在学习和自主运动实践中体验运动的乐趣和成功，具有一定的体育文化欣赏能力，建立正确的价值观，形成终身体育的意识和自觉锻炼习惯；发展良好的道德品质、合作与交往能力和规则意识，培养集体主义精神，提高自觉维护健康的意识，提升职业专门性身体能力、工作技能和职业素养，形成健康的生活方式和积极进取、乐观开朗的人生态度。具体领域目标</w:t>
      </w:r>
      <w:r>
        <w:rPr>
          <w:rFonts w:hint="eastAsia" w:ascii="Times New Roman" w:hAnsi="宋体" w:eastAsia="宋体" w:cs="Times New Roman"/>
          <w:color w:val="auto"/>
          <w:kern w:val="0"/>
          <w:sz w:val="24"/>
          <w:szCs w:val="21"/>
          <w:lang w:val="en-US" w:eastAsia="zh-CN"/>
        </w:rPr>
        <w:t>如下</w:t>
      </w:r>
      <w:r>
        <w:rPr>
          <w:rFonts w:hint="eastAsia" w:ascii="Times New Roman" w:hAnsi="宋体" w:eastAsia="宋体" w:cs="Times New Roman"/>
          <w:color w:val="auto"/>
          <w:kern w:val="0"/>
          <w:sz w:val="24"/>
          <w:szCs w:val="21"/>
          <w:lang w:eastAsia="zh-CN"/>
        </w:rPr>
        <w:t>：</w:t>
      </w:r>
    </w:p>
    <w:p w14:paraId="176685E2">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（一）运动认知与技能领域</w:t>
      </w:r>
    </w:p>
    <w:p w14:paraId="13928EEA">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1</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全面了解体育运动的基本知识，掌握科学锻炼身体的方法，能够制定符合自身特点的体育锻炼计划和运动处方，掌握与日常锻炼相关的安全防护措施与方法，提高体育文化素养。</w:t>
      </w:r>
    </w:p>
    <w:p w14:paraId="7FAF39E4">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2</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在原有体育学习基础上，熟练掌握1-2项体育运动的基本方法和技能，能科学地进行体育锻炼，提高专项运动能力，形成稳定的体育专长。</w:t>
      </w:r>
    </w:p>
    <w:p w14:paraId="2BDF07E3">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3</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具有一定的自主锻炼能力、运动鉴赏能力，以及基层小型竞赛的组织能力。</w:t>
      </w:r>
    </w:p>
    <w:p w14:paraId="64B7A06C">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4</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了解岗位职业素质特点，有效地进行与所学专业相关的职业身心基本素质、职业安全技能和生存技能的训练和培养，提升与职业相关的关键身体素质和素养，为未来更好地应职应岗打下良好的基础</w:t>
      </w:r>
    </w:p>
    <w:p w14:paraId="568526E4">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（二）运动参与领域</w:t>
      </w:r>
    </w:p>
    <w:p w14:paraId="03332971">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1</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明确体育课程学习目标，通过运动体验对体育运动建立正确的价值认识，对所要学习的专项技能及其价值获得正确而较全面的理解。</w:t>
      </w:r>
    </w:p>
    <w:p w14:paraId="3EA455EE">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2</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以正确的态度和科学的方法参与到体育课程学习之中，激发运动潜能，体验身体活动的乐趣和成功的感觉，基本形成终身体育的意识。</w:t>
      </w:r>
    </w:p>
    <w:p w14:paraId="2495F286">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3</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能够制定在校期间体育学习和运动参与的计划，形成自觉锻炼的习惯，关注国内外重大体育事件。</w:t>
      </w:r>
    </w:p>
    <w:p w14:paraId="2F7CF9AD">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（三）身体健康领域</w:t>
      </w:r>
    </w:p>
    <w:p w14:paraId="1E06DC4F">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1</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掌握科学锻炼和发展运动素质的方法，全面提高各项身体素质，提高《总课标》测试的成绩。</w:t>
      </w:r>
    </w:p>
    <w:p w14:paraId="365B0B15">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2</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形成良好的健康和安全意识，养成健康的生活方式和行为习惯。</w:t>
      </w:r>
    </w:p>
    <w:p w14:paraId="53D7EC04">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3</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 xml:space="preserve">初步掌握常见运动性疾病和运动损伤的防护和处理方法。 </w:t>
      </w:r>
    </w:p>
    <w:p w14:paraId="6C45737E">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rPr>
        <w:t>（四）心理健康、社会适应及思政领域</w:t>
      </w:r>
    </w:p>
    <w:p w14:paraId="71A0DE12">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1</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自觉通过体育活动改善和调节心理状态、克服心理障碍，养成积极乐观的生活态度。</w:t>
      </w:r>
    </w:p>
    <w:p w14:paraId="4FD045B9">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2</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培养顽强坚毅的意志品质和克服困难、勇于接受挑战的勇气与信心；正确处理竞争与合作的关系，培养良好的体育道德与合作精神。</w:t>
      </w:r>
    </w:p>
    <w:p w14:paraId="7F7F3F35">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3</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培养规矩意识，自觉遵守运动规则，进而养成遵纪守法的意识；</w:t>
      </w:r>
    </w:p>
    <w:p w14:paraId="1144C828">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4</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养成正确的胜负观，在规则允许的范围内、努力拼搏奋勇争先，同时也要坦然接受失败，做到胜不骄败不馁。</w:t>
      </w:r>
    </w:p>
    <w:p w14:paraId="78264CA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5</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培养政治认同感。拥护中国共产党的领导、坚定中国特色社会主义理想信念，爱党、爱国、爱人民。</w:t>
      </w:r>
    </w:p>
    <w:p w14:paraId="5C6E46EF">
      <w:pPr>
        <w:keepNext w:val="0"/>
        <w:keepLines w:val="0"/>
        <w:pageBreakBefore w:val="0"/>
        <w:widowControl/>
        <w:shd w:val="clear" w:color="auto" w:fill="FFFFFF"/>
        <w:kinsoku/>
        <w:wordWrap/>
        <w:overflowPunct/>
        <w:topLinePunct w:val="0"/>
        <w:autoSpaceDE/>
        <w:autoSpaceDN/>
        <w:bidi w:val="0"/>
        <w:spacing w:line="440" w:lineRule="exact"/>
        <w:ind w:firstLine="560" w:firstLineChars="200"/>
        <w:jc w:val="left"/>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五、课程目标与专业毕业要求的关系（待补）</w:t>
      </w:r>
    </w:p>
    <w:p w14:paraId="52349978">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六、课程内容</w:t>
      </w:r>
    </w:p>
    <w:p w14:paraId="6AD51EEB">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b w:val="0"/>
          <w:bCs w:val="0"/>
          <w:color w:val="auto"/>
          <w:kern w:val="0"/>
          <w:sz w:val="24"/>
          <w:szCs w:val="21"/>
          <w:lang w:val="en-US" w:eastAsia="zh-CN"/>
        </w:rPr>
      </w:pPr>
      <w:r>
        <w:rPr>
          <w:rFonts w:hint="eastAsia" w:ascii="Times New Roman" w:hAnsi="宋体" w:eastAsia="宋体" w:cs="Times New Roman"/>
          <w:b w:val="0"/>
          <w:bCs w:val="0"/>
          <w:color w:val="auto"/>
          <w:kern w:val="0"/>
          <w:sz w:val="24"/>
          <w:szCs w:val="21"/>
          <w:lang w:eastAsia="zh-CN"/>
        </w:rPr>
        <w:t>（</w:t>
      </w:r>
      <w:r>
        <w:rPr>
          <w:rFonts w:hint="eastAsia" w:ascii="Times New Roman" w:hAnsi="宋体" w:eastAsia="宋体" w:cs="Times New Roman"/>
          <w:b w:val="0"/>
          <w:bCs w:val="0"/>
          <w:color w:val="auto"/>
          <w:kern w:val="0"/>
          <w:sz w:val="24"/>
          <w:szCs w:val="21"/>
          <w:lang w:val="en-US" w:eastAsia="zh-CN"/>
        </w:rPr>
        <w:t>一</w:t>
      </w:r>
      <w:r>
        <w:rPr>
          <w:rFonts w:hint="eastAsia" w:ascii="Times New Roman" w:hAnsi="宋体" w:eastAsia="宋体" w:cs="Times New Roman"/>
          <w:b w:val="0"/>
          <w:bCs w:val="0"/>
          <w:color w:val="auto"/>
          <w:kern w:val="0"/>
          <w:sz w:val="24"/>
          <w:szCs w:val="21"/>
          <w:lang w:eastAsia="zh-CN"/>
        </w:rPr>
        <w:t>）</w:t>
      </w:r>
      <w:r>
        <w:rPr>
          <w:rFonts w:hint="eastAsia" w:ascii="Times New Roman" w:hAnsi="宋体" w:eastAsia="宋体" w:cs="Times New Roman"/>
          <w:b w:val="0"/>
          <w:bCs w:val="0"/>
          <w:sz w:val="24"/>
          <w:szCs w:val="21"/>
        </w:rPr>
        <w:t>体育课程各领域目标</w:t>
      </w:r>
      <w:r>
        <w:rPr>
          <w:rFonts w:hint="eastAsia" w:ascii="Times New Roman" w:hAnsi="宋体" w:eastAsia="宋体" w:cs="Times New Roman"/>
          <w:b w:val="0"/>
          <w:bCs w:val="0"/>
          <w:sz w:val="24"/>
          <w:szCs w:val="21"/>
          <w:lang w:val="en-US" w:eastAsia="zh-CN"/>
        </w:rPr>
        <w:t>与</w:t>
      </w:r>
      <w:r>
        <w:rPr>
          <w:rFonts w:hint="eastAsia" w:ascii="Times New Roman" w:hAnsi="宋体" w:eastAsia="宋体" w:cs="Times New Roman"/>
          <w:b w:val="0"/>
          <w:bCs w:val="0"/>
          <w:sz w:val="24"/>
          <w:szCs w:val="21"/>
        </w:rPr>
        <w:t>教学内容标准</w:t>
      </w:r>
    </w:p>
    <w:p w14:paraId="6ABF5DC6">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sz w:val="24"/>
          <w:szCs w:val="21"/>
        </w:rPr>
      </w:pPr>
      <w:r>
        <w:rPr>
          <w:rFonts w:hint="eastAsia" w:ascii="Times New Roman" w:hAnsi="宋体" w:eastAsia="宋体" w:cs="Times New Roman"/>
          <w:sz w:val="24"/>
          <w:szCs w:val="21"/>
        </w:rPr>
        <w:t>按照目标引领内容的设计思路，根据大学体育课程各领域目标，确定具体教学内容标准。</w:t>
      </w:r>
    </w:p>
    <w:p w14:paraId="55E8D6B1">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1、</w:t>
      </w:r>
      <w:r>
        <w:rPr>
          <w:rFonts w:hint="eastAsia" w:ascii="Times New Roman" w:hAnsi="宋体" w:eastAsia="宋体" w:cs="Times New Roman"/>
          <w:color w:val="auto"/>
          <w:kern w:val="0"/>
          <w:sz w:val="24"/>
          <w:szCs w:val="21"/>
        </w:rPr>
        <w:t>运动认知与技能领域</w:t>
      </w:r>
    </w:p>
    <w:p w14:paraId="2FEFBBAB">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【学习目标1】全面了解体育运动的基本知识，掌握科学锻炼身体的方法，能够制定符合自身特点的体育锻炼计划和运动处方，掌握与日常锻炼相关的安全防护措施与方法，提高体育文化素养。</w:t>
      </w:r>
    </w:p>
    <w:p w14:paraId="65478A21">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内容标准】理论课的教学应包含体育的价值、科学锻炼身体的方法、各运动项目基础理论和方法、运动损伤及预防、运动处方制定等内容；通过各选项课的技能学习过程的讲授和学生的体验，掌握有关的专项运动理论知识；利用网络资源自主学习体育知识。</w:t>
      </w:r>
    </w:p>
    <w:p w14:paraId="2ADBAAEB">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【评价要点】学生的体育文化素养显著提高，能够在运动实践中表现出良好的体育与健康素养；通过体育基础知识的考核。</w:t>
      </w:r>
    </w:p>
    <w:p w14:paraId="612CACE1">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【学习目标2】熟练掌握两项以上体育运动的基本方法和技能，能科学地进行体育锻炼，提高专项运动能力，形成稳定的体育专长。</w:t>
      </w:r>
    </w:p>
    <w:p w14:paraId="1634568A">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宋体" w:hAnsi="宋体" w:eastAsia="宋体" w:cs="宋体"/>
          <w:b w:val="0"/>
          <w:bCs w:val="0"/>
          <w:kern w:val="0"/>
          <w:sz w:val="24"/>
          <w:szCs w:val="24"/>
        </w:rPr>
      </w:pPr>
      <w:r>
        <w:rPr>
          <w:rFonts w:hint="eastAsia" w:ascii="Times New Roman" w:hAnsi="宋体" w:eastAsia="宋体" w:cs="Times New Roman"/>
          <w:color w:val="auto"/>
          <w:kern w:val="0"/>
          <w:sz w:val="24"/>
          <w:szCs w:val="21"/>
        </w:rPr>
        <w:t>【内容标准】每所学校选项课至少开设12个项目；每个学生选择一至两个专项技能学习（选项课内容见表</w:t>
      </w:r>
      <w:r>
        <w:rPr>
          <w:rFonts w:hint="eastAsia" w:ascii="Times New Roman" w:hAnsi="宋体" w:eastAsia="宋体" w:cs="Times New Roman"/>
          <w:color w:val="auto"/>
          <w:kern w:val="0"/>
          <w:sz w:val="24"/>
          <w:szCs w:val="21"/>
          <w:lang w:val="en-US" w:eastAsia="zh-CN"/>
        </w:rPr>
        <w:t>1</w:t>
      </w:r>
      <w:r>
        <w:rPr>
          <w:rFonts w:hint="eastAsia" w:ascii="Times New Roman" w:hAnsi="宋体" w:eastAsia="宋体" w:cs="Times New Roman"/>
          <w:color w:val="auto"/>
          <w:kern w:val="0"/>
          <w:sz w:val="24"/>
          <w:szCs w:val="21"/>
        </w:rPr>
        <w:t>），至少通过课余运动训练、体育社团获得、公共选修课等运动实践课程参与一个项目的课余锻炼、训练或竞赛。</w:t>
      </w:r>
    </w:p>
    <w:p w14:paraId="3D02F19C">
      <w:pPr>
        <w:keepNext w:val="0"/>
        <w:keepLines w:val="0"/>
        <w:pageBreakBefore w:val="0"/>
        <w:kinsoku/>
        <w:wordWrap/>
        <w:overflowPunct/>
        <w:topLinePunct w:val="0"/>
        <w:autoSpaceDE/>
        <w:autoSpaceDN/>
        <w:bidi w:val="0"/>
        <w:snapToGrid/>
        <w:spacing w:beforeAutospacing="0" w:afterAutospacing="0" w:line="440" w:lineRule="exact"/>
        <w:ind w:left="0" w:leftChars="0" w:firstLine="720" w:firstLineChars="300"/>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表</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 xml:space="preserve"> 选项课教学内容</w:t>
      </w:r>
    </w:p>
    <w:tbl>
      <w:tblPr>
        <w:tblStyle w:val="10"/>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15"/>
        <w:gridCol w:w="6349"/>
      </w:tblGrid>
      <w:tr w14:paraId="1316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57" w:type="dxa"/>
            <w:vAlign w:val="center"/>
          </w:tcPr>
          <w:p w14:paraId="3D64655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1215" w:type="dxa"/>
            <w:vAlign w:val="center"/>
          </w:tcPr>
          <w:p w14:paraId="672D8DB0">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子课程名称</w:t>
            </w:r>
          </w:p>
        </w:tc>
        <w:tc>
          <w:tcPr>
            <w:tcW w:w="6349" w:type="dxa"/>
            <w:vAlign w:val="center"/>
          </w:tcPr>
          <w:p w14:paraId="66C9D8DF">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主 要 教 学 内 容</w:t>
            </w:r>
          </w:p>
        </w:tc>
      </w:tr>
      <w:tr w14:paraId="7F54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vAlign w:val="center"/>
          </w:tcPr>
          <w:p w14:paraId="6486B726">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15" w:type="dxa"/>
            <w:vAlign w:val="center"/>
          </w:tcPr>
          <w:p w14:paraId="70E705A3">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篮球</w:t>
            </w:r>
          </w:p>
        </w:tc>
        <w:tc>
          <w:tcPr>
            <w:tcW w:w="6349" w:type="dxa"/>
            <w:vAlign w:val="center"/>
          </w:tcPr>
          <w:p w14:paraId="34737AA4">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篮球运动特点、锻炼价值、竞赛规则与裁判法；运球、传球、投篮等篮球基本技术；个人进攻与防守技术、进攻防守配合及全队进攻与防守战术。</w:t>
            </w:r>
          </w:p>
        </w:tc>
      </w:tr>
      <w:tr w14:paraId="1319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7" w:type="dxa"/>
            <w:vAlign w:val="center"/>
          </w:tcPr>
          <w:p w14:paraId="1371D45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15" w:type="dxa"/>
            <w:vAlign w:val="center"/>
          </w:tcPr>
          <w:p w14:paraId="739CF7E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排球</w:t>
            </w:r>
          </w:p>
        </w:tc>
        <w:tc>
          <w:tcPr>
            <w:tcW w:w="6349" w:type="dxa"/>
            <w:vAlign w:val="center"/>
          </w:tcPr>
          <w:p w14:paraId="13BBE0A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排球运动的特点、锻炼价值、竞赛规则与裁判法；发球、传球、垫球、扣球等基本技术；发球战术、接发球进攻等。</w:t>
            </w:r>
          </w:p>
        </w:tc>
      </w:tr>
      <w:tr w14:paraId="0BA4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57" w:type="dxa"/>
            <w:vAlign w:val="center"/>
          </w:tcPr>
          <w:p w14:paraId="6A448CC0">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215" w:type="dxa"/>
            <w:vAlign w:val="center"/>
          </w:tcPr>
          <w:p w14:paraId="3FBB178A">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足球</w:t>
            </w:r>
          </w:p>
        </w:tc>
        <w:tc>
          <w:tcPr>
            <w:tcW w:w="6349" w:type="dxa"/>
            <w:vAlign w:val="center"/>
          </w:tcPr>
          <w:p w14:paraId="556E6BF4">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足球运动的特点、锻炼价值、竞赛规则与裁判法；踢球、停球、顶球、运球、抢截球、掷界外球和守门等基本技术；个人防守与进攻，局部防守与进攻，整体防守与进攻等基本战术。</w:t>
            </w:r>
          </w:p>
        </w:tc>
      </w:tr>
      <w:tr w14:paraId="604E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7" w:type="dxa"/>
            <w:vAlign w:val="center"/>
          </w:tcPr>
          <w:p w14:paraId="60CA3871">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215" w:type="dxa"/>
            <w:vAlign w:val="center"/>
          </w:tcPr>
          <w:p w14:paraId="5D7A738A">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乒乓球</w:t>
            </w:r>
          </w:p>
        </w:tc>
        <w:tc>
          <w:tcPr>
            <w:tcW w:w="6349" w:type="dxa"/>
            <w:vAlign w:val="center"/>
          </w:tcPr>
          <w:p w14:paraId="4103101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乒乓球运动的特点、锻炼价值、竞赛规则与裁判法；发球、接发球、击球等基本技术；单打个人防守与进攻、双打局部防守与进攻等基本战术。</w:t>
            </w:r>
          </w:p>
        </w:tc>
      </w:tr>
      <w:tr w14:paraId="071F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57" w:type="dxa"/>
            <w:vAlign w:val="center"/>
          </w:tcPr>
          <w:p w14:paraId="0B487923">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215" w:type="dxa"/>
            <w:vAlign w:val="center"/>
          </w:tcPr>
          <w:p w14:paraId="0F419FC8">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羽毛球</w:t>
            </w:r>
          </w:p>
        </w:tc>
        <w:tc>
          <w:tcPr>
            <w:tcW w:w="6349" w:type="dxa"/>
            <w:vAlign w:val="center"/>
          </w:tcPr>
          <w:p w14:paraId="0857AAF5">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羽毛球运动的特点、锻炼价值、竞赛规则与裁判法；发球、接发球、杀球等基本技术；单打个人防守与进攻、双打局部防守与进攻等基本技术与战术。</w:t>
            </w:r>
          </w:p>
        </w:tc>
      </w:tr>
      <w:tr w14:paraId="1C15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7" w:type="dxa"/>
            <w:vAlign w:val="center"/>
          </w:tcPr>
          <w:p w14:paraId="7976BC5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215" w:type="dxa"/>
            <w:vAlign w:val="center"/>
          </w:tcPr>
          <w:p w14:paraId="073593A7">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网球</w:t>
            </w:r>
          </w:p>
        </w:tc>
        <w:tc>
          <w:tcPr>
            <w:tcW w:w="6349" w:type="dxa"/>
            <w:vAlign w:val="center"/>
          </w:tcPr>
          <w:p w14:paraId="6EF530E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网球运动的特点、锻炼价值、竞赛规则与裁判法；发球、接发球、击球等基本技术；单打个人防守与进攻、双打局部防守与进攻等基本战术。</w:t>
            </w:r>
          </w:p>
        </w:tc>
      </w:tr>
      <w:tr w14:paraId="3D8A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57" w:type="dxa"/>
            <w:vAlign w:val="center"/>
          </w:tcPr>
          <w:p w14:paraId="7D112771">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215" w:type="dxa"/>
            <w:vAlign w:val="center"/>
          </w:tcPr>
          <w:p w14:paraId="5B9FC6A9">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武术</w:t>
            </w:r>
          </w:p>
        </w:tc>
        <w:tc>
          <w:tcPr>
            <w:tcW w:w="6349" w:type="dxa"/>
            <w:vAlign w:val="center"/>
          </w:tcPr>
          <w:p w14:paraId="5FADB656">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武术运动的特点、锻炼价值；太极拳、初级长拳等基本技术；精气神的配合等技能；武术运动和中华传统养生的主要思想、原理。</w:t>
            </w:r>
          </w:p>
        </w:tc>
      </w:tr>
      <w:tr w14:paraId="0082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57" w:type="dxa"/>
            <w:vAlign w:val="center"/>
          </w:tcPr>
          <w:p w14:paraId="43E38E4D">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1215" w:type="dxa"/>
            <w:vAlign w:val="center"/>
          </w:tcPr>
          <w:p w14:paraId="23DC90E0">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健美操</w:t>
            </w:r>
          </w:p>
        </w:tc>
        <w:tc>
          <w:tcPr>
            <w:tcW w:w="6349" w:type="dxa"/>
            <w:vAlign w:val="center"/>
          </w:tcPr>
          <w:p w14:paraId="6EB27C96">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健美操运动的特点、锻炼价值、竞赛规则与编排原则；健美操动作及套路：随音乐独立完成成套动作。</w:t>
            </w:r>
          </w:p>
        </w:tc>
      </w:tr>
      <w:tr w14:paraId="2B85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57" w:type="dxa"/>
            <w:vAlign w:val="center"/>
          </w:tcPr>
          <w:p w14:paraId="6664035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215" w:type="dxa"/>
            <w:vAlign w:val="center"/>
          </w:tcPr>
          <w:p w14:paraId="252C6D2C">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健身瑜伽</w:t>
            </w:r>
          </w:p>
        </w:tc>
        <w:tc>
          <w:tcPr>
            <w:tcW w:w="6349" w:type="dxa"/>
            <w:vAlign w:val="center"/>
          </w:tcPr>
          <w:p w14:paraId="53BD3DB1">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瑜伽运动的特点、锻炼价值、编排原则；瑜伽一级动作及套路；跟随音乐独立完成成套动作。</w:t>
            </w:r>
          </w:p>
        </w:tc>
      </w:tr>
      <w:tr w14:paraId="65F1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57" w:type="dxa"/>
            <w:vAlign w:val="center"/>
          </w:tcPr>
          <w:p w14:paraId="1FC3185D">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c>
          <w:tcPr>
            <w:tcW w:w="1215" w:type="dxa"/>
            <w:vAlign w:val="center"/>
          </w:tcPr>
          <w:p w14:paraId="37401FAA">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体育舞蹈</w:t>
            </w:r>
          </w:p>
        </w:tc>
        <w:tc>
          <w:tcPr>
            <w:tcW w:w="6349" w:type="dxa"/>
            <w:vAlign w:val="center"/>
          </w:tcPr>
          <w:p w14:paraId="334CC249">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体育舞蹈的发展历史、特点及健身价值、体育舞蹈比赛规则及组织方法；体育舞蹈的常用技能。</w:t>
            </w:r>
          </w:p>
        </w:tc>
      </w:tr>
      <w:tr w14:paraId="3D5B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57" w:type="dxa"/>
            <w:vAlign w:val="center"/>
          </w:tcPr>
          <w:p w14:paraId="1AEDFAE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w:t>
            </w:r>
          </w:p>
        </w:tc>
        <w:tc>
          <w:tcPr>
            <w:tcW w:w="1215" w:type="dxa"/>
            <w:vAlign w:val="center"/>
          </w:tcPr>
          <w:p w14:paraId="627804DD">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定向运动</w:t>
            </w:r>
          </w:p>
        </w:tc>
        <w:tc>
          <w:tcPr>
            <w:tcW w:w="6349" w:type="dxa"/>
            <w:vAlign w:val="center"/>
          </w:tcPr>
          <w:p w14:paraId="31A05993">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主要通过完成带有一定运动量和难度的定向越野线路，来培养学员解决问题的能力，正确运用跑步、体能分配、识图用图等定向技术，达到提升体适能，提高户外适应能力和组织管理能力。</w:t>
            </w:r>
          </w:p>
        </w:tc>
      </w:tr>
      <w:tr w14:paraId="2D62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7" w:type="dxa"/>
            <w:vAlign w:val="center"/>
          </w:tcPr>
          <w:p w14:paraId="0635AE10">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1215" w:type="dxa"/>
            <w:vAlign w:val="center"/>
          </w:tcPr>
          <w:p w14:paraId="35787D30">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跆拳道</w:t>
            </w:r>
          </w:p>
        </w:tc>
        <w:tc>
          <w:tcPr>
            <w:tcW w:w="6349" w:type="dxa"/>
            <w:vAlign w:val="center"/>
          </w:tcPr>
          <w:p w14:paraId="75C2BC9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跆拳道的产生与发展现状、价值；跆拳道基本技术及其练习方法；跆拳道基本攻防战术。</w:t>
            </w:r>
          </w:p>
        </w:tc>
      </w:tr>
      <w:tr w14:paraId="1747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14:paraId="3EFC3EE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215" w:type="dxa"/>
            <w:vAlign w:val="center"/>
          </w:tcPr>
          <w:p w14:paraId="67C029AA">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啦啦操</w:t>
            </w:r>
          </w:p>
        </w:tc>
        <w:tc>
          <w:tcPr>
            <w:tcW w:w="6349" w:type="dxa"/>
            <w:vAlign w:val="center"/>
          </w:tcPr>
          <w:p w14:paraId="3642C7C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啦啦操的发展及其应用价值；啦啦操基本动作；啦啦操的编排；啦啦操的展示。</w:t>
            </w:r>
          </w:p>
        </w:tc>
      </w:tr>
      <w:tr w14:paraId="7A1F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7" w:type="dxa"/>
            <w:vAlign w:val="center"/>
          </w:tcPr>
          <w:p w14:paraId="114C871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6</w:t>
            </w:r>
          </w:p>
        </w:tc>
        <w:tc>
          <w:tcPr>
            <w:tcW w:w="1215" w:type="dxa"/>
            <w:vAlign w:val="center"/>
          </w:tcPr>
          <w:p w14:paraId="3F91DFBC">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轮滑</w:t>
            </w:r>
          </w:p>
        </w:tc>
        <w:tc>
          <w:tcPr>
            <w:tcW w:w="6349" w:type="dxa"/>
            <w:vAlign w:val="center"/>
          </w:tcPr>
          <w:p w14:paraId="76604EFD">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轮滑运动的基本技术动作、动作组合及轮滑表演的组合动作、专项身体素质等内容。</w:t>
            </w:r>
          </w:p>
        </w:tc>
      </w:tr>
      <w:tr w14:paraId="21A2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57" w:type="dxa"/>
            <w:vAlign w:val="center"/>
          </w:tcPr>
          <w:p w14:paraId="33696DEF">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c>
          <w:tcPr>
            <w:tcW w:w="1215" w:type="dxa"/>
            <w:vAlign w:val="center"/>
          </w:tcPr>
          <w:p w14:paraId="38C6A4D9">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体育保健（面向特殊学生）</w:t>
            </w:r>
          </w:p>
        </w:tc>
        <w:tc>
          <w:tcPr>
            <w:tcW w:w="6349" w:type="dxa"/>
            <w:vAlign w:val="center"/>
          </w:tcPr>
          <w:p w14:paraId="2064356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中国传统健身养生术的运动特征、技术概念和练习指导方法；体育基础理论，康复保健理论，八段锦，24式太极拳等基本技术；气功、导引、太极拳等练习方法和技术要领。</w:t>
            </w:r>
          </w:p>
        </w:tc>
      </w:tr>
    </w:tbl>
    <w:p w14:paraId="3BE58279">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2、</w:t>
      </w:r>
      <w:r>
        <w:rPr>
          <w:rFonts w:hint="eastAsia" w:ascii="Times New Roman" w:hAnsi="宋体" w:eastAsia="宋体" w:cs="Times New Roman"/>
          <w:color w:val="auto"/>
          <w:kern w:val="0"/>
          <w:sz w:val="24"/>
          <w:szCs w:val="21"/>
        </w:rPr>
        <w:t>运动参与领域</w:t>
      </w:r>
    </w:p>
    <w:p w14:paraId="7CBD7BCD">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【学习目标1】明确体育课程学习目标，通过运动体验对体育运动建立正确的价值认识，对所要学习的专项技能及其价值获得正确而较全面的理解。</w:t>
      </w:r>
    </w:p>
    <w:p w14:paraId="7A966124">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 xml:space="preserve">【内容标准】在理论课和实践课教学中不断突出参加体育活动的作用及专项技能对终身体育的价值；选择适合学生学习的内容和手段进行教学。 </w:t>
      </w:r>
    </w:p>
    <w:p w14:paraId="259CB4D1">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【评价要点】学生对所学习专项技能有浓厚的兴趣；通过体育基础知识相关内容的考核。</w:t>
      </w:r>
    </w:p>
    <w:p w14:paraId="7682E352">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【学习目标2】以正确的态度和科学的方法参与到体育课程学习之中，激发运动潜能，体验身体活动的乐趣和成功的感觉，基本形成终身体育的意识。</w:t>
      </w:r>
    </w:p>
    <w:p w14:paraId="508D26D3">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【内容标准】完成规定课时的学习，早锻炼和课外体育活动积极参加；运动实践环节让所有学生选择到适合的锻炼、训练或竞赛项目。</w:t>
      </w:r>
    </w:p>
    <w:p w14:paraId="64F25F43">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【评价要点】考勤合格，早锻炼达到规定的次数（每周3次），运动实践环节有积极的表现。</w:t>
      </w:r>
    </w:p>
    <w:p w14:paraId="6440E625">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【学习目标3】形成在校期间体育学习和运动参与的计划，形成自觉锻炼的习惯，关注国内外重大体育事件。</w:t>
      </w:r>
    </w:p>
    <w:p w14:paraId="7584D9EA">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【内容标准】教学中说明大学体育课结构和形式，引导学生制定个人学习计划；主动关注国内外重大体育事件。</w:t>
      </w:r>
    </w:p>
    <w:p w14:paraId="75D1197E">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【评价要点】每个学生完成“学生体育课程学习计划表”（见表</w:t>
      </w:r>
      <w:r>
        <w:rPr>
          <w:rFonts w:hint="eastAsia" w:ascii="Times New Roman" w:hAnsi="宋体" w:eastAsia="宋体" w:cs="Times New Roman"/>
          <w:color w:val="auto"/>
          <w:kern w:val="0"/>
          <w:sz w:val="24"/>
          <w:szCs w:val="21"/>
          <w:lang w:val="en-US" w:eastAsia="zh-CN"/>
        </w:rPr>
        <w:t>2</w:t>
      </w:r>
      <w:r>
        <w:rPr>
          <w:rFonts w:hint="eastAsia" w:ascii="Times New Roman" w:hAnsi="宋体" w:eastAsia="宋体" w:cs="Times New Roman"/>
          <w:color w:val="auto"/>
          <w:kern w:val="0"/>
          <w:sz w:val="24"/>
          <w:szCs w:val="21"/>
        </w:rPr>
        <w:t>），并检查学生计划执行情况。</w:t>
      </w:r>
    </w:p>
    <w:p w14:paraId="00CF9EAA">
      <w:pPr>
        <w:keepNext w:val="0"/>
        <w:keepLines w:val="0"/>
        <w:pageBreakBefore w:val="0"/>
        <w:kinsoku/>
        <w:wordWrap/>
        <w:overflowPunct/>
        <w:topLinePunct w:val="0"/>
        <w:autoSpaceDE/>
        <w:autoSpaceDN/>
        <w:bidi w:val="0"/>
        <w:spacing w:before="157" w:beforeLines="50" w:beforeAutospacing="0" w:after="157" w:afterLines="50" w:afterAutospacing="0" w:line="440" w:lineRule="exact"/>
        <w:ind w:left="0" w:leftChars="0" w:right="0" w:rightChars="0" w:firstLine="0" w:firstLineChars="0"/>
        <w:jc w:val="center"/>
        <w:textAlignment w:val="auto"/>
        <w:rPr>
          <w:rFonts w:ascii="Times New Roman" w:hAnsi="黑体" w:eastAsia="宋体" w:cs="黑体"/>
          <w:b w:val="0"/>
          <w:kern w:val="0"/>
          <w:sz w:val="21"/>
          <w:szCs w:val="21"/>
        </w:rPr>
      </w:pPr>
      <w:r>
        <w:rPr>
          <w:rFonts w:hint="eastAsia" w:ascii="宋体" w:hAnsi="宋体" w:eastAsia="宋体" w:cs="宋体"/>
          <w:b w:val="0"/>
          <w:kern w:val="0"/>
          <w:sz w:val="24"/>
          <w:szCs w:val="24"/>
        </w:rPr>
        <w:t>表</w:t>
      </w:r>
      <w:r>
        <w:rPr>
          <w:rFonts w:hint="eastAsia" w:ascii="宋体" w:hAnsi="宋体" w:eastAsia="宋体" w:cs="宋体"/>
          <w:b w:val="0"/>
          <w:kern w:val="0"/>
          <w:sz w:val="24"/>
          <w:szCs w:val="24"/>
          <w:lang w:val="en-US" w:eastAsia="zh-CN"/>
        </w:rPr>
        <w:t>2</w:t>
      </w:r>
      <w:r>
        <w:rPr>
          <w:rFonts w:hint="eastAsia" w:ascii="宋体" w:hAnsi="宋体" w:eastAsia="宋体" w:cs="宋体"/>
          <w:b w:val="0"/>
          <w:kern w:val="0"/>
          <w:sz w:val="24"/>
          <w:szCs w:val="24"/>
        </w:rPr>
        <w:t xml:space="preserve"> 学生体育课程学习计划表</w:t>
      </w:r>
    </w:p>
    <w:tbl>
      <w:tblPr>
        <w:tblStyle w:val="10"/>
        <w:tblW w:w="8325"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869"/>
        <w:gridCol w:w="724"/>
        <w:gridCol w:w="703"/>
        <w:gridCol w:w="734"/>
        <w:gridCol w:w="1170"/>
        <w:gridCol w:w="876"/>
        <w:gridCol w:w="823"/>
        <w:gridCol w:w="1283"/>
      </w:tblGrid>
      <w:tr w14:paraId="243A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restart"/>
            <w:shd w:val="clear" w:color="auto" w:fill="auto"/>
            <w:vAlign w:val="center"/>
          </w:tcPr>
          <w:p w14:paraId="144E3D6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基本信息</w:t>
            </w:r>
          </w:p>
        </w:tc>
        <w:tc>
          <w:tcPr>
            <w:tcW w:w="869" w:type="dxa"/>
            <w:shd w:val="clear" w:color="auto" w:fill="auto"/>
            <w:vAlign w:val="center"/>
          </w:tcPr>
          <w:p w14:paraId="2B243824">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 名</w:t>
            </w:r>
          </w:p>
        </w:tc>
        <w:tc>
          <w:tcPr>
            <w:tcW w:w="1427" w:type="dxa"/>
            <w:gridSpan w:val="2"/>
            <w:shd w:val="clear" w:color="auto" w:fill="auto"/>
            <w:vAlign w:val="center"/>
          </w:tcPr>
          <w:p w14:paraId="6480128F">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734" w:type="dxa"/>
            <w:shd w:val="clear" w:color="auto" w:fill="auto"/>
            <w:vAlign w:val="center"/>
          </w:tcPr>
          <w:p w14:paraId="7099039D">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性别</w:t>
            </w:r>
          </w:p>
        </w:tc>
        <w:tc>
          <w:tcPr>
            <w:tcW w:w="1170" w:type="dxa"/>
            <w:shd w:val="clear" w:color="auto" w:fill="auto"/>
            <w:vAlign w:val="center"/>
          </w:tcPr>
          <w:p w14:paraId="6DCFFD13">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76" w:type="dxa"/>
            <w:shd w:val="clear" w:color="auto" w:fill="auto"/>
            <w:vAlign w:val="center"/>
          </w:tcPr>
          <w:p w14:paraId="6640870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w:t>
            </w:r>
          </w:p>
        </w:tc>
        <w:tc>
          <w:tcPr>
            <w:tcW w:w="2106" w:type="dxa"/>
            <w:gridSpan w:val="2"/>
            <w:shd w:val="clear" w:color="auto" w:fill="auto"/>
            <w:vAlign w:val="center"/>
          </w:tcPr>
          <w:p w14:paraId="7A7395F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0E27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continue"/>
            <w:shd w:val="clear" w:color="auto" w:fill="auto"/>
            <w:vAlign w:val="center"/>
          </w:tcPr>
          <w:p w14:paraId="223E9FD5">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593" w:type="dxa"/>
            <w:gridSpan w:val="2"/>
            <w:shd w:val="clear" w:color="auto" w:fill="auto"/>
            <w:vAlign w:val="center"/>
          </w:tcPr>
          <w:p w14:paraId="1545EDE5">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体育特长</w:t>
            </w:r>
          </w:p>
        </w:tc>
        <w:tc>
          <w:tcPr>
            <w:tcW w:w="1437" w:type="dxa"/>
            <w:gridSpan w:val="2"/>
            <w:shd w:val="clear" w:color="auto" w:fill="auto"/>
            <w:vAlign w:val="center"/>
          </w:tcPr>
          <w:p w14:paraId="634E89DD">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70" w:type="dxa"/>
            <w:shd w:val="clear" w:color="auto" w:fill="auto"/>
            <w:vAlign w:val="center"/>
          </w:tcPr>
          <w:p w14:paraId="75B59781">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运动兴趣</w:t>
            </w:r>
          </w:p>
        </w:tc>
        <w:tc>
          <w:tcPr>
            <w:tcW w:w="2982" w:type="dxa"/>
            <w:gridSpan w:val="3"/>
            <w:shd w:val="clear" w:color="auto" w:fill="auto"/>
            <w:vAlign w:val="center"/>
          </w:tcPr>
          <w:p w14:paraId="4DAE6A0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3A81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restart"/>
            <w:shd w:val="clear" w:color="auto" w:fill="auto"/>
            <w:vAlign w:val="center"/>
          </w:tcPr>
          <w:p w14:paraId="18F314A4">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学习计划</w:t>
            </w:r>
          </w:p>
        </w:tc>
        <w:tc>
          <w:tcPr>
            <w:tcW w:w="1593" w:type="dxa"/>
            <w:gridSpan w:val="2"/>
            <w:shd w:val="clear" w:color="auto" w:fill="auto"/>
            <w:vAlign w:val="center"/>
          </w:tcPr>
          <w:p w14:paraId="5845195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选项课内容</w:t>
            </w:r>
          </w:p>
        </w:tc>
        <w:tc>
          <w:tcPr>
            <w:tcW w:w="1437" w:type="dxa"/>
            <w:gridSpan w:val="2"/>
            <w:shd w:val="clear" w:color="auto" w:fill="auto"/>
            <w:vAlign w:val="center"/>
          </w:tcPr>
          <w:p w14:paraId="5F220FBC">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体育（</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p>
        </w:tc>
        <w:tc>
          <w:tcPr>
            <w:tcW w:w="1170" w:type="dxa"/>
            <w:shd w:val="clear" w:color="auto" w:fill="auto"/>
            <w:vAlign w:val="center"/>
          </w:tcPr>
          <w:p w14:paraId="73C079C5">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699" w:type="dxa"/>
            <w:gridSpan w:val="2"/>
            <w:shd w:val="clear" w:color="auto" w:fill="auto"/>
            <w:vAlign w:val="center"/>
          </w:tcPr>
          <w:p w14:paraId="08EAF8E4">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体育（</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p>
        </w:tc>
        <w:tc>
          <w:tcPr>
            <w:tcW w:w="1283" w:type="dxa"/>
            <w:shd w:val="clear" w:color="auto" w:fill="auto"/>
            <w:vAlign w:val="center"/>
          </w:tcPr>
          <w:p w14:paraId="4A44FB4C">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3BED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continue"/>
            <w:shd w:val="clear" w:color="auto" w:fill="auto"/>
            <w:vAlign w:val="center"/>
          </w:tcPr>
          <w:p w14:paraId="22137346">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593" w:type="dxa"/>
            <w:gridSpan w:val="2"/>
            <w:vMerge w:val="restart"/>
            <w:shd w:val="clear" w:color="auto" w:fill="auto"/>
            <w:vAlign w:val="center"/>
          </w:tcPr>
          <w:p w14:paraId="69A5FAF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运动实践内容</w:t>
            </w:r>
          </w:p>
        </w:tc>
        <w:tc>
          <w:tcPr>
            <w:tcW w:w="1437" w:type="dxa"/>
            <w:gridSpan w:val="2"/>
            <w:shd w:val="clear" w:color="auto" w:fill="auto"/>
            <w:vAlign w:val="center"/>
          </w:tcPr>
          <w:p w14:paraId="6FB4202F">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公共</w:t>
            </w:r>
            <w:r>
              <w:rPr>
                <w:rFonts w:hint="eastAsia" w:ascii="宋体" w:hAnsi="宋体" w:eastAsia="宋体" w:cs="宋体"/>
                <w:color w:val="000000" w:themeColor="text1"/>
                <w:sz w:val="21"/>
                <w:szCs w:val="21"/>
                <w:lang w:val="en-US" w:eastAsia="zh-CN"/>
                <w14:textFill>
                  <w14:solidFill>
                    <w14:schemeClr w14:val="tx1"/>
                  </w14:solidFill>
                </w14:textFill>
              </w:rPr>
              <w:t>基础或</w:t>
            </w:r>
          </w:p>
          <w:p w14:paraId="46C7CDDC">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选修课</w:t>
            </w:r>
          </w:p>
        </w:tc>
        <w:tc>
          <w:tcPr>
            <w:tcW w:w="1170" w:type="dxa"/>
            <w:shd w:val="clear" w:color="auto" w:fill="auto"/>
            <w:vAlign w:val="center"/>
          </w:tcPr>
          <w:p w14:paraId="197525F7">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699" w:type="dxa"/>
            <w:gridSpan w:val="2"/>
            <w:shd w:val="clear" w:color="auto" w:fill="auto"/>
            <w:vAlign w:val="center"/>
          </w:tcPr>
          <w:p w14:paraId="72FAA41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体育社团</w:t>
            </w:r>
          </w:p>
        </w:tc>
        <w:tc>
          <w:tcPr>
            <w:tcW w:w="1283" w:type="dxa"/>
            <w:shd w:val="clear" w:color="auto" w:fill="auto"/>
            <w:vAlign w:val="center"/>
          </w:tcPr>
          <w:p w14:paraId="7CAE61C4">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756D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continue"/>
            <w:shd w:val="clear" w:color="auto" w:fill="auto"/>
            <w:vAlign w:val="center"/>
          </w:tcPr>
          <w:p w14:paraId="4072728C">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593" w:type="dxa"/>
            <w:gridSpan w:val="2"/>
            <w:vMerge w:val="continue"/>
            <w:shd w:val="clear" w:color="auto" w:fill="auto"/>
            <w:vAlign w:val="center"/>
          </w:tcPr>
          <w:p w14:paraId="4BA2E657">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437" w:type="dxa"/>
            <w:gridSpan w:val="2"/>
            <w:shd w:val="clear" w:color="auto" w:fill="auto"/>
            <w:vAlign w:val="center"/>
          </w:tcPr>
          <w:p w14:paraId="5E1C44C9">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运动队训练</w:t>
            </w:r>
          </w:p>
        </w:tc>
        <w:tc>
          <w:tcPr>
            <w:tcW w:w="1170" w:type="dxa"/>
            <w:shd w:val="clear" w:color="auto" w:fill="auto"/>
            <w:vAlign w:val="center"/>
          </w:tcPr>
          <w:p w14:paraId="407C20D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699" w:type="dxa"/>
            <w:gridSpan w:val="2"/>
            <w:shd w:val="clear" w:color="auto" w:fill="auto"/>
            <w:vAlign w:val="center"/>
          </w:tcPr>
          <w:p w14:paraId="54F10985">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运动会参赛</w:t>
            </w:r>
          </w:p>
        </w:tc>
        <w:tc>
          <w:tcPr>
            <w:tcW w:w="1283" w:type="dxa"/>
            <w:shd w:val="clear" w:color="auto" w:fill="auto"/>
            <w:vAlign w:val="center"/>
          </w:tcPr>
          <w:p w14:paraId="37610D51">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50A1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continue"/>
            <w:shd w:val="clear" w:color="auto" w:fill="auto"/>
            <w:vAlign w:val="center"/>
          </w:tcPr>
          <w:p w14:paraId="04A0E30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593" w:type="dxa"/>
            <w:gridSpan w:val="2"/>
            <w:vMerge w:val="continue"/>
            <w:shd w:val="clear" w:color="auto" w:fill="auto"/>
            <w:vAlign w:val="center"/>
          </w:tcPr>
          <w:p w14:paraId="03C57B4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437" w:type="dxa"/>
            <w:gridSpan w:val="2"/>
            <w:shd w:val="clear" w:color="auto" w:fill="auto"/>
            <w:vAlign w:val="center"/>
          </w:tcPr>
          <w:p w14:paraId="50D528F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其它</w:t>
            </w:r>
          </w:p>
        </w:tc>
        <w:tc>
          <w:tcPr>
            <w:tcW w:w="4152" w:type="dxa"/>
            <w:gridSpan w:val="4"/>
            <w:shd w:val="clear" w:color="auto" w:fill="auto"/>
            <w:vAlign w:val="center"/>
          </w:tcPr>
          <w:p w14:paraId="584B93F0">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r>
      <w:tr w14:paraId="3962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continue"/>
            <w:shd w:val="clear" w:color="auto" w:fill="auto"/>
            <w:vAlign w:val="center"/>
          </w:tcPr>
          <w:p w14:paraId="1452738F">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593" w:type="dxa"/>
            <w:gridSpan w:val="2"/>
            <w:shd w:val="clear" w:color="auto" w:fill="auto"/>
            <w:vAlign w:val="center"/>
          </w:tcPr>
          <w:p w14:paraId="0E4EDEEC">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体质健康测试实现成绩</w:t>
            </w:r>
          </w:p>
        </w:tc>
        <w:tc>
          <w:tcPr>
            <w:tcW w:w="1437" w:type="dxa"/>
            <w:gridSpan w:val="2"/>
            <w:shd w:val="clear" w:color="auto" w:fill="auto"/>
            <w:vAlign w:val="center"/>
          </w:tcPr>
          <w:p w14:paraId="20632F1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测试（1）</w:t>
            </w:r>
          </w:p>
        </w:tc>
        <w:tc>
          <w:tcPr>
            <w:tcW w:w="1170" w:type="dxa"/>
            <w:shd w:val="clear" w:color="auto" w:fill="auto"/>
            <w:vAlign w:val="center"/>
          </w:tcPr>
          <w:p w14:paraId="1B8BCFD3">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699" w:type="dxa"/>
            <w:gridSpan w:val="2"/>
            <w:shd w:val="clear" w:color="auto" w:fill="auto"/>
            <w:vAlign w:val="center"/>
          </w:tcPr>
          <w:p w14:paraId="444263C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测试（2）</w:t>
            </w:r>
          </w:p>
        </w:tc>
        <w:tc>
          <w:tcPr>
            <w:tcW w:w="1283" w:type="dxa"/>
            <w:shd w:val="clear" w:color="auto" w:fill="auto"/>
            <w:vAlign w:val="center"/>
          </w:tcPr>
          <w:p w14:paraId="3585479F">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21"/>
                <w:szCs w:val="21"/>
                <w14:textFill>
                  <w14:solidFill>
                    <w14:schemeClr w14:val="tx1"/>
                  </w14:solidFill>
                </w14:textFill>
              </w:rPr>
            </w:pPr>
          </w:p>
        </w:tc>
      </w:tr>
    </w:tbl>
    <w:p w14:paraId="1666DCC4">
      <w:pPr>
        <w:keepNext w:val="0"/>
        <w:keepLines w:val="0"/>
        <w:pageBreakBefore w:val="0"/>
        <w:kinsoku/>
        <w:wordWrap/>
        <w:overflowPunct/>
        <w:topLinePunct w:val="0"/>
        <w:autoSpaceDE/>
        <w:autoSpaceDN/>
        <w:bidi w:val="0"/>
        <w:snapToGrid/>
        <w:spacing w:beforeAutospacing="0" w:afterAutospacing="0" w:line="440" w:lineRule="exact"/>
        <w:ind w:left="0" w:leftChars="0" w:firstLine="420" w:firstLineChars="200"/>
        <w:textAlignment w:val="auto"/>
        <w:rPr>
          <w:rFonts w:hint="eastAsia" w:ascii="黑体" w:hAnsi="黑体" w:eastAsia="黑体" w:cs="黑体"/>
          <w:kern w:val="0"/>
          <w:sz w:val="21"/>
          <w:szCs w:val="21"/>
        </w:rPr>
      </w:pPr>
      <w:r>
        <w:rPr>
          <w:rFonts w:hint="eastAsia" w:ascii="黑体" w:hAnsi="黑体" w:eastAsia="黑体" w:cs="黑体"/>
          <w:kern w:val="0"/>
          <w:sz w:val="21"/>
          <w:szCs w:val="21"/>
        </w:rPr>
        <w:t>注：1.体育（</w:t>
      </w:r>
      <w:r>
        <w:rPr>
          <w:rFonts w:hint="eastAsia" w:ascii="黑体" w:hAnsi="黑体" w:eastAsia="黑体" w:cs="黑体"/>
          <w:kern w:val="0"/>
          <w:sz w:val="21"/>
          <w:szCs w:val="21"/>
          <w:lang w:val="en-US" w:eastAsia="zh-CN"/>
        </w:rPr>
        <w:t>1</w:t>
      </w:r>
      <w:r>
        <w:rPr>
          <w:rFonts w:hint="eastAsia" w:ascii="黑体" w:hAnsi="黑体" w:eastAsia="黑体" w:cs="黑体"/>
          <w:kern w:val="0"/>
          <w:sz w:val="21"/>
          <w:szCs w:val="21"/>
        </w:rPr>
        <w:t>）和体育（</w:t>
      </w:r>
      <w:r>
        <w:rPr>
          <w:rFonts w:hint="eastAsia" w:ascii="黑体" w:hAnsi="黑体" w:eastAsia="黑体" w:cs="黑体"/>
          <w:kern w:val="0"/>
          <w:sz w:val="21"/>
          <w:szCs w:val="21"/>
          <w:lang w:val="en-US" w:eastAsia="zh-CN"/>
        </w:rPr>
        <w:t>2</w:t>
      </w:r>
      <w:r>
        <w:rPr>
          <w:rFonts w:hint="eastAsia" w:ascii="黑体" w:hAnsi="黑体" w:eastAsia="黑体" w:cs="黑体"/>
          <w:kern w:val="0"/>
          <w:sz w:val="21"/>
          <w:szCs w:val="21"/>
        </w:rPr>
        <w:t>）为</w:t>
      </w:r>
      <w:r>
        <w:rPr>
          <w:rFonts w:hint="eastAsia" w:ascii="黑体" w:hAnsi="黑体" w:eastAsia="黑体" w:cs="黑体"/>
          <w:kern w:val="0"/>
          <w:sz w:val="21"/>
          <w:szCs w:val="21"/>
          <w:lang w:val="en-US" w:eastAsia="zh-CN"/>
        </w:rPr>
        <w:t>任意两项</w:t>
      </w:r>
      <w:r>
        <w:rPr>
          <w:rFonts w:hint="eastAsia" w:ascii="黑体" w:hAnsi="黑体" w:eastAsia="黑体" w:cs="黑体"/>
          <w:kern w:val="0"/>
          <w:sz w:val="21"/>
          <w:szCs w:val="21"/>
        </w:rPr>
        <w:t>选项课内容；2.运动实践内容主要填写运动项目；3.体质健康测试实现成绩填写两次体质健康测试的目标成绩。</w:t>
      </w:r>
    </w:p>
    <w:p w14:paraId="62D409EA">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3、</w:t>
      </w:r>
      <w:r>
        <w:rPr>
          <w:rFonts w:hint="eastAsia" w:ascii="Times New Roman" w:hAnsi="宋体" w:eastAsia="宋体" w:cs="Times New Roman"/>
          <w:color w:val="auto"/>
          <w:kern w:val="0"/>
          <w:sz w:val="24"/>
          <w:szCs w:val="21"/>
        </w:rPr>
        <w:t>身心健康领域</w:t>
      </w:r>
    </w:p>
    <w:p w14:paraId="76D933C7">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【学习目标1】掌握科学锻炼和发展运动素质的方法，全面提高各项身体素质，提高《总课标》测试的成绩。</w:t>
      </w:r>
    </w:p>
    <w:p w14:paraId="217CD92C">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内容标准】安排有关科学锻炼身体的理论内容；在专项基础课安排身体素质练习方法的实践课内容；选项课每次课必须安排适量的一般身体素质和专项身体素质的内容，安排时间根据专项技能教学的负荷量确定。</w:t>
      </w:r>
    </w:p>
    <w:p w14:paraId="17354DD1">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【评价要点】理论知识通过体育知识考核</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运动素质有显著提高；能对自身健康状况作出科学评价；《总</w:t>
      </w:r>
      <w:r>
        <w:rPr>
          <w:rFonts w:hint="eastAsia" w:ascii="Times New Roman" w:hAnsi="宋体" w:eastAsia="宋体" w:cs="Times New Roman"/>
          <w:color w:val="auto"/>
          <w:kern w:val="0"/>
          <w:sz w:val="24"/>
          <w:szCs w:val="21"/>
          <w:lang w:val="en-US" w:eastAsia="zh-CN"/>
        </w:rPr>
        <w:t>纲</w:t>
      </w:r>
      <w:r>
        <w:rPr>
          <w:rFonts w:hint="eastAsia" w:ascii="Times New Roman" w:hAnsi="宋体" w:eastAsia="宋体" w:cs="Times New Roman"/>
          <w:color w:val="auto"/>
          <w:kern w:val="0"/>
          <w:sz w:val="24"/>
          <w:szCs w:val="21"/>
        </w:rPr>
        <w:t>》测试成绩达到及格以上；各专项素质考试合格。</w:t>
      </w:r>
    </w:p>
    <w:p w14:paraId="19FCA508">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【学习目标2】形成良好的健康和安全意识，养成健康的生活方式和行为习惯。</w:t>
      </w:r>
    </w:p>
    <w:p w14:paraId="3789FB08">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【内容标准】理论教学包含健康、安全及传统养身理论的内容；在专项教学中突出健康、安全知识的教育。</w:t>
      </w:r>
    </w:p>
    <w:p w14:paraId="1BDCAD58">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【评价要点】理论知识通过体育知识考核；能够以科学、安全的方式参加体育活动。</w:t>
      </w:r>
    </w:p>
    <w:p w14:paraId="468C09FC">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【学习目标3】初步掌握常见运动性疾病和运动损伤的防护和处理方法。</w:t>
      </w:r>
    </w:p>
    <w:p w14:paraId="52A2096C">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【评价要点】理论教学包含运动性疾病和运动损伤理论的内容；在专项教学中能适时示范运动性疾病和运动损伤的现场处理方法并把握时机进行方法传授。</w:t>
      </w:r>
    </w:p>
    <w:p w14:paraId="2E1C8F03">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【评价要点】理论知识通过体育知识考核；能够在运动过程中预防运动损伤，并以正确的方法处理自身或他人的运动损伤。</w:t>
      </w:r>
    </w:p>
    <w:p w14:paraId="2883C395">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4、</w:t>
      </w:r>
      <w:r>
        <w:rPr>
          <w:rFonts w:hint="eastAsia" w:ascii="Times New Roman" w:hAnsi="宋体" w:eastAsia="宋体" w:cs="Times New Roman"/>
          <w:color w:val="auto"/>
          <w:kern w:val="0"/>
          <w:sz w:val="24"/>
          <w:szCs w:val="21"/>
        </w:rPr>
        <w:t>思想品格领域</w:t>
      </w:r>
    </w:p>
    <w:p w14:paraId="3DDA5952">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【学习目标1】自觉通过体育活动改善和调节心理状态、克服心理障碍；养成积极乐观的生活态度。</w:t>
      </w:r>
    </w:p>
    <w:p w14:paraId="1A986DFD">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【内容标准】安排多样化的游戏活动内容，注重创设愉悦的体育学习环境；各选项课教学要突出心理素质的培养。</w:t>
      </w:r>
    </w:p>
    <w:p w14:paraId="4FEBD097">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【评价要点】自觉参与课堂交往，正确对待学习和生活中的困难和障碍。</w:t>
      </w:r>
    </w:p>
    <w:p w14:paraId="228DDB73">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【学习目标2】培养顽强坚毅的意志品质和克服困难、勇于接受挑战的勇气与信心；正确处理竞争与合作的关系，培养良好的体育道德与合作精神，提高社会交往能力。</w:t>
      </w:r>
    </w:p>
    <w:p w14:paraId="5A52AA23">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【内容标准】安排形式多样的团队活动和游戏比赛，课内外有小型多样的体育竞赛内容；课堂教学中注重渗透德育教育内容。</w:t>
      </w:r>
    </w:p>
    <w:p w14:paraId="65EE98BE">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【评价要点】团队活动中有良好的角色意识，积极参加体育竞赛等运动实践活动；比赛中自觉遵守规则。</w:t>
      </w:r>
    </w:p>
    <w:p w14:paraId="222A2FD5">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3】了解岗位职业素质特点，有效地进行与所学专业相关的职业身心基本素质、职业安全技能和生存技能的训练和培养，提升与职业相关的关键身体素质和素养，为未来更好地应职应岗打下良好的基础。</w:t>
      </w:r>
    </w:p>
    <w:p w14:paraId="241A6DE7">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【内容标准】联系学生专业特点安排身体素质练习，注重运动文化的培养，引导学生结合专业特点选择适合的选项内容；专项教学中渗透职业安全、生存技能的教学内容。</w:t>
      </w:r>
    </w:p>
    <w:p w14:paraId="46EE8194">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【评价要点】结合专业特点的运动素质测试和体育基础知识考核。</w:t>
      </w:r>
    </w:p>
    <w:p w14:paraId="368A20CC">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【学习目标（4）】政治认同、家国情怀</w:t>
      </w:r>
    </w:p>
    <w:p w14:paraId="0016C11B">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【内容标准】关注重大体育国际赛事</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关注并观看中国队参加的国际赛事。</w:t>
      </w:r>
    </w:p>
    <w:p w14:paraId="52686DD0">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【评价要点】积极关注重大体育赛事、观看中国队和中国运动员参加的国际赛事，能从心底里为中国队和中国运动员鼓劲加油，为他们的胜利</w:t>
      </w:r>
      <w:r>
        <w:rPr>
          <w:rFonts w:hint="eastAsia" w:ascii="Times New Roman" w:hAnsi="宋体" w:eastAsia="宋体" w:cs="Times New Roman"/>
          <w:color w:val="auto"/>
          <w:kern w:val="0"/>
          <w:sz w:val="24"/>
          <w:szCs w:val="21"/>
          <w:lang w:eastAsia="zh-CN"/>
        </w:rPr>
        <w:t>欢欣</w:t>
      </w:r>
      <w:r>
        <w:rPr>
          <w:rFonts w:hint="eastAsia" w:ascii="Times New Roman" w:hAnsi="宋体" w:eastAsia="宋体" w:cs="Times New Roman"/>
          <w:color w:val="auto"/>
          <w:kern w:val="0"/>
          <w:sz w:val="24"/>
          <w:szCs w:val="21"/>
        </w:rPr>
        <w:t>雀跃，为他们的失败遗憾难受。</w:t>
      </w:r>
    </w:p>
    <w:p w14:paraId="2A83EDF7">
      <w:pPr>
        <w:keepNext w:val="0"/>
        <w:keepLines w:val="0"/>
        <w:pageBreakBefore w:val="0"/>
        <w:kinsoku/>
        <w:wordWrap/>
        <w:overflowPunct/>
        <w:topLinePunct w:val="0"/>
        <w:autoSpaceDE/>
        <w:autoSpaceDN/>
        <w:bidi w:val="0"/>
        <w:spacing w:line="440" w:lineRule="exact"/>
        <w:ind w:firstLine="720" w:firstLineChars="300"/>
        <w:textAlignment w:val="auto"/>
        <w:rPr>
          <w:rFonts w:hint="default" w:ascii="黑体" w:hAnsi="黑体" w:eastAsia="黑体"/>
          <w:b w:val="0"/>
          <w:bCs w:val="0"/>
          <w:sz w:val="28"/>
          <w:szCs w:val="28"/>
          <w:lang w:val="en-US" w:eastAsia="zh-CN"/>
        </w:rPr>
      </w:pPr>
      <w:r>
        <w:rPr>
          <w:rFonts w:hint="eastAsia" w:ascii="Times New Roman" w:hAnsi="宋体" w:eastAsia="宋体" w:cs="Times New Roman"/>
          <w:b w:val="0"/>
          <w:bCs w:val="0"/>
          <w:sz w:val="24"/>
          <w:szCs w:val="21"/>
          <w:lang w:val="en-US" w:eastAsia="zh-CN"/>
        </w:rPr>
        <w:t>（二）不同学制体育课程教学时数、教学内容与教学目标</w:t>
      </w:r>
    </w:p>
    <w:p w14:paraId="4CEE7DF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表3 </w:t>
      </w:r>
      <w:r>
        <w:rPr>
          <w:rFonts w:hint="eastAsia" w:ascii="宋体" w:hAnsi="宋体" w:eastAsia="宋体" w:cs="宋体"/>
          <w:color w:val="auto"/>
          <w:kern w:val="0"/>
          <w:sz w:val="24"/>
          <w:szCs w:val="24"/>
        </w:rPr>
        <w:t>体育</w:t>
      </w:r>
      <w:r>
        <w:rPr>
          <w:rFonts w:hint="eastAsia" w:ascii="宋体" w:hAnsi="宋体" w:eastAsia="宋体" w:cs="宋体"/>
          <w:color w:val="auto"/>
          <w:kern w:val="0"/>
          <w:sz w:val="24"/>
          <w:szCs w:val="24"/>
          <w:lang w:val="en-US" w:eastAsia="zh-CN"/>
        </w:rPr>
        <w:t>与健康</w:t>
      </w:r>
      <w:r>
        <w:rPr>
          <w:rFonts w:hint="eastAsia" w:ascii="宋体" w:hAnsi="宋体" w:eastAsia="宋体" w:cs="宋体"/>
          <w:color w:val="auto"/>
          <w:kern w:val="0"/>
          <w:sz w:val="24"/>
          <w:szCs w:val="24"/>
        </w:rPr>
        <w:t>课程教学时数分配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三年制</w:t>
      </w:r>
      <w:r>
        <w:rPr>
          <w:rFonts w:hint="eastAsia" w:ascii="宋体" w:hAnsi="宋体" w:cs="宋体"/>
          <w:color w:val="auto"/>
          <w:kern w:val="0"/>
          <w:sz w:val="24"/>
          <w:szCs w:val="24"/>
          <w:lang w:eastAsia="zh-CN"/>
        </w:rPr>
        <w:t>）</w:t>
      </w:r>
    </w:p>
    <w:tbl>
      <w:tblPr>
        <w:tblStyle w:val="10"/>
        <w:tblW w:w="8824" w:type="dxa"/>
        <w:jc w:val="center"/>
        <w:tblCellSpacing w:w="0" w:type="dxa"/>
        <w:shd w:val="clear" w:color="auto" w:fill="FFFFFF"/>
        <w:tblLayout w:type="fixed"/>
        <w:tblCellMar>
          <w:top w:w="0" w:type="dxa"/>
          <w:left w:w="0" w:type="dxa"/>
          <w:bottom w:w="0" w:type="dxa"/>
          <w:right w:w="0" w:type="dxa"/>
        </w:tblCellMar>
      </w:tblPr>
      <w:tblGrid>
        <w:gridCol w:w="1798"/>
        <w:gridCol w:w="1230"/>
        <w:gridCol w:w="1275"/>
        <w:gridCol w:w="1260"/>
        <w:gridCol w:w="1260"/>
        <w:gridCol w:w="724"/>
      </w:tblGrid>
      <w:tr w14:paraId="31206ED6">
        <w:tblPrEx>
          <w:shd w:val="clear" w:color="auto" w:fill="FFFFFF"/>
          <w:tblCellMar>
            <w:top w:w="0" w:type="dxa"/>
            <w:left w:w="0" w:type="dxa"/>
            <w:bottom w:w="0" w:type="dxa"/>
            <w:right w:w="0" w:type="dxa"/>
          </w:tblCellMar>
        </w:tblPrEx>
        <w:trPr>
          <w:trHeight w:val="405" w:hRule="atLeast"/>
          <w:tblCellSpacing w:w="0" w:type="dxa"/>
          <w:jc w:val="center"/>
        </w:trPr>
        <w:tc>
          <w:tcPr>
            <w:tcW w:w="1798"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254DE4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课程内容</w:t>
            </w:r>
          </w:p>
        </w:tc>
        <w:tc>
          <w:tcPr>
            <w:tcW w:w="2505"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9A19C27">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一年级</w:t>
            </w:r>
          </w:p>
        </w:tc>
        <w:tc>
          <w:tcPr>
            <w:tcW w:w="2520"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07673C9">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二年级</w:t>
            </w:r>
          </w:p>
        </w:tc>
        <w:tc>
          <w:tcPr>
            <w:tcW w:w="724"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863C5E0">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总计</w:t>
            </w:r>
          </w:p>
        </w:tc>
      </w:tr>
      <w:tr w14:paraId="6E072EDA">
        <w:tblPrEx>
          <w:tblCellMar>
            <w:top w:w="0" w:type="dxa"/>
            <w:left w:w="0" w:type="dxa"/>
            <w:bottom w:w="0" w:type="dxa"/>
            <w:right w:w="0" w:type="dxa"/>
          </w:tblCellMar>
        </w:tblPrEx>
        <w:trPr>
          <w:trHeight w:val="405" w:hRule="atLeast"/>
          <w:tblCellSpacing w:w="0" w:type="dxa"/>
          <w:jc w:val="center"/>
        </w:trPr>
        <w:tc>
          <w:tcPr>
            <w:tcW w:w="1798"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14:paraId="7332AF0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91A96ED">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第一学期</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2E95E5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第二学期</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2E7952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第一学期</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682D04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第二学期</w:t>
            </w:r>
          </w:p>
        </w:tc>
        <w:tc>
          <w:tcPr>
            <w:tcW w:w="72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14:paraId="2C317F09">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p>
        </w:tc>
      </w:tr>
      <w:tr w14:paraId="30415341">
        <w:tblPrEx>
          <w:tblCellMar>
            <w:top w:w="0" w:type="dxa"/>
            <w:left w:w="0" w:type="dxa"/>
            <w:bottom w:w="0" w:type="dxa"/>
            <w:right w:w="0" w:type="dxa"/>
          </w:tblCellMar>
        </w:tblPrEx>
        <w:trPr>
          <w:trHeight w:val="405" w:hRule="atLeast"/>
          <w:tblCellSpacing w:w="0" w:type="dxa"/>
          <w:jc w:val="center"/>
        </w:trPr>
        <w:tc>
          <w:tcPr>
            <w:tcW w:w="179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9641F26">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专项</w:t>
            </w:r>
            <w:r>
              <w:rPr>
                <w:rFonts w:hint="eastAsia" w:ascii="宋体" w:hAnsi="宋体" w:eastAsia="宋体" w:cs="宋体"/>
                <w:color w:val="auto"/>
                <w:kern w:val="0"/>
                <w:sz w:val="21"/>
                <w:szCs w:val="21"/>
              </w:rPr>
              <w:t>理论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C86E9E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BD6D71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7DBCD40">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EC02CE1">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7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468129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r>
      <w:tr w14:paraId="6C1FA32A">
        <w:tblPrEx>
          <w:tblCellMar>
            <w:top w:w="0" w:type="dxa"/>
            <w:left w:w="0" w:type="dxa"/>
            <w:bottom w:w="0" w:type="dxa"/>
            <w:right w:w="0" w:type="dxa"/>
          </w:tblCellMar>
        </w:tblPrEx>
        <w:trPr>
          <w:trHeight w:val="405" w:hRule="atLeast"/>
          <w:tblCellSpacing w:w="0" w:type="dxa"/>
          <w:jc w:val="center"/>
        </w:trPr>
        <w:tc>
          <w:tcPr>
            <w:tcW w:w="179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BAD1121">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专项技能学习</w:t>
            </w:r>
          </w:p>
        </w:tc>
        <w:tc>
          <w:tcPr>
            <w:tcW w:w="123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870638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26</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92FB41D">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26</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532213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26</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BB9B1A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26</w:t>
            </w:r>
          </w:p>
        </w:tc>
        <w:tc>
          <w:tcPr>
            <w:tcW w:w="7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5FC39B5">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104</w:t>
            </w:r>
          </w:p>
        </w:tc>
      </w:tr>
      <w:tr w14:paraId="1FCF8DC1">
        <w:tblPrEx>
          <w:tblCellMar>
            <w:top w:w="0" w:type="dxa"/>
            <w:left w:w="0" w:type="dxa"/>
            <w:bottom w:w="0" w:type="dxa"/>
            <w:right w:w="0" w:type="dxa"/>
          </w:tblCellMar>
        </w:tblPrEx>
        <w:trPr>
          <w:trHeight w:val="405" w:hRule="atLeast"/>
          <w:tblCellSpacing w:w="0" w:type="dxa"/>
          <w:jc w:val="center"/>
        </w:trPr>
        <w:tc>
          <w:tcPr>
            <w:tcW w:w="179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C1DC847">
            <w:pPr>
              <w:keepNext w:val="0"/>
              <w:keepLines w:val="0"/>
              <w:pageBreakBefore w:val="0"/>
              <w:widowControl/>
              <w:kinsoku/>
              <w:wordWrap/>
              <w:overflowPunct/>
              <w:topLinePunct w:val="0"/>
              <w:autoSpaceDE/>
              <w:autoSpaceDN/>
              <w:bidi w:val="0"/>
              <w:spacing w:line="440" w:lineRule="exact"/>
              <w:ind w:firstLine="420" w:firstLineChars="20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国测内容</w:t>
            </w:r>
          </w:p>
        </w:tc>
        <w:tc>
          <w:tcPr>
            <w:tcW w:w="123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7DB48EB">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DB09893">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0CD559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304E74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7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4C94186">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r>
      <w:tr w14:paraId="313BC660">
        <w:tblPrEx>
          <w:tblCellMar>
            <w:top w:w="0" w:type="dxa"/>
            <w:left w:w="0" w:type="dxa"/>
            <w:bottom w:w="0" w:type="dxa"/>
            <w:right w:w="0" w:type="dxa"/>
          </w:tblCellMar>
        </w:tblPrEx>
        <w:trPr>
          <w:trHeight w:val="405" w:hRule="atLeast"/>
          <w:tblCellSpacing w:w="0" w:type="dxa"/>
          <w:jc w:val="center"/>
        </w:trPr>
        <w:tc>
          <w:tcPr>
            <w:tcW w:w="179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986E0F5">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机动</w:t>
            </w:r>
          </w:p>
        </w:tc>
        <w:tc>
          <w:tcPr>
            <w:tcW w:w="123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895470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E72850D">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F62953C">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1B5B35B">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0672950">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r>
      <w:tr w14:paraId="18FB0AD9">
        <w:tblPrEx>
          <w:tblCellMar>
            <w:top w:w="0" w:type="dxa"/>
            <w:left w:w="0" w:type="dxa"/>
            <w:bottom w:w="0" w:type="dxa"/>
            <w:right w:w="0" w:type="dxa"/>
          </w:tblCellMar>
        </w:tblPrEx>
        <w:trPr>
          <w:trHeight w:val="405" w:hRule="atLeast"/>
          <w:tblCellSpacing w:w="0" w:type="dxa"/>
          <w:jc w:val="center"/>
        </w:trPr>
        <w:tc>
          <w:tcPr>
            <w:tcW w:w="179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BBA5FDB">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123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2D409DB">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2</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384F2F6">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2</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93D943E">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2</w:t>
            </w: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E19D981">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2</w:t>
            </w:r>
          </w:p>
        </w:tc>
        <w:tc>
          <w:tcPr>
            <w:tcW w:w="7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05F9BA7">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128</w:t>
            </w:r>
          </w:p>
        </w:tc>
      </w:tr>
      <w:tr w14:paraId="6E50236A">
        <w:tblPrEx>
          <w:tblCellMar>
            <w:top w:w="0" w:type="dxa"/>
            <w:left w:w="0" w:type="dxa"/>
            <w:bottom w:w="0" w:type="dxa"/>
            <w:right w:w="0" w:type="dxa"/>
          </w:tblCellMar>
        </w:tblPrEx>
        <w:trPr>
          <w:trHeight w:val="405" w:hRule="atLeast"/>
          <w:tblCellSpacing w:w="0" w:type="dxa"/>
          <w:jc w:val="center"/>
        </w:trPr>
        <w:tc>
          <w:tcPr>
            <w:tcW w:w="179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D85ACF0">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C5833C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B0C513D">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F5EDA03">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p>
        </w:tc>
        <w:tc>
          <w:tcPr>
            <w:tcW w:w="12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5D6C3B6">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rPr>
            </w:pPr>
          </w:p>
        </w:tc>
        <w:tc>
          <w:tcPr>
            <w:tcW w:w="7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42E1B7D">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1"/>
                <w:szCs w:val="21"/>
                <w:lang w:val="en-US" w:eastAsia="zh-CN"/>
              </w:rPr>
            </w:pPr>
          </w:p>
        </w:tc>
      </w:tr>
    </w:tbl>
    <w:p w14:paraId="4AD6BE7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注：具体教学内容与目标详见各选项课课程内容</w:t>
      </w:r>
    </w:p>
    <w:p w14:paraId="79326BF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表4 体育与健康课程教学时数分配（五年制）</w:t>
      </w:r>
    </w:p>
    <w:tbl>
      <w:tblPr>
        <w:tblStyle w:val="10"/>
        <w:tblpPr w:leftFromText="180" w:rightFromText="180" w:vertAnchor="text" w:horzAnchor="page" w:tblpXSpec="center" w:tblpY="419"/>
        <w:tblOverlap w:val="never"/>
        <w:tblW w:w="4785" w:type="pct"/>
        <w:jc w:val="center"/>
        <w:tblCellSpacing w:w="0" w:type="dxa"/>
        <w:shd w:val="clear" w:color="auto" w:fill="FFFFFF"/>
        <w:tblLayout w:type="autofit"/>
        <w:tblCellMar>
          <w:top w:w="0" w:type="dxa"/>
          <w:left w:w="0" w:type="dxa"/>
          <w:bottom w:w="0" w:type="dxa"/>
          <w:right w:w="0" w:type="dxa"/>
        </w:tblCellMar>
      </w:tblPr>
      <w:tblGrid>
        <w:gridCol w:w="1067"/>
        <w:gridCol w:w="676"/>
        <w:gridCol w:w="645"/>
        <w:gridCol w:w="725"/>
        <w:gridCol w:w="713"/>
        <w:gridCol w:w="749"/>
        <w:gridCol w:w="678"/>
        <w:gridCol w:w="749"/>
        <w:gridCol w:w="809"/>
        <w:gridCol w:w="818"/>
        <w:gridCol w:w="555"/>
      </w:tblGrid>
      <w:tr w14:paraId="7E91E1F0">
        <w:tblPrEx>
          <w:shd w:val="clear" w:color="auto" w:fill="FFFFFF"/>
          <w:tblCellMar>
            <w:top w:w="0" w:type="dxa"/>
            <w:left w:w="0" w:type="dxa"/>
            <w:bottom w:w="0" w:type="dxa"/>
            <w:right w:w="0" w:type="dxa"/>
          </w:tblCellMar>
        </w:tblPrEx>
        <w:trPr>
          <w:trHeight w:val="405" w:hRule="atLeast"/>
          <w:tblCellSpacing w:w="0" w:type="dxa"/>
          <w:jc w:val="center"/>
        </w:trPr>
        <w:tc>
          <w:tcPr>
            <w:tcW w:w="654" w:type="pct"/>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BC329E1">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课程内容</w:t>
            </w:r>
          </w:p>
        </w:tc>
        <w:tc>
          <w:tcPr>
            <w:tcW w:w="811" w:type="pct"/>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1C4C0E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一年级</w:t>
            </w:r>
          </w:p>
        </w:tc>
        <w:tc>
          <w:tcPr>
            <w:tcW w:w="882" w:type="pct"/>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958763F">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二年级</w:t>
            </w:r>
          </w:p>
        </w:tc>
        <w:tc>
          <w:tcPr>
            <w:tcW w:w="875" w:type="pct"/>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B7D3BE7">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三年级</w:t>
            </w:r>
          </w:p>
        </w:tc>
        <w:tc>
          <w:tcPr>
            <w:tcW w:w="955" w:type="pct"/>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41A441F">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四年级</w:t>
            </w:r>
          </w:p>
        </w:tc>
        <w:tc>
          <w:tcPr>
            <w:tcW w:w="501"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20B27A3">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五年级</w:t>
            </w:r>
          </w:p>
        </w:tc>
        <w:tc>
          <w:tcPr>
            <w:tcW w:w="319" w:type="pct"/>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5B1FF0A">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总计</w:t>
            </w:r>
          </w:p>
        </w:tc>
      </w:tr>
      <w:tr w14:paraId="795624C0">
        <w:tblPrEx>
          <w:tblCellMar>
            <w:top w:w="0" w:type="dxa"/>
            <w:left w:w="0" w:type="dxa"/>
            <w:bottom w:w="0" w:type="dxa"/>
            <w:right w:w="0" w:type="dxa"/>
          </w:tblCellMar>
        </w:tblPrEx>
        <w:trPr>
          <w:trHeight w:val="405" w:hRule="atLeast"/>
          <w:tblCellSpacing w:w="0" w:type="dxa"/>
          <w:jc w:val="center"/>
        </w:trPr>
        <w:tc>
          <w:tcPr>
            <w:tcW w:w="654" w:type="pct"/>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14:paraId="7EB6418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p>
        </w:tc>
        <w:tc>
          <w:tcPr>
            <w:tcW w:w="41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02C705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第一学期</w:t>
            </w:r>
          </w:p>
        </w:tc>
        <w:tc>
          <w:tcPr>
            <w:tcW w:w="3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CEE669F">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第二学期</w:t>
            </w:r>
          </w:p>
        </w:tc>
        <w:tc>
          <w:tcPr>
            <w:tcW w:w="44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1579C3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第一学期</w:t>
            </w:r>
          </w:p>
        </w:tc>
        <w:tc>
          <w:tcPr>
            <w:tcW w:w="437"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8AC7F2E">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第二学期</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vAlign w:val="center"/>
          </w:tcPr>
          <w:p w14:paraId="61B199D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第一</w:t>
            </w:r>
          </w:p>
          <w:p w14:paraId="585D1CFB">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学期</w:t>
            </w:r>
          </w:p>
        </w:tc>
        <w:tc>
          <w:tcPr>
            <w:tcW w:w="416" w:type="pct"/>
            <w:tcBorders>
              <w:top w:val="single" w:color="auto" w:sz="6" w:space="0"/>
              <w:left w:val="single" w:color="auto" w:sz="6" w:space="0"/>
              <w:bottom w:val="single" w:color="auto" w:sz="6" w:space="0"/>
              <w:right w:val="single" w:color="auto" w:sz="6" w:space="0"/>
            </w:tcBorders>
            <w:shd w:val="clear" w:color="auto" w:fill="FFFFFF"/>
            <w:noWrap w:val="0"/>
            <w:vAlign w:val="center"/>
          </w:tcPr>
          <w:p w14:paraId="0DA61240">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第二</w:t>
            </w:r>
          </w:p>
          <w:p w14:paraId="4B85C7C0">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学期</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vAlign w:val="center"/>
          </w:tcPr>
          <w:p w14:paraId="6BCDC270">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第一</w:t>
            </w:r>
          </w:p>
          <w:p w14:paraId="69BE571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学期</w:t>
            </w:r>
          </w:p>
        </w:tc>
        <w:tc>
          <w:tcPr>
            <w:tcW w:w="496" w:type="pct"/>
            <w:tcBorders>
              <w:top w:val="single" w:color="auto" w:sz="6" w:space="0"/>
              <w:left w:val="single" w:color="auto" w:sz="6" w:space="0"/>
              <w:bottom w:val="single" w:color="auto" w:sz="6" w:space="0"/>
              <w:right w:val="single" w:color="auto" w:sz="6" w:space="0"/>
            </w:tcBorders>
            <w:shd w:val="clear" w:color="auto" w:fill="FFFFFF"/>
            <w:noWrap w:val="0"/>
            <w:vAlign w:val="center"/>
          </w:tcPr>
          <w:p w14:paraId="135EA8BA">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第二</w:t>
            </w:r>
          </w:p>
          <w:p w14:paraId="58610EFF">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学期</w:t>
            </w:r>
          </w:p>
        </w:tc>
        <w:tc>
          <w:tcPr>
            <w:tcW w:w="501" w:type="pct"/>
            <w:tcBorders>
              <w:top w:val="single" w:color="auto" w:sz="6" w:space="0"/>
              <w:left w:val="single" w:color="auto" w:sz="6" w:space="0"/>
              <w:bottom w:val="single" w:color="auto" w:sz="6" w:space="0"/>
              <w:right w:val="single" w:color="auto" w:sz="6" w:space="0"/>
            </w:tcBorders>
            <w:shd w:val="clear" w:color="auto" w:fill="FFFFFF"/>
            <w:noWrap w:val="0"/>
            <w:vAlign w:val="center"/>
          </w:tcPr>
          <w:p w14:paraId="16EC294D">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第一学期</w:t>
            </w:r>
          </w:p>
        </w:tc>
        <w:tc>
          <w:tcPr>
            <w:tcW w:w="319" w:type="pct"/>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14:paraId="607D2F3E">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p>
        </w:tc>
      </w:tr>
      <w:tr w14:paraId="6DA08ACD">
        <w:tblPrEx>
          <w:tblCellMar>
            <w:top w:w="0" w:type="dxa"/>
            <w:left w:w="0" w:type="dxa"/>
            <w:bottom w:w="0" w:type="dxa"/>
            <w:right w:w="0" w:type="dxa"/>
          </w:tblCellMar>
        </w:tblPrEx>
        <w:trPr>
          <w:trHeight w:val="405" w:hRule="atLeast"/>
          <w:tblCellSpacing w:w="0" w:type="dxa"/>
          <w:jc w:val="center"/>
        </w:trPr>
        <w:tc>
          <w:tcPr>
            <w:tcW w:w="654"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3D51D2B">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基础/职业健康教育</w:t>
            </w:r>
          </w:p>
        </w:tc>
        <w:tc>
          <w:tcPr>
            <w:tcW w:w="41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285079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3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632019A">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4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F3824F3">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37"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8DA835F">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8F0FB8F">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1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DE647A0">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F058DB2">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825874B">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501"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D5EB89A">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31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94ACA01">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32</w:t>
            </w:r>
          </w:p>
        </w:tc>
      </w:tr>
      <w:tr w14:paraId="0163CD82">
        <w:tblPrEx>
          <w:tblCellMar>
            <w:top w:w="0" w:type="dxa"/>
            <w:left w:w="0" w:type="dxa"/>
            <w:bottom w:w="0" w:type="dxa"/>
            <w:right w:w="0" w:type="dxa"/>
          </w:tblCellMar>
        </w:tblPrEx>
        <w:trPr>
          <w:trHeight w:val="405" w:hRule="atLeast"/>
          <w:tblCellSpacing w:w="0" w:type="dxa"/>
          <w:jc w:val="center"/>
        </w:trPr>
        <w:tc>
          <w:tcPr>
            <w:tcW w:w="654"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900651D">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一般/职业体能学习</w:t>
            </w:r>
          </w:p>
        </w:tc>
        <w:tc>
          <w:tcPr>
            <w:tcW w:w="41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D79F63C">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3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240C1C4">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44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C82D898">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437"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FB5C0D9">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56DBE87">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41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63186AC">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AEE4D3A">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4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00E18D2">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501"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AF6538E">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31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6DE166D">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234</w:t>
            </w:r>
          </w:p>
        </w:tc>
      </w:tr>
      <w:tr w14:paraId="29333E50">
        <w:tblPrEx>
          <w:tblCellMar>
            <w:top w:w="0" w:type="dxa"/>
            <w:left w:w="0" w:type="dxa"/>
            <w:bottom w:w="0" w:type="dxa"/>
            <w:right w:w="0" w:type="dxa"/>
          </w:tblCellMar>
        </w:tblPrEx>
        <w:trPr>
          <w:trHeight w:val="405" w:hRule="atLeast"/>
          <w:tblCellSpacing w:w="0" w:type="dxa"/>
          <w:jc w:val="center"/>
        </w:trPr>
        <w:tc>
          <w:tcPr>
            <w:tcW w:w="654"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5ECE4F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选修项目</w:t>
            </w:r>
          </w:p>
        </w:tc>
        <w:tc>
          <w:tcPr>
            <w:tcW w:w="41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2231220">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3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95EA180">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4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8CCB9A7">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37"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375963B">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EC97AD4">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1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8B5F048">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85D5FD3">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4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4E78E61">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501"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67822B6">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31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77C0A84">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34</w:t>
            </w:r>
          </w:p>
        </w:tc>
      </w:tr>
      <w:tr w14:paraId="1EDDFD3B">
        <w:tblPrEx>
          <w:tblCellMar>
            <w:top w:w="0" w:type="dxa"/>
            <w:left w:w="0" w:type="dxa"/>
            <w:bottom w:w="0" w:type="dxa"/>
            <w:right w:w="0" w:type="dxa"/>
          </w:tblCellMar>
        </w:tblPrEx>
        <w:trPr>
          <w:trHeight w:val="405" w:hRule="atLeast"/>
          <w:tblCellSpacing w:w="0" w:type="dxa"/>
          <w:jc w:val="center"/>
        </w:trPr>
        <w:tc>
          <w:tcPr>
            <w:tcW w:w="654"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6F18E00">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机动</w:t>
            </w:r>
          </w:p>
        </w:tc>
        <w:tc>
          <w:tcPr>
            <w:tcW w:w="41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006A31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3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87F385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44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4D0B8B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437"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4B0BA91">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25B5B15">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41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688A49C">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CE011F1">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4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738E83F">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501"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E6F367D">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31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F2D9240">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18</w:t>
            </w:r>
          </w:p>
        </w:tc>
      </w:tr>
      <w:tr w14:paraId="3FBF6C2B">
        <w:tblPrEx>
          <w:tblCellMar>
            <w:top w:w="0" w:type="dxa"/>
            <w:left w:w="0" w:type="dxa"/>
            <w:bottom w:w="0" w:type="dxa"/>
            <w:right w:w="0" w:type="dxa"/>
          </w:tblCellMar>
        </w:tblPrEx>
        <w:trPr>
          <w:trHeight w:val="405" w:hRule="atLeast"/>
          <w:tblCellSpacing w:w="0" w:type="dxa"/>
          <w:jc w:val="center"/>
        </w:trPr>
        <w:tc>
          <w:tcPr>
            <w:tcW w:w="654"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10D5304">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合计</w:t>
            </w:r>
          </w:p>
        </w:tc>
        <w:tc>
          <w:tcPr>
            <w:tcW w:w="41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1F8359A">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36</w:t>
            </w:r>
          </w:p>
        </w:tc>
        <w:tc>
          <w:tcPr>
            <w:tcW w:w="3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102AA3E">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36</w:t>
            </w:r>
          </w:p>
        </w:tc>
        <w:tc>
          <w:tcPr>
            <w:tcW w:w="445"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AD15F35">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36</w:t>
            </w:r>
          </w:p>
        </w:tc>
        <w:tc>
          <w:tcPr>
            <w:tcW w:w="437"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A4C42F8">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36</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B67CEEC">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36</w:t>
            </w:r>
          </w:p>
        </w:tc>
        <w:tc>
          <w:tcPr>
            <w:tcW w:w="41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F064BD5">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36</w:t>
            </w:r>
          </w:p>
        </w:tc>
        <w:tc>
          <w:tcPr>
            <w:tcW w:w="45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7D81D42">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32</w:t>
            </w:r>
          </w:p>
        </w:tc>
        <w:tc>
          <w:tcPr>
            <w:tcW w:w="49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C712901">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34</w:t>
            </w:r>
          </w:p>
        </w:tc>
        <w:tc>
          <w:tcPr>
            <w:tcW w:w="501"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C51F1BB">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32</w:t>
            </w:r>
          </w:p>
        </w:tc>
        <w:tc>
          <w:tcPr>
            <w:tcW w:w="319"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09FA0F4">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318</w:t>
            </w:r>
          </w:p>
        </w:tc>
      </w:tr>
    </w:tbl>
    <w:p w14:paraId="15E800C7">
      <w:pPr>
        <w:keepNext w:val="0"/>
        <w:keepLines w:val="0"/>
        <w:pageBreakBefore w:val="0"/>
        <w:kinsoku/>
        <w:wordWrap/>
        <w:overflowPunct/>
        <w:topLinePunct w:val="0"/>
        <w:autoSpaceDE/>
        <w:autoSpaceDN/>
        <w:bidi w:val="0"/>
        <w:spacing w:line="440" w:lineRule="exact"/>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注：1-3年级项目教学内容要求、教学提示与学业要求，详见各项目模块要求和各年级各学期教学内容、时数与目标安排；</w:t>
      </w:r>
    </w:p>
    <w:p w14:paraId="325F28F5">
      <w:pPr>
        <w:keepNext w:val="0"/>
        <w:keepLines w:val="0"/>
        <w:pageBreakBefore w:val="0"/>
        <w:kinsoku/>
        <w:wordWrap/>
        <w:overflowPunct/>
        <w:topLinePunct w:val="0"/>
        <w:autoSpaceDE/>
        <w:autoSpaceDN/>
        <w:bidi w:val="0"/>
        <w:spacing w:line="360" w:lineRule="auto"/>
        <w:jc w:val="left"/>
        <w:textAlignment w:val="auto"/>
        <w:rPr>
          <w:rFonts w:hint="eastAsia" w:ascii="KGDDKM+FZXBSJW--GB1-0" w:hAnsi="KGDDKM+FZXBSJW--GB1-0" w:cs="KGDDKM+FZXBSJW--GB1-0"/>
          <w:color w:val="000000"/>
          <w:spacing w:val="2"/>
          <w:sz w:val="44"/>
          <w:szCs w:val="22"/>
          <w:lang w:val="en-US" w:eastAsia="zh-CN" w:bidi="ar-SA"/>
        </w:rPr>
      </w:pPr>
      <w:r>
        <w:rPr>
          <w:rFonts w:hint="eastAsia" w:ascii="黑体" w:hAnsi="黑体" w:eastAsia="黑体" w:cs="黑体"/>
          <w:sz w:val="21"/>
          <w:szCs w:val="21"/>
          <w:lang w:val="en-US" w:eastAsia="zh-CN"/>
        </w:rPr>
        <w:t>4、5年级选项课具体教学内容要求、教学提示与学业要求，详见各项目模块要求和各选项课课程标准。</w:t>
      </w:r>
    </w:p>
    <w:p w14:paraId="642E4E7E">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val="0"/>
          <w:sz w:val="24"/>
          <w:szCs w:val="24"/>
          <w:lang w:val="en-US" w:eastAsia="zh-CN"/>
        </w:rPr>
      </w:pPr>
    </w:p>
    <w:p w14:paraId="2B89C06D">
      <w:pPr>
        <w:keepNext w:val="0"/>
        <w:keepLines w:val="0"/>
        <w:pageBreakBefore w:val="0"/>
        <w:kinsoku/>
        <w:wordWrap/>
        <w:overflowPunct/>
        <w:topLinePunct w:val="0"/>
        <w:autoSpaceDE/>
        <w:autoSpaceDN/>
        <w:bidi w:val="0"/>
        <w:spacing w:line="440" w:lineRule="exact"/>
        <w:ind w:firstLine="240" w:firstLineChars="1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一年级第一学期体育与健康课程教学内容、时数与目标</w:t>
      </w:r>
    </w:p>
    <w:p w14:paraId="3DC9BBB2">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理论部分：</w:t>
      </w:r>
    </w:p>
    <w:tbl>
      <w:tblPr>
        <w:tblStyle w:val="10"/>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823"/>
        <w:gridCol w:w="688"/>
        <w:gridCol w:w="2387"/>
      </w:tblGrid>
      <w:tr w14:paraId="2D29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5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AE4908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14:paraId="685B610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教学目标</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00C575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14:paraId="2A4C638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6F6B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1D3FC4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体育与健康</w:t>
            </w:r>
          </w:p>
          <w:p w14:paraId="4507A7D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理论知识</w:t>
            </w:r>
          </w:p>
        </w:tc>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14:paraId="67A5F8F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了解体育的概念、功能，大学体育的目标及实施途径；</w:t>
            </w:r>
          </w:p>
          <w:p w14:paraId="5E73516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掌握健康与健康的生活方式：健康的涵义、影响健康的因素，体育对健康的影响；</w:t>
            </w:r>
          </w:p>
          <w:p w14:paraId="7184314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了解《 国家学生体质健康标准》实施细则。</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6B6DD38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387" w:type="dxa"/>
            <w:tcBorders>
              <w:top w:val="single" w:color="auto" w:sz="4" w:space="0"/>
              <w:left w:val="single" w:color="auto" w:sz="4" w:space="0"/>
              <w:bottom w:val="single" w:color="auto" w:sz="4" w:space="0"/>
              <w:right w:val="single" w:color="auto" w:sz="4" w:space="0"/>
            </w:tcBorders>
            <w:shd w:val="clear" w:color="auto" w:fill="auto"/>
            <w:vAlign w:val="center"/>
          </w:tcPr>
          <w:p w14:paraId="045FE8F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0A0DFE6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1109356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bl>
    <w:p w14:paraId="3CAA3FFE">
      <w:pPr>
        <w:keepNext w:val="0"/>
        <w:keepLines w:val="0"/>
        <w:pageBreakBefore w:val="0"/>
        <w:numPr>
          <w:ilvl w:val="0"/>
          <w:numId w:val="0"/>
        </w:numPr>
        <w:kinsoku/>
        <w:wordWrap/>
        <w:overflowPunct/>
        <w:topLinePunct w:val="0"/>
        <w:autoSpaceDE/>
        <w:autoSpaceDN/>
        <w:bidi w:val="0"/>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技术部分：</w:t>
      </w:r>
    </w:p>
    <w:tbl>
      <w:tblPr>
        <w:tblStyle w:val="10"/>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381"/>
        <w:gridCol w:w="2885"/>
        <w:gridCol w:w="627"/>
        <w:gridCol w:w="1703"/>
      </w:tblGrid>
      <w:tr w14:paraId="5960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3FDEAD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教学任务</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5F7EFCD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715F4EA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1C5C7AF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E6114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40FC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CEB48E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项目1：</w:t>
            </w:r>
          </w:p>
          <w:p w14:paraId="0165CA3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耐久跑</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689ED44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耐久跑（女800米/男1000米），耐久跑的呼吸方法、极点克服、弯道跑技术</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2EE3895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通过学习使学生掌握耐力跑的方法与技术，克服自身极限，努力达到自身最佳水平，提升耐力。</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0A246FD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0" w:type="auto"/>
            <w:vMerge w:val="restart"/>
            <w:tcBorders>
              <w:top w:val="single" w:color="auto" w:sz="4" w:space="0"/>
              <w:left w:val="single" w:color="auto" w:sz="4" w:space="0"/>
              <w:right w:val="single" w:color="auto" w:sz="4" w:space="0"/>
            </w:tcBorders>
            <w:shd w:val="clear" w:color="auto" w:fill="auto"/>
            <w:vAlign w:val="center"/>
          </w:tcPr>
          <w:p w14:paraId="2673331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479F017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7BC5E80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0C2498E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396B340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3FC58DE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4D31100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4846FD9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588D080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认知与技能领域目标（2）（3）（4）；</w:t>
            </w:r>
          </w:p>
          <w:p w14:paraId="4E555A6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4582D2B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0D96A88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3431742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0D93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631A9B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项目2：</w:t>
            </w:r>
          </w:p>
          <w:p w14:paraId="6E32B3B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基本体操</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6DA523B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原地转法、行进间转法、队列队形的变换</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782C944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通过学习使学生掌握基本体操的技术与方法，能够在实践中应用。</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211B4CA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0" w:type="auto"/>
            <w:vMerge w:val="continue"/>
            <w:tcBorders>
              <w:left w:val="single" w:color="auto" w:sz="4" w:space="0"/>
              <w:right w:val="single" w:color="auto" w:sz="4" w:space="0"/>
            </w:tcBorders>
            <w:shd w:val="clear" w:color="auto" w:fill="auto"/>
            <w:vAlign w:val="center"/>
          </w:tcPr>
          <w:p w14:paraId="7CAD919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0654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312FF8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项目3：</w:t>
            </w:r>
          </w:p>
          <w:p w14:paraId="46DE7FB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技巧</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0F42848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前滚翻、后滚翻、肩肘倒立（女）、头后倒立（男）</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2747114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通过学习使学生掌握练习方法，完成各种动作，了解教学特点及保护帮助的方法。</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41AA893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0" w:type="auto"/>
            <w:vMerge w:val="continue"/>
            <w:tcBorders>
              <w:left w:val="single" w:color="auto" w:sz="4" w:space="0"/>
              <w:right w:val="single" w:color="auto" w:sz="4" w:space="0"/>
            </w:tcBorders>
            <w:shd w:val="clear" w:color="auto" w:fill="auto"/>
            <w:vAlign w:val="center"/>
          </w:tcPr>
          <w:p w14:paraId="4AEDEF3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51FD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EF9474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项目4：</w:t>
            </w:r>
          </w:p>
          <w:p w14:paraId="2863BF1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篮球</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51B4173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球性熟悉，双手胸前投篮（女）、原地单手肩上投篮（男）</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6767C48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知道定点投篮的技术环节，并能按要求完成投篮。</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5DC3892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p>
        </w:tc>
        <w:tc>
          <w:tcPr>
            <w:tcW w:w="0" w:type="auto"/>
            <w:vMerge w:val="continue"/>
            <w:tcBorders>
              <w:left w:val="single" w:color="auto" w:sz="4" w:space="0"/>
              <w:right w:val="single" w:color="auto" w:sz="4" w:space="0"/>
            </w:tcBorders>
            <w:shd w:val="clear" w:color="auto" w:fill="auto"/>
            <w:vAlign w:val="center"/>
          </w:tcPr>
          <w:p w14:paraId="4D51507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5433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F9F196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项目5：</w:t>
            </w:r>
          </w:p>
          <w:p w14:paraId="2767AC7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跳高</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225B596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跨越式跳高、背向跳高</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54B7FD0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了解跳高的几种方式方法</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7339797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0" w:type="auto"/>
            <w:vMerge w:val="continue"/>
            <w:tcBorders>
              <w:left w:val="single" w:color="auto" w:sz="4" w:space="0"/>
              <w:right w:val="single" w:color="auto" w:sz="4" w:space="0"/>
            </w:tcBorders>
            <w:shd w:val="clear" w:color="auto" w:fill="auto"/>
            <w:vAlign w:val="center"/>
          </w:tcPr>
          <w:p w14:paraId="30DD111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789B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CF1A88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项目6：</w:t>
            </w:r>
          </w:p>
          <w:p w14:paraId="33071AA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民间传统体育</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20E1448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五步拳</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244C0A5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熟练完成五步拳动作</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5972A4E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0" w:type="auto"/>
            <w:vMerge w:val="continue"/>
            <w:tcBorders>
              <w:left w:val="single" w:color="auto" w:sz="4" w:space="0"/>
              <w:right w:val="single" w:color="auto" w:sz="4" w:space="0"/>
            </w:tcBorders>
            <w:shd w:val="clear" w:color="auto" w:fill="auto"/>
            <w:vAlign w:val="center"/>
          </w:tcPr>
          <w:p w14:paraId="7CD6878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3F60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10E7D7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项目7：</w:t>
            </w:r>
          </w:p>
          <w:p w14:paraId="1725B6C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自选内容</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2645B8A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教师自选</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16EA2C5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了解，提高学习兴趣</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23633C0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0" w:type="auto"/>
            <w:vMerge w:val="continue"/>
            <w:tcBorders>
              <w:left w:val="single" w:color="auto" w:sz="4" w:space="0"/>
              <w:right w:val="single" w:color="auto" w:sz="4" w:space="0"/>
            </w:tcBorders>
            <w:shd w:val="clear" w:color="auto" w:fill="auto"/>
            <w:vAlign w:val="center"/>
          </w:tcPr>
          <w:p w14:paraId="635E914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728E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63AF4C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项目8：</w:t>
            </w:r>
          </w:p>
          <w:p w14:paraId="784FB4F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身体素质（国测项目）</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44AD62F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耐力、速度、力量、柔韧、灵敏</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4EFCA1B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了解国家体质健康测试的内容与细则，注重平时的练习</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6C55272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0" w:type="auto"/>
            <w:vMerge w:val="continue"/>
            <w:tcBorders>
              <w:left w:val="single" w:color="auto" w:sz="4" w:space="0"/>
              <w:right w:val="single" w:color="auto" w:sz="4" w:space="0"/>
            </w:tcBorders>
            <w:shd w:val="clear" w:color="auto" w:fill="auto"/>
            <w:vAlign w:val="center"/>
          </w:tcPr>
          <w:p w14:paraId="355325C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0F6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D1CB93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复习考试</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4B55BE3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加强联系</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044025B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尽自己最大努力</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2BAED3C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0" w:type="auto"/>
            <w:vMerge w:val="continue"/>
            <w:tcBorders>
              <w:left w:val="single" w:color="auto" w:sz="4" w:space="0"/>
              <w:right w:val="single" w:color="auto" w:sz="4" w:space="0"/>
            </w:tcBorders>
            <w:shd w:val="clear" w:color="auto" w:fill="auto"/>
            <w:vAlign w:val="center"/>
          </w:tcPr>
          <w:p w14:paraId="01E9916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6760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21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8F2A69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总学时</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14:paraId="440B387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B8DA82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34</w:t>
            </w:r>
          </w:p>
        </w:tc>
        <w:tc>
          <w:tcPr>
            <w:tcW w:w="0" w:type="auto"/>
            <w:vMerge w:val="continue"/>
            <w:tcBorders>
              <w:left w:val="single" w:color="auto" w:sz="4" w:space="0"/>
              <w:bottom w:val="single" w:color="auto" w:sz="4" w:space="0"/>
              <w:right w:val="single" w:color="auto" w:sz="4" w:space="0"/>
            </w:tcBorders>
            <w:shd w:val="clear" w:color="auto" w:fill="auto"/>
            <w:vAlign w:val="center"/>
          </w:tcPr>
          <w:p w14:paraId="7F3A69B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r>
    </w:tbl>
    <w:p w14:paraId="016B014F">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b/>
          <w:bCs/>
          <w:sz w:val="21"/>
          <w:szCs w:val="21"/>
          <w:lang w:val="en-US" w:eastAsia="zh-CN"/>
        </w:rPr>
        <w:t xml:space="preserve">考核项目 </w:t>
      </w:r>
      <w:r>
        <w:rPr>
          <w:rFonts w:hint="eastAsia" w:ascii="黑体" w:hAnsi="黑体" w:eastAsia="黑体" w:cs="黑体"/>
          <w:sz w:val="21"/>
          <w:szCs w:val="21"/>
          <w:lang w:val="en-US" w:eastAsia="zh-CN"/>
        </w:rPr>
        <w:t>：耐久跑（800米/1000米）、基本体操（口令、原地转法、行进间转法）、篮球（定点投篮）、立定跳远、坐位体前屈</w:t>
      </w:r>
    </w:p>
    <w:p w14:paraId="564B06D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en-US" w:eastAsia="zh-CN"/>
        </w:rPr>
      </w:pPr>
      <w:r>
        <w:rPr>
          <w:rFonts w:hint="eastAsia" w:ascii="黑体" w:hAnsi="黑体" w:eastAsia="黑体" w:cs="黑体"/>
          <w:b/>
          <w:bCs/>
          <w:sz w:val="21"/>
          <w:szCs w:val="21"/>
          <w:lang w:val="en-US" w:eastAsia="zh-CN"/>
        </w:rPr>
        <w:t>选用教材</w:t>
      </w:r>
      <w:r>
        <w:rPr>
          <w:rFonts w:hint="eastAsia" w:ascii="黑体" w:hAnsi="黑体" w:eastAsia="黑体" w:cs="黑体"/>
          <w:sz w:val="21"/>
          <w:szCs w:val="21"/>
          <w:lang w:val="en-US" w:eastAsia="zh-CN"/>
        </w:rPr>
        <w:t>：体育游戏、乒乓球、羽毛球、排球、健美操、排舞、大众健身操、瑜伽等。</w:t>
      </w:r>
    </w:p>
    <w:p w14:paraId="3FF41DC2">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一年级第二学期体育与健康课程</w:t>
      </w:r>
      <w:r>
        <w:rPr>
          <w:rFonts w:hint="eastAsia" w:ascii="宋体" w:hAnsi="宋体" w:eastAsia="宋体" w:cs="宋体"/>
          <w:b w:val="0"/>
          <w:bCs w:val="0"/>
          <w:sz w:val="24"/>
          <w:szCs w:val="24"/>
          <w:lang w:val="en-US" w:eastAsia="zh-CN"/>
        </w:rPr>
        <w:t>教学内容、时数与目标</w:t>
      </w:r>
    </w:p>
    <w:p w14:paraId="1C648C0C">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（一）理论部分</w:t>
      </w:r>
    </w:p>
    <w:tbl>
      <w:tblPr>
        <w:tblStyle w:val="10"/>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4301"/>
        <w:gridCol w:w="633"/>
        <w:gridCol w:w="2438"/>
      </w:tblGrid>
      <w:tr w14:paraId="2688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05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728280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4301" w:type="dxa"/>
            <w:tcBorders>
              <w:top w:val="single" w:color="auto" w:sz="4" w:space="0"/>
              <w:left w:val="single" w:color="auto" w:sz="4" w:space="0"/>
              <w:bottom w:val="single" w:color="auto" w:sz="4" w:space="0"/>
              <w:right w:val="single" w:color="auto" w:sz="4" w:space="0"/>
            </w:tcBorders>
            <w:shd w:val="clear" w:color="auto" w:fill="auto"/>
            <w:vAlign w:val="center"/>
          </w:tcPr>
          <w:p w14:paraId="49429C4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教学目标</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BA9A02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2438" w:type="dxa"/>
            <w:tcBorders>
              <w:top w:val="single" w:color="auto" w:sz="4" w:space="0"/>
              <w:left w:val="single" w:color="auto" w:sz="4" w:space="0"/>
              <w:bottom w:val="single" w:color="auto" w:sz="4" w:space="0"/>
              <w:right w:val="single" w:color="auto" w:sz="4" w:space="0"/>
            </w:tcBorders>
            <w:shd w:val="clear" w:color="auto" w:fill="auto"/>
            <w:vAlign w:val="center"/>
          </w:tcPr>
          <w:p w14:paraId="5594AAB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655A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12D657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体育与健康理论知识</w:t>
            </w:r>
          </w:p>
        </w:tc>
        <w:tc>
          <w:tcPr>
            <w:tcW w:w="4301" w:type="dxa"/>
            <w:tcBorders>
              <w:top w:val="single" w:color="auto" w:sz="4" w:space="0"/>
              <w:left w:val="single" w:color="auto" w:sz="4" w:space="0"/>
              <w:bottom w:val="single" w:color="auto" w:sz="4" w:space="0"/>
              <w:right w:val="single" w:color="auto" w:sz="4" w:space="0"/>
            </w:tcBorders>
            <w:shd w:val="clear" w:color="auto" w:fill="auto"/>
            <w:vAlign w:val="center"/>
          </w:tcPr>
          <w:p w14:paraId="47AE6C7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1、了解体育锻炼与现代生活方式 ，体育锻炼与心理健康，体育锻炼卫生与自我监督，体育运动的保健指导。</w:t>
            </w:r>
          </w:p>
          <w:p w14:paraId="60F315D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2、了解体育锻炼的原则，体育锻炼的内容与选择，体育锻炼的计划，体育锻炼的一般方法，体育锻炼效果的评定</w:t>
            </w:r>
          </w:p>
          <w:p w14:paraId="0D9C832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3、掌握常见运动损伤的预防与急救，运动中常见的生理现象及处置。</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4BE2A24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438" w:type="dxa"/>
            <w:tcBorders>
              <w:top w:val="single" w:color="auto" w:sz="4" w:space="0"/>
              <w:left w:val="single" w:color="auto" w:sz="4" w:space="0"/>
              <w:bottom w:val="single" w:color="auto" w:sz="4" w:space="0"/>
              <w:right w:val="single" w:color="auto" w:sz="4" w:space="0"/>
            </w:tcBorders>
            <w:shd w:val="clear" w:color="auto" w:fill="auto"/>
            <w:vAlign w:val="center"/>
          </w:tcPr>
          <w:p w14:paraId="475FA14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3C829B0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4C78476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bl>
    <w:p w14:paraId="645748F0">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sz w:val="24"/>
          <w:szCs w:val="24"/>
          <w:lang w:val="en-US" w:eastAsia="zh-CN"/>
        </w:rPr>
      </w:pPr>
    </w:p>
    <w:p w14:paraId="0760A5BE">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sz w:val="24"/>
          <w:szCs w:val="24"/>
          <w:lang w:val="en-US" w:eastAsia="zh-CN"/>
        </w:rPr>
      </w:pPr>
    </w:p>
    <w:p w14:paraId="0F202482">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sz w:val="24"/>
          <w:szCs w:val="24"/>
          <w:lang w:val="en-US" w:eastAsia="zh-CN"/>
        </w:rPr>
      </w:pPr>
    </w:p>
    <w:p w14:paraId="56D5AAC1">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sz w:val="24"/>
          <w:szCs w:val="24"/>
          <w:lang w:val="en-US" w:eastAsia="zh-CN"/>
        </w:rPr>
      </w:pPr>
    </w:p>
    <w:p w14:paraId="4FFB67A8">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sz w:val="24"/>
          <w:szCs w:val="24"/>
          <w:lang w:val="en-US" w:eastAsia="zh-CN"/>
        </w:rPr>
      </w:pPr>
    </w:p>
    <w:p w14:paraId="1FD78146">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sz w:val="24"/>
          <w:szCs w:val="24"/>
          <w:lang w:val="en-US" w:eastAsia="zh-CN"/>
        </w:rPr>
      </w:pPr>
    </w:p>
    <w:p w14:paraId="07A58196">
      <w:pPr>
        <w:keepNext w:val="0"/>
        <w:keepLines w:val="0"/>
        <w:pageBreakBefore w:val="0"/>
        <w:kinsoku/>
        <w:wordWrap/>
        <w:overflowPunct/>
        <w:topLinePunct w:val="0"/>
        <w:autoSpaceDE/>
        <w:autoSpaceDN/>
        <w:bidi w:val="0"/>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（二）技术部分</w:t>
      </w:r>
    </w:p>
    <w:tbl>
      <w:tblPr>
        <w:tblStyle w:val="10"/>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591"/>
        <w:gridCol w:w="2993"/>
        <w:gridCol w:w="648"/>
        <w:gridCol w:w="1840"/>
      </w:tblGrid>
      <w:tr w14:paraId="58D7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8910DF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教学任务</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6BE3798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5979E71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教学要求</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779879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19D1595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1D77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EB17B1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项目1：</w:t>
            </w:r>
            <w:r>
              <w:rPr>
                <w:rFonts w:hint="eastAsia" w:ascii="宋体" w:hAnsi="宋体" w:eastAsia="宋体" w:cs="宋体"/>
                <w:kern w:val="2"/>
                <w:sz w:val="18"/>
                <w:szCs w:val="18"/>
                <w:lang w:val="en-US" w:eastAsia="zh-CN" w:bidi="ar-SA"/>
              </w:rPr>
              <w:t>快速跑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D901AC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蹲踞式起跑、起跑后的加速跑、冲刺跑及各种事方式的快速跑</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1BE2BCC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通过学习使学生掌握快速跑的方法与技术，克服自身极限，努力达到自身最佳水平，并能按要求完成50米全程跑。</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D4E703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840" w:type="dxa"/>
            <w:vMerge w:val="restart"/>
            <w:tcBorders>
              <w:top w:val="single" w:color="auto" w:sz="4" w:space="0"/>
              <w:left w:val="single" w:color="auto" w:sz="4" w:space="0"/>
              <w:right w:val="single" w:color="auto" w:sz="4" w:space="0"/>
            </w:tcBorders>
            <w:shd w:val="clear" w:color="auto" w:fill="auto"/>
            <w:vAlign w:val="center"/>
          </w:tcPr>
          <w:p w14:paraId="3FBF6CB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认知与技能领域目标（2）（3）（4）；</w:t>
            </w:r>
          </w:p>
          <w:p w14:paraId="3E1D66D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226D4CC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7BDAD6A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41D8452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375B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D5237F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项目2：</w:t>
            </w:r>
            <w:r>
              <w:rPr>
                <w:rFonts w:hint="eastAsia" w:ascii="宋体" w:hAnsi="宋体" w:eastAsia="宋体" w:cs="宋体"/>
                <w:kern w:val="2"/>
                <w:sz w:val="18"/>
                <w:szCs w:val="18"/>
                <w:lang w:val="en-US" w:eastAsia="zh-CN" w:bidi="ar-SA"/>
              </w:rPr>
              <w:t>投掷</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90A1A5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原地滑步、侧向滑步、原地肩上投实心球</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1005299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通过学习使学生掌握各式推实心球的技术环节，并能按要求将实心球推出。</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80D901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40" w:type="dxa"/>
            <w:vMerge w:val="continue"/>
            <w:tcBorders>
              <w:left w:val="single" w:color="auto" w:sz="4" w:space="0"/>
              <w:right w:val="single" w:color="auto" w:sz="4" w:space="0"/>
            </w:tcBorders>
            <w:shd w:val="clear" w:color="auto" w:fill="auto"/>
            <w:vAlign w:val="center"/>
          </w:tcPr>
          <w:p w14:paraId="7A4EA56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6503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20FBA6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项目3：</w:t>
            </w:r>
            <w:r>
              <w:rPr>
                <w:rFonts w:hint="eastAsia" w:ascii="宋体" w:hAnsi="宋体" w:eastAsia="宋体" w:cs="宋体"/>
                <w:kern w:val="2"/>
                <w:sz w:val="18"/>
                <w:szCs w:val="18"/>
                <w:lang w:val="en-US" w:eastAsia="zh-CN" w:bidi="ar-SA"/>
              </w:rPr>
              <w:t>排球</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31E371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原地垫球、对垫、发球</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7C748B5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通过学习使学生熟练掌握排球垫球技术，初步了解发球的技术要领。</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27267B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w:t>
            </w:r>
          </w:p>
        </w:tc>
        <w:tc>
          <w:tcPr>
            <w:tcW w:w="1840" w:type="dxa"/>
            <w:vMerge w:val="continue"/>
            <w:tcBorders>
              <w:left w:val="single" w:color="auto" w:sz="4" w:space="0"/>
              <w:right w:val="single" w:color="auto" w:sz="4" w:space="0"/>
            </w:tcBorders>
            <w:shd w:val="clear" w:color="auto" w:fill="auto"/>
            <w:vAlign w:val="center"/>
          </w:tcPr>
          <w:p w14:paraId="08A631E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6AEF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91ECB6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项目6：民间传统体育</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53464C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少年拳</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3E70C12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熟练完成少年拳动作。</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6BBAC5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40" w:type="dxa"/>
            <w:vMerge w:val="continue"/>
            <w:tcBorders>
              <w:left w:val="single" w:color="auto" w:sz="4" w:space="0"/>
              <w:right w:val="single" w:color="auto" w:sz="4" w:space="0"/>
            </w:tcBorders>
            <w:shd w:val="clear" w:color="auto" w:fill="auto"/>
            <w:vAlign w:val="center"/>
          </w:tcPr>
          <w:p w14:paraId="50FBCCD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1C28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1FDBD6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项目7：自选内容</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2382C6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教师自选</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036097A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了解，提高学习兴趣</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90D4AA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40" w:type="dxa"/>
            <w:vMerge w:val="continue"/>
            <w:tcBorders>
              <w:left w:val="single" w:color="auto" w:sz="4" w:space="0"/>
              <w:right w:val="single" w:color="auto" w:sz="4" w:space="0"/>
            </w:tcBorders>
            <w:shd w:val="clear" w:color="auto" w:fill="auto"/>
            <w:vAlign w:val="center"/>
          </w:tcPr>
          <w:p w14:paraId="356C377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4961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DDCDA8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项目8：身体素质（国测项目）</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F41D33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耐力、速度、力量、柔韧、灵敏</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6628F38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了解国家体质健康测试的内容与细则，注重平时的练习</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459F7B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40" w:type="dxa"/>
            <w:vMerge w:val="continue"/>
            <w:tcBorders>
              <w:left w:val="single" w:color="auto" w:sz="4" w:space="0"/>
              <w:right w:val="single" w:color="auto" w:sz="4" w:space="0"/>
            </w:tcBorders>
            <w:shd w:val="clear" w:color="auto" w:fill="auto"/>
            <w:vAlign w:val="center"/>
          </w:tcPr>
          <w:p w14:paraId="5B30DF0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2E96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1B44E7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复习考试</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7503300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加强练习</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072BB51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尽自己最大努力</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249647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40" w:type="dxa"/>
            <w:vMerge w:val="continue"/>
            <w:tcBorders>
              <w:left w:val="single" w:color="auto" w:sz="4" w:space="0"/>
              <w:bottom w:val="single" w:color="auto" w:sz="4" w:space="0"/>
              <w:right w:val="single" w:color="auto" w:sz="4" w:space="0"/>
            </w:tcBorders>
            <w:shd w:val="clear" w:color="auto" w:fill="auto"/>
            <w:vAlign w:val="center"/>
          </w:tcPr>
          <w:p w14:paraId="4C4EF68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6CC6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304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924CA5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总学时</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621265E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3DBA9A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34</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10F1006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r>
    </w:tbl>
    <w:p w14:paraId="23F1DA1B">
      <w:pPr>
        <w:keepNext w:val="0"/>
        <w:keepLines w:val="0"/>
        <w:pageBreakBefore w:val="0"/>
        <w:kinsoku/>
        <w:wordWrap/>
        <w:overflowPunct/>
        <w:topLinePunct w:val="0"/>
        <w:autoSpaceDE/>
        <w:autoSpaceDN/>
        <w:bidi w:val="0"/>
        <w:spacing w:line="440" w:lineRule="exact"/>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考核项目 ：体育理论知识、50米、排球（自垫、对垫）、引体向上（男）仰卧体坐（女）</w:t>
      </w:r>
    </w:p>
    <w:p w14:paraId="7B8D126D">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olor w:val="auto"/>
          <w:sz w:val="24"/>
          <w:szCs w:val="24"/>
          <w:lang w:val="en-US" w:eastAsia="zh-CN"/>
        </w:rPr>
      </w:pPr>
      <w:r>
        <w:rPr>
          <w:rFonts w:hint="eastAsia" w:ascii="黑体" w:hAnsi="黑体" w:eastAsia="黑体" w:cs="黑体"/>
          <w:b w:val="0"/>
          <w:bCs w:val="0"/>
          <w:sz w:val="21"/>
          <w:szCs w:val="21"/>
          <w:lang w:val="en-US" w:eastAsia="zh-CN"/>
        </w:rPr>
        <w:t>选用教材：体育游戏、乒乓球、羽毛球、排球、健美操、排舞、大众健身操、瑜伽等。</w:t>
      </w:r>
    </w:p>
    <w:p w14:paraId="2CCDB66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7B24ECF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6B18F342">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743DE57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18EED3F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676F58BC">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0CE1A22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0675C49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7883D5E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158A194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p>
    <w:p w14:paraId="79F12A4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二年级第一学期</w:t>
      </w:r>
      <w:r>
        <w:rPr>
          <w:rFonts w:hint="eastAsia" w:ascii="宋体" w:hAnsi="宋体" w:eastAsia="宋体" w:cs="宋体"/>
          <w:sz w:val="24"/>
          <w:szCs w:val="24"/>
          <w:lang w:val="en-US" w:eastAsia="zh-CN"/>
        </w:rPr>
        <w:t>体育与健康课程</w:t>
      </w:r>
      <w:r>
        <w:rPr>
          <w:rFonts w:hint="eastAsia" w:ascii="宋体" w:hAnsi="宋体" w:eastAsia="宋体" w:cs="宋体"/>
          <w:b w:val="0"/>
          <w:bCs w:val="0"/>
          <w:sz w:val="24"/>
          <w:szCs w:val="24"/>
          <w:lang w:val="en-US" w:eastAsia="zh-CN"/>
        </w:rPr>
        <w:t>教学内容、时数与目标</w:t>
      </w:r>
    </w:p>
    <w:p w14:paraId="074023E3">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（一）理论部分</w:t>
      </w:r>
    </w:p>
    <w:tbl>
      <w:tblPr>
        <w:tblStyle w:val="10"/>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4367"/>
        <w:gridCol w:w="648"/>
        <w:gridCol w:w="2357"/>
      </w:tblGrid>
      <w:tr w14:paraId="1BF6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05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7AD6C8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4367" w:type="dxa"/>
            <w:tcBorders>
              <w:top w:val="single" w:color="auto" w:sz="4" w:space="0"/>
              <w:left w:val="single" w:color="auto" w:sz="4" w:space="0"/>
              <w:bottom w:val="single" w:color="auto" w:sz="4" w:space="0"/>
              <w:right w:val="single" w:color="auto" w:sz="4" w:space="0"/>
            </w:tcBorders>
            <w:shd w:val="clear" w:color="auto" w:fill="auto"/>
            <w:vAlign w:val="center"/>
          </w:tcPr>
          <w:p w14:paraId="4962187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教学目标</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49C6C7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14:paraId="7C2E15C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35B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2E96AA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体育与健康理论知识</w:t>
            </w:r>
          </w:p>
        </w:tc>
        <w:tc>
          <w:tcPr>
            <w:tcW w:w="4367" w:type="dxa"/>
            <w:tcBorders>
              <w:top w:val="single" w:color="auto" w:sz="4" w:space="0"/>
              <w:left w:val="single" w:color="auto" w:sz="4" w:space="0"/>
              <w:bottom w:val="single" w:color="auto" w:sz="4" w:space="0"/>
              <w:right w:val="single" w:color="auto" w:sz="4" w:space="0"/>
            </w:tcBorders>
            <w:shd w:val="clear" w:color="auto" w:fill="auto"/>
            <w:vAlign w:val="center"/>
          </w:tcPr>
          <w:p w14:paraId="43D0F4D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1、了解体育锻炼与现代生活方式 ，体育锻炼与心理健康，体育锻炼卫生与自我监督，体育运动的保健指导。</w:t>
            </w:r>
          </w:p>
          <w:p w14:paraId="1CFE65A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2、了解体育锻炼的原则，体育锻炼的内容与选择，体育锻炼的计划，体育锻炼的一般方法，体育锻炼效果的评定</w:t>
            </w:r>
          </w:p>
          <w:p w14:paraId="71EA479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3、掌握常见运动损伤的预防与急救，运动中常见的生理现象及处置。</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8CD8EE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14:paraId="6E1598B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604ACAA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093887D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bl>
    <w:p w14:paraId="159DD322">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（二）技术部分</w:t>
      </w:r>
    </w:p>
    <w:tbl>
      <w:tblPr>
        <w:tblStyle w:val="10"/>
        <w:tblpPr w:leftFromText="180" w:rightFromText="180" w:vertAnchor="text" w:horzAnchor="page" w:tblpXSpec="center" w:tblpY="113"/>
        <w:tblOverlap w:val="never"/>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978"/>
        <w:gridCol w:w="2646"/>
        <w:gridCol w:w="621"/>
        <w:gridCol w:w="1840"/>
      </w:tblGrid>
      <w:tr w14:paraId="6EF9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348356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教学任务</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7E5EFCB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5EA7CC7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教学要求</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A6C676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762C94F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2D15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B19F51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项目1：</w:t>
            </w:r>
            <w:r>
              <w:rPr>
                <w:rFonts w:hint="eastAsia" w:ascii="宋体" w:hAnsi="宋体" w:eastAsia="宋体" w:cs="宋体"/>
                <w:kern w:val="2"/>
                <w:sz w:val="18"/>
                <w:szCs w:val="18"/>
                <w:lang w:val="en-US" w:eastAsia="zh-CN" w:bidi="ar-SA"/>
              </w:rPr>
              <w:t>耐久跑</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318F675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耐久跑（女800米/男1000米），耐久跑的呼吸方法、极点克服、弯道跑技术</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0D2B869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通过学习使学生进一步掌握耐力跑的方法与技术，克服自身极限，努力达到自身最佳水平，提升耐力。</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0DE6EB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40" w:type="dxa"/>
            <w:vMerge w:val="restart"/>
            <w:tcBorders>
              <w:top w:val="single" w:color="auto" w:sz="4" w:space="0"/>
              <w:left w:val="single" w:color="auto" w:sz="4" w:space="0"/>
              <w:right w:val="single" w:color="auto" w:sz="4" w:space="0"/>
            </w:tcBorders>
            <w:shd w:val="clear" w:color="auto" w:fill="auto"/>
            <w:vAlign w:val="center"/>
          </w:tcPr>
          <w:p w14:paraId="446AA22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7B1C0CA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2591EDA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29F8020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247443D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3150E52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590D15B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p w14:paraId="4281C6B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认知与技能领域目标（2）（3）（4）；</w:t>
            </w:r>
          </w:p>
          <w:p w14:paraId="7D99822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049A5AF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31C74B1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2AF5A20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3105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B2A007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项目2：</w:t>
            </w:r>
            <w:r>
              <w:rPr>
                <w:rFonts w:hint="eastAsia" w:ascii="宋体" w:hAnsi="宋体" w:eastAsia="宋体" w:cs="宋体"/>
                <w:kern w:val="2"/>
                <w:sz w:val="18"/>
                <w:szCs w:val="18"/>
                <w:lang w:val="en-US" w:eastAsia="zh-CN" w:bidi="ar-SA"/>
              </w:rPr>
              <w:t>基本体操</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0364B72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后滚翻、徒手操</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2F58F2B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通过学习使学生掌握后滚翻技巧与一套徒手操</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07A989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840" w:type="dxa"/>
            <w:vMerge w:val="continue"/>
            <w:tcBorders>
              <w:left w:val="single" w:color="auto" w:sz="4" w:space="0"/>
              <w:right w:val="single" w:color="auto" w:sz="4" w:space="0"/>
            </w:tcBorders>
            <w:shd w:val="clear" w:color="auto" w:fill="auto"/>
            <w:vAlign w:val="center"/>
          </w:tcPr>
          <w:p w14:paraId="728049E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77B4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2E6F7E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项目4：排球</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4D51A76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发球、传球、隔网对垫</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49E3C97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熟练掌握发球技术、学习传球技术，并基本能够隔网对垫。</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DC3618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1840" w:type="dxa"/>
            <w:vMerge w:val="continue"/>
            <w:tcBorders>
              <w:left w:val="single" w:color="auto" w:sz="4" w:space="0"/>
              <w:right w:val="single" w:color="auto" w:sz="4" w:space="0"/>
            </w:tcBorders>
            <w:shd w:val="clear" w:color="auto" w:fill="auto"/>
            <w:vAlign w:val="center"/>
          </w:tcPr>
          <w:p w14:paraId="253F1E1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4A3C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47E756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项目5：跳远</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3D92D0F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原地、跑跳、三级跳</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2BD294A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了解掌握的几种方式方法，课后加强练习。</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B9C4B3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40" w:type="dxa"/>
            <w:vMerge w:val="continue"/>
            <w:tcBorders>
              <w:left w:val="single" w:color="auto" w:sz="4" w:space="0"/>
              <w:right w:val="single" w:color="auto" w:sz="4" w:space="0"/>
            </w:tcBorders>
            <w:shd w:val="clear" w:color="auto" w:fill="auto"/>
            <w:vAlign w:val="center"/>
          </w:tcPr>
          <w:p w14:paraId="2F4986B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500F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AB3DCD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项目6：民间传统体育</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31F9366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五禽戏1-2个动作</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388D57C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基本掌握五禽戏的动作，课后加强练习以熟练掌握。</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0C4A84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40" w:type="dxa"/>
            <w:vMerge w:val="continue"/>
            <w:tcBorders>
              <w:left w:val="single" w:color="auto" w:sz="4" w:space="0"/>
              <w:right w:val="single" w:color="auto" w:sz="4" w:space="0"/>
            </w:tcBorders>
            <w:shd w:val="clear" w:color="auto" w:fill="auto"/>
            <w:vAlign w:val="center"/>
          </w:tcPr>
          <w:p w14:paraId="6F76AF0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394A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C7A115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项目7：自选内容</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0EAB32B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教师自选</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212D0F0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了解，提高学习兴趣</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6077D3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40" w:type="dxa"/>
            <w:vMerge w:val="continue"/>
            <w:tcBorders>
              <w:left w:val="single" w:color="auto" w:sz="4" w:space="0"/>
              <w:right w:val="single" w:color="auto" w:sz="4" w:space="0"/>
            </w:tcBorders>
            <w:shd w:val="clear" w:color="auto" w:fill="auto"/>
            <w:vAlign w:val="center"/>
          </w:tcPr>
          <w:p w14:paraId="6303531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0A5C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D68DAE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项目8：身体素质（国测项目）</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57EF5EF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耐力、速度、力量、柔韧、灵敏</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7585B5B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了解国家体质健康测试的内容与细则，注重平时的练习</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C17C3F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40" w:type="dxa"/>
            <w:vMerge w:val="continue"/>
            <w:tcBorders>
              <w:left w:val="single" w:color="auto" w:sz="4" w:space="0"/>
              <w:right w:val="single" w:color="auto" w:sz="4" w:space="0"/>
            </w:tcBorders>
            <w:shd w:val="clear" w:color="auto" w:fill="auto"/>
            <w:vAlign w:val="center"/>
          </w:tcPr>
          <w:p w14:paraId="34AA396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55EE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B49622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复习考试</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14:paraId="4ECBA65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加强练习</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3380365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尽自己最大努力</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7DCD1E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40" w:type="dxa"/>
            <w:vMerge w:val="continue"/>
            <w:tcBorders>
              <w:left w:val="single" w:color="auto" w:sz="4" w:space="0"/>
              <w:bottom w:val="single" w:color="auto" w:sz="4" w:space="0"/>
              <w:right w:val="single" w:color="auto" w:sz="4" w:space="0"/>
            </w:tcBorders>
            <w:shd w:val="clear" w:color="auto" w:fill="auto"/>
            <w:vAlign w:val="center"/>
          </w:tcPr>
          <w:p w14:paraId="41DC8A3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6789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41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424435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总学时</w:t>
            </w:r>
          </w:p>
        </w:tc>
        <w:tc>
          <w:tcPr>
            <w:tcW w:w="2646" w:type="dxa"/>
            <w:tcBorders>
              <w:top w:val="single" w:color="auto" w:sz="4" w:space="0"/>
              <w:left w:val="single" w:color="auto" w:sz="4" w:space="0"/>
              <w:bottom w:val="single" w:color="auto" w:sz="4" w:space="0"/>
              <w:right w:val="single" w:color="auto" w:sz="4" w:space="0"/>
            </w:tcBorders>
            <w:shd w:val="clear" w:color="auto" w:fill="auto"/>
            <w:vAlign w:val="center"/>
          </w:tcPr>
          <w:p w14:paraId="5C61BAB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C6C76A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34</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37AB919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r>
    </w:tbl>
    <w:p w14:paraId="4F9FB97A">
      <w:pPr>
        <w:keepNext w:val="0"/>
        <w:keepLines w:val="0"/>
        <w:pageBreakBefore w:val="0"/>
        <w:kinsoku/>
        <w:wordWrap/>
        <w:overflowPunct/>
        <w:topLinePunct w:val="0"/>
        <w:autoSpaceDE/>
        <w:autoSpaceDN/>
        <w:bidi w:val="0"/>
        <w:spacing w:line="440" w:lineRule="exact"/>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考核项目 ：耐力跑、排球（传球）、立定跳远、坐位体前屈</w:t>
      </w:r>
    </w:p>
    <w:p w14:paraId="48517C8B">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olor w:val="auto"/>
          <w:sz w:val="24"/>
          <w:szCs w:val="24"/>
          <w:lang w:val="en-US" w:eastAsia="zh-CN"/>
        </w:rPr>
      </w:pPr>
      <w:r>
        <w:rPr>
          <w:rFonts w:hint="eastAsia" w:ascii="黑体" w:hAnsi="黑体" w:eastAsia="黑体" w:cs="黑体"/>
          <w:b w:val="0"/>
          <w:bCs w:val="0"/>
          <w:sz w:val="21"/>
          <w:szCs w:val="21"/>
          <w:lang w:val="en-US" w:eastAsia="zh-CN"/>
        </w:rPr>
        <w:t>选用教材：体育游戏、乒乓球、羽毛球、排球、健美操、排舞、大众健身操、瑜伽等</w:t>
      </w:r>
      <w:r>
        <w:rPr>
          <w:rFonts w:hint="eastAsia"/>
          <w:lang w:val="en-US" w:eastAsia="zh-CN"/>
        </w:rPr>
        <w:t>。</w:t>
      </w:r>
    </w:p>
    <w:p w14:paraId="3C9AC80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二年级第二学期体育与健康课程教学内容、时数与目标</w:t>
      </w:r>
    </w:p>
    <w:p w14:paraId="67669EC3">
      <w:pPr>
        <w:keepNext w:val="0"/>
        <w:keepLines w:val="0"/>
        <w:pageBreakBefore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（一）理论部分</w:t>
      </w:r>
    </w:p>
    <w:tbl>
      <w:tblPr>
        <w:tblStyle w:val="10"/>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375"/>
        <w:gridCol w:w="548"/>
        <w:gridCol w:w="4274"/>
      </w:tblGrid>
      <w:tr w14:paraId="74FE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22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C5A474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2FF0471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教学目标</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21B8382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4274" w:type="dxa"/>
            <w:tcBorders>
              <w:top w:val="single" w:color="auto" w:sz="4" w:space="0"/>
              <w:left w:val="single" w:color="auto" w:sz="4" w:space="0"/>
              <w:bottom w:val="single" w:color="auto" w:sz="4" w:space="0"/>
              <w:right w:val="single" w:color="auto" w:sz="4" w:space="0"/>
            </w:tcBorders>
            <w:shd w:val="clear" w:color="auto" w:fill="auto"/>
            <w:vAlign w:val="center"/>
          </w:tcPr>
          <w:p w14:paraId="0FF48C4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2038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D28535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运动项目简介</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0CA6729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了解所学运动项目的发展概况、项目特点及竞赛规则</w:t>
            </w:r>
          </w:p>
          <w:p w14:paraId="62CFB24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FBC19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7DAEE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055BBF5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w:t>
            </w:r>
          </w:p>
          <w:p w14:paraId="2F8FF9D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身心健康领域（2）（3）（4）；</w:t>
            </w:r>
          </w:p>
          <w:p w14:paraId="2691E35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bl>
    <w:p w14:paraId="3834226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（二）技术部分</w:t>
      </w:r>
    </w:p>
    <w:tbl>
      <w:tblPr>
        <w:tblStyle w:val="10"/>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613"/>
        <w:gridCol w:w="2710"/>
        <w:gridCol w:w="621"/>
        <w:gridCol w:w="1894"/>
      </w:tblGrid>
      <w:tr w14:paraId="1CAF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4B0396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教学任务</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4A946ED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767936E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教学要求</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E51791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30427B5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3CE3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30BBC3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项目1：篮球</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026D8DD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三步上篮、技战术介绍</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54B5A03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掌握三步上篮的技术环节，对篮球项目及比赛知识有一定了解。</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5E5229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94" w:type="dxa"/>
            <w:vMerge w:val="restart"/>
            <w:tcBorders>
              <w:top w:val="single" w:color="auto" w:sz="4" w:space="0"/>
              <w:left w:val="single" w:color="auto" w:sz="4" w:space="0"/>
              <w:right w:val="single" w:color="auto" w:sz="4" w:space="0"/>
            </w:tcBorders>
            <w:shd w:val="clear" w:color="auto" w:fill="auto"/>
            <w:vAlign w:val="center"/>
          </w:tcPr>
          <w:p w14:paraId="68BEAB3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认知与技能领域目标（2）（3）（4）；</w:t>
            </w:r>
          </w:p>
          <w:p w14:paraId="3EBBDC2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65D9CCC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7BA7191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24022F1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4E27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DA460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项目2：</w:t>
            </w:r>
            <w:r>
              <w:rPr>
                <w:rFonts w:hint="eastAsia" w:ascii="宋体" w:hAnsi="宋体" w:eastAsia="宋体" w:cs="宋体"/>
                <w:kern w:val="2"/>
                <w:sz w:val="18"/>
                <w:szCs w:val="18"/>
                <w:lang w:val="en-US" w:eastAsia="zh-CN" w:bidi="ar-SA"/>
              </w:rPr>
              <w:t>体育游戏</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78810A0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体育游戏创编原理、实践模拟</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4357416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通过学习使学生了解体育游戏创编及教学的知识，能够参与体育游戏中，激发运动兴趣</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6E9B18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894" w:type="dxa"/>
            <w:vMerge w:val="continue"/>
            <w:tcBorders>
              <w:left w:val="single" w:color="auto" w:sz="4" w:space="0"/>
              <w:right w:val="single" w:color="auto" w:sz="4" w:space="0"/>
            </w:tcBorders>
            <w:shd w:val="clear" w:color="auto" w:fill="auto"/>
            <w:vAlign w:val="center"/>
          </w:tcPr>
          <w:p w14:paraId="5FB1489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553A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68FD54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项目4：排球</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76E4010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扣球、比赛的技战术介绍、实战模拟</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11DC72B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熟练掌握发球技术、学习传球技术，并基本能够隔网对垫。</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E0CC55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1894" w:type="dxa"/>
            <w:vMerge w:val="continue"/>
            <w:tcBorders>
              <w:left w:val="single" w:color="auto" w:sz="4" w:space="0"/>
              <w:right w:val="single" w:color="auto" w:sz="4" w:space="0"/>
            </w:tcBorders>
            <w:shd w:val="clear" w:color="auto" w:fill="auto"/>
            <w:vAlign w:val="center"/>
          </w:tcPr>
          <w:p w14:paraId="544B5D8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53A6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274E6C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项目6：民间传统体育</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0AA312C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太极拳</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742DC4C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基本掌握太极拳的动作，课后加强练习以熟练掌握。</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8F8F57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p>
        </w:tc>
        <w:tc>
          <w:tcPr>
            <w:tcW w:w="1894" w:type="dxa"/>
            <w:vMerge w:val="continue"/>
            <w:tcBorders>
              <w:left w:val="single" w:color="auto" w:sz="4" w:space="0"/>
              <w:right w:val="single" w:color="auto" w:sz="4" w:space="0"/>
            </w:tcBorders>
            <w:shd w:val="clear" w:color="auto" w:fill="auto"/>
            <w:vAlign w:val="center"/>
          </w:tcPr>
          <w:p w14:paraId="5A439CE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7817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30E234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项目7：自选内容</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1089925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教师自选（足球）</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5C85AE2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了解，提高学习兴趣</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822D65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94" w:type="dxa"/>
            <w:vMerge w:val="continue"/>
            <w:tcBorders>
              <w:left w:val="single" w:color="auto" w:sz="4" w:space="0"/>
              <w:right w:val="single" w:color="auto" w:sz="4" w:space="0"/>
            </w:tcBorders>
            <w:shd w:val="clear" w:color="auto" w:fill="auto"/>
            <w:vAlign w:val="center"/>
          </w:tcPr>
          <w:p w14:paraId="0519ACD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6D12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370B2C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项目8：身体素质（国测项目）</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0626706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耐力、速度、力量、柔韧、灵敏</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026503F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了解国家体质健康测试的内容与细则，注重平时的练习</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16E4F1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94" w:type="dxa"/>
            <w:vMerge w:val="continue"/>
            <w:tcBorders>
              <w:left w:val="single" w:color="auto" w:sz="4" w:space="0"/>
              <w:right w:val="single" w:color="auto" w:sz="4" w:space="0"/>
            </w:tcBorders>
            <w:shd w:val="clear" w:color="auto" w:fill="auto"/>
            <w:vAlign w:val="center"/>
          </w:tcPr>
          <w:p w14:paraId="04D8660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134A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436590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复习考试</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023FDF7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加强练习</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1757197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尽自己最大努力</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7899C9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94" w:type="dxa"/>
            <w:vMerge w:val="continue"/>
            <w:tcBorders>
              <w:left w:val="single" w:color="auto" w:sz="4" w:space="0"/>
              <w:bottom w:val="single" w:color="auto" w:sz="4" w:space="0"/>
              <w:right w:val="single" w:color="auto" w:sz="4" w:space="0"/>
            </w:tcBorders>
            <w:shd w:val="clear" w:color="auto" w:fill="auto"/>
            <w:vAlign w:val="center"/>
          </w:tcPr>
          <w:p w14:paraId="6618779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19FD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29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AD73CE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总学时</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653F48E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61EE6C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34</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14F2AB9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r>
    </w:tbl>
    <w:p w14:paraId="355B8DF0">
      <w:pPr>
        <w:keepNext w:val="0"/>
        <w:keepLines w:val="0"/>
        <w:pageBreakBefore w:val="0"/>
        <w:kinsoku/>
        <w:wordWrap/>
        <w:overflowPunct/>
        <w:topLinePunct w:val="0"/>
        <w:autoSpaceDE/>
        <w:autoSpaceDN/>
        <w:bidi w:val="0"/>
        <w:spacing w:line="440" w:lineRule="exact"/>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考核项目 ：篮球（三步上篮）、太极拳、引体向上（男）仰卧体坐（女）、耐力跑</w:t>
      </w:r>
    </w:p>
    <w:p w14:paraId="6FF2A00F">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选用教材：体育游戏、乒乓球、足球、羽毛球、排球、健美操、排舞、大众健身操、瑜伽等。</w:t>
      </w:r>
    </w:p>
    <w:p w14:paraId="5DAA2C3D">
      <w:pPr>
        <w:keepNext w:val="0"/>
        <w:keepLines w:val="0"/>
        <w:pageBreakBefore w:val="0"/>
        <w:kinsoku/>
        <w:wordWrap/>
        <w:overflowPunct/>
        <w:topLinePunct w:val="0"/>
        <w:autoSpaceDE/>
        <w:autoSpaceDN/>
        <w:bidi w:val="0"/>
        <w:spacing w:line="44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三年级第一学期</w:t>
      </w:r>
      <w:r>
        <w:rPr>
          <w:rFonts w:hint="eastAsia" w:ascii="宋体" w:hAnsi="宋体" w:eastAsia="宋体" w:cs="宋体"/>
          <w:sz w:val="24"/>
          <w:szCs w:val="24"/>
          <w:lang w:val="en-US" w:eastAsia="zh-CN"/>
        </w:rPr>
        <w:t>体育与健康课程</w:t>
      </w:r>
      <w:r>
        <w:rPr>
          <w:rFonts w:hint="eastAsia" w:ascii="宋体" w:hAnsi="宋体" w:eastAsia="宋体" w:cs="宋体"/>
          <w:b w:val="0"/>
          <w:bCs w:val="0"/>
          <w:sz w:val="24"/>
          <w:szCs w:val="24"/>
          <w:lang w:val="en-US" w:eastAsia="zh-CN"/>
        </w:rPr>
        <w:t>教学内容、时数与目标</w:t>
      </w:r>
    </w:p>
    <w:p w14:paraId="10931021">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（一）理论部分</w:t>
      </w:r>
    </w:p>
    <w:tbl>
      <w:tblPr>
        <w:tblStyle w:val="10"/>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3422"/>
        <w:gridCol w:w="686"/>
        <w:gridCol w:w="3449"/>
      </w:tblGrid>
      <w:tr w14:paraId="0CCA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6F7617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44F19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教学目标</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6BB68A6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14:paraId="1C01728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31E1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57DD85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运动项目简介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397A0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了解所学运动项目的发展概况、项目特点及竞赛规则</w:t>
            </w:r>
          </w:p>
          <w:p w14:paraId="40787EE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4B249F5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14:paraId="0581630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637DE63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5DF693B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bl>
    <w:p w14:paraId="0228DF8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（二）技术部分</w:t>
      </w:r>
    </w:p>
    <w:tbl>
      <w:tblPr>
        <w:tblStyle w:val="10"/>
        <w:tblpPr w:leftFromText="180" w:rightFromText="180" w:vertAnchor="text" w:horzAnchor="page" w:tblpXSpec="center" w:tblpY="113"/>
        <w:tblOverlap w:val="never"/>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914"/>
        <w:gridCol w:w="2710"/>
        <w:gridCol w:w="621"/>
        <w:gridCol w:w="1840"/>
      </w:tblGrid>
      <w:tr w14:paraId="3047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659E50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教学任务</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6818C0D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6B73261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教学要求</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7F1C33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0542055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089E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D4B782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项目1：</w:t>
            </w:r>
            <w:r>
              <w:rPr>
                <w:rFonts w:hint="eastAsia" w:ascii="宋体" w:hAnsi="宋体" w:eastAsia="宋体" w:cs="宋体"/>
                <w:kern w:val="2"/>
                <w:sz w:val="18"/>
                <w:szCs w:val="18"/>
                <w:lang w:val="en-US" w:eastAsia="zh-CN" w:bidi="ar-SA"/>
              </w:rPr>
              <w:t>耐久跑</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7C767A4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耐久跑（女800米/男1000米），耐久跑的呼吸方法、极点克服、弯道跑技术</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2C00F14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通过学习使学生进一步掌握耐力跑的方法与技术，克服自身极限，努力达到自身最佳水平，提升耐力。</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E809ED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40" w:type="dxa"/>
            <w:vMerge w:val="restart"/>
            <w:tcBorders>
              <w:top w:val="single" w:color="auto" w:sz="4" w:space="0"/>
              <w:left w:val="single" w:color="auto" w:sz="4" w:space="0"/>
              <w:right w:val="single" w:color="auto" w:sz="4" w:space="0"/>
            </w:tcBorders>
            <w:shd w:val="clear" w:color="auto" w:fill="auto"/>
            <w:vAlign w:val="center"/>
          </w:tcPr>
          <w:p w14:paraId="3CADF3C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认知与技能领域目标（2）（3）（4）；</w:t>
            </w:r>
          </w:p>
          <w:p w14:paraId="62C8432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099E34E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7B02E99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626E0FB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22CE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628CCD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项目2：</w:t>
            </w:r>
            <w:r>
              <w:rPr>
                <w:rFonts w:hint="eastAsia" w:ascii="宋体" w:hAnsi="宋体" w:eastAsia="宋体" w:cs="宋体"/>
                <w:kern w:val="2"/>
                <w:sz w:val="18"/>
                <w:szCs w:val="18"/>
                <w:lang w:val="en-US" w:eastAsia="zh-CN" w:bidi="ar-SA"/>
              </w:rPr>
              <w:t>三级跳远</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7398C98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跑跳与原地三级跳</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2374969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通过学习使学生掌握三级跳基本动作技能</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4407E4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840" w:type="dxa"/>
            <w:vMerge w:val="continue"/>
            <w:tcBorders>
              <w:left w:val="single" w:color="auto" w:sz="4" w:space="0"/>
              <w:right w:val="single" w:color="auto" w:sz="4" w:space="0"/>
            </w:tcBorders>
            <w:shd w:val="clear" w:color="auto" w:fill="auto"/>
            <w:vAlign w:val="center"/>
          </w:tcPr>
          <w:p w14:paraId="71F4C24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2F14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881C78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项目4：乒乓球</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0C0E805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发球、推球、扣杀</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26981AE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基本掌握乒乓球发球、推球与扣杀技术。</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35D464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1840" w:type="dxa"/>
            <w:vMerge w:val="continue"/>
            <w:tcBorders>
              <w:left w:val="single" w:color="auto" w:sz="4" w:space="0"/>
              <w:right w:val="single" w:color="auto" w:sz="4" w:space="0"/>
            </w:tcBorders>
            <w:shd w:val="clear" w:color="auto" w:fill="auto"/>
            <w:vAlign w:val="center"/>
          </w:tcPr>
          <w:p w14:paraId="6F9C3E3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3461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C8981A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项目5：啦啦操</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51F179B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基本步伐与手臂动作</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2DB25D1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掌握啦啦操的基本步伐与手臂动作</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D10C78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40" w:type="dxa"/>
            <w:vMerge w:val="continue"/>
            <w:tcBorders>
              <w:left w:val="single" w:color="auto" w:sz="4" w:space="0"/>
              <w:right w:val="single" w:color="auto" w:sz="4" w:space="0"/>
            </w:tcBorders>
            <w:shd w:val="clear" w:color="auto" w:fill="auto"/>
            <w:vAlign w:val="center"/>
          </w:tcPr>
          <w:p w14:paraId="277E19A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40E5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5EB886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项目6：民间传统体育</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50F90CE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五禽戏2-3个动作</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449FA30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基本掌握五禽戏全套动作，课后加强练习以熟练掌握。</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2D9EFC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40" w:type="dxa"/>
            <w:vMerge w:val="continue"/>
            <w:tcBorders>
              <w:left w:val="single" w:color="auto" w:sz="4" w:space="0"/>
              <w:right w:val="single" w:color="auto" w:sz="4" w:space="0"/>
            </w:tcBorders>
            <w:shd w:val="clear" w:color="auto" w:fill="auto"/>
            <w:vAlign w:val="center"/>
          </w:tcPr>
          <w:p w14:paraId="30044D0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2C1B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EF67F4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项目7：自选内容</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669E486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教师自选</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27E3DF5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了解，提高学习兴趣</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A295FD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40" w:type="dxa"/>
            <w:vMerge w:val="continue"/>
            <w:tcBorders>
              <w:left w:val="single" w:color="auto" w:sz="4" w:space="0"/>
              <w:right w:val="single" w:color="auto" w:sz="4" w:space="0"/>
            </w:tcBorders>
            <w:shd w:val="clear" w:color="auto" w:fill="auto"/>
            <w:vAlign w:val="center"/>
          </w:tcPr>
          <w:p w14:paraId="379C0D0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33B9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6C5332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项目8：身体素质（国测项目）</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62A27B3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耐力、速度、力量、柔韧、灵敏</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38A4870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了解国家体质健康测试的内容与细则，注重平时的练习</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332249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40" w:type="dxa"/>
            <w:vMerge w:val="continue"/>
            <w:tcBorders>
              <w:left w:val="single" w:color="auto" w:sz="4" w:space="0"/>
              <w:right w:val="single" w:color="auto" w:sz="4" w:space="0"/>
            </w:tcBorders>
            <w:shd w:val="clear" w:color="auto" w:fill="auto"/>
            <w:vAlign w:val="center"/>
          </w:tcPr>
          <w:p w14:paraId="709E3EC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2569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7FC7FB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复习考试</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559B8B3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加强练习</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398D872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尽自己最大努力</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42A86F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40" w:type="dxa"/>
            <w:vMerge w:val="continue"/>
            <w:tcBorders>
              <w:left w:val="single" w:color="auto" w:sz="4" w:space="0"/>
              <w:bottom w:val="single" w:color="auto" w:sz="4" w:space="0"/>
              <w:right w:val="single" w:color="auto" w:sz="4" w:space="0"/>
            </w:tcBorders>
            <w:shd w:val="clear" w:color="auto" w:fill="auto"/>
            <w:vAlign w:val="center"/>
          </w:tcPr>
          <w:p w14:paraId="30EF108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35E2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5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97BDF0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总学时</w:t>
            </w:r>
          </w:p>
        </w:tc>
        <w:tc>
          <w:tcPr>
            <w:tcW w:w="2710" w:type="dxa"/>
            <w:tcBorders>
              <w:top w:val="single" w:color="auto" w:sz="4" w:space="0"/>
              <w:left w:val="single" w:color="auto" w:sz="4" w:space="0"/>
              <w:bottom w:val="single" w:color="auto" w:sz="4" w:space="0"/>
              <w:right w:val="single" w:color="auto" w:sz="4" w:space="0"/>
            </w:tcBorders>
            <w:shd w:val="clear" w:color="auto" w:fill="auto"/>
            <w:vAlign w:val="center"/>
          </w:tcPr>
          <w:p w14:paraId="2F39137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0757D1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34</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5736D63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r>
    </w:tbl>
    <w:p w14:paraId="5D93F7BB">
      <w:pPr>
        <w:keepNext w:val="0"/>
        <w:keepLines w:val="0"/>
        <w:pageBreakBefore w:val="0"/>
        <w:kinsoku/>
        <w:wordWrap/>
        <w:overflowPunct/>
        <w:topLinePunct w:val="0"/>
        <w:autoSpaceDE/>
        <w:autoSpaceDN/>
        <w:bidi w:val="0"/>
        <w:spacing w:line="440" w:lineRule="exact"/>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考核项目 ：乒乓球推球、五禽戏、国测项目</w:t>
      </w:r>
    </w:p>
    <w:p w14:paraId="48622DF4">
      <w:pPr>
        <w:keepNext w:val="0"/>
        <w:keepLines w:val="0"/>
        <w:pageBreakBefore w:val="0"/>
        <w:kinsoku/>
        <w:wordWrap/>
        <w:overflowPunct/>
        <w:topLinePunct w:val="0"/>
        <w:autoSpaceDE/>
        <w:autoSpaceDN/>
        <w:bidi w:val="0"/>
        <w:spacing w:line="440" w:lineRule="exact"/>
        <w:textAlignment w:val="auto"/>
        <w:rPr>
          <w:rFonts w:hint="eastAsia" w:ascii="黑体" w:hAnsi="黑体" w:eastAsia="黑体"/>
          <w:color w:val="auto"/>
          <w:sz w:val="24"/>
          <w:szCs w:val="24"/>
          <w:lang w:val="en-US" w:eastAsia="zh-CN"/>
        </w:rPr>
      </w:pPr>
      <w:r>
        <w:rPr>
          <w:rFonts w:hint="eastAsia" w:ascii="黑体" w:hAnsi="黑体" w:eastAsia="黑体" w:cs="黑体"/>
          <w:b w:val="0"/>
          <w:bCs w:val="0"/>
          <w:sz w:val="21"/>
          <w:szCs w:val="21"/>
          <w:lang w:val="en-US" w:eastAsia="zh-CN"/>
        </w:rPr>
        <w:t>选用教材：体育游戏、乒乓球、足球、羽毛球、排球、健美操、排舞、大众健身操、瑜伽等。</w:t>
      </w:r>
    </w:p>
    <w:p w14:paraId="73E252E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auto"/>
          <w:sz w:val="24"/>
          <w:szCs w:val="24"/>
          <w:lang w:val="en-US" w:eastAsia="zh-CN"/>
        </w:rPr>
        <w:t>三年级第二学期</w:t>
      </w:r>
      <w:r>
        <w:rPr>
          <w:rFonts w:hint="eastAsia" w:ascii="宋体" w:hAnsi="宋体" w:eastAsia="宋体" w:cs="宋体"/>
          <w:sz w:val="24"/>
          <w:szCs w:val="24"/>
          <w:lang w:val="en-US" w:eastAsia="zh-CN"/>
        </w:rPr>
        <w:t>体育与健康课程</w:t>
      </w:r>
      <w:r>
        <w:rPr>
          <w:rFonts w:hint="eastAsia" w:ascii="宋体" w:hAnsi="宋体" w:eastAsia="宋体" w:cs="宋体"/>
          <w:b w:val="0"/>
          <w:bCs w:val="0"/>
          <w:sz w:val="24"/>
          <w:szCs w:val="24"/>
          <w:lang w:val="en-US" w:eastAsia="zh-CN"/>
        </w:rPr>
        <w:t>教学内容、时数与目标</w:t>
      </w:r>
    </w:p>
    <w:p w14:paraId="25A0DEC8">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（一）理论部分</w:t>
      </w:r>
    </w:p>
    <w:tbl>
      <w:tblPr>
        <w:tblStyle w:val="10"/>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375"/>
        <w:gridCol w:w="548"/>
        <w:gridCol w:w="4274"/>
      </w:tblGrid>
      <w:tr w14:paraId="09A0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22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C18F9C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091763D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教学目标</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37C0B02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4274" w:type="dxa"/>
            <w:tcBorders>
              <w:top w:val="single" w:color="auto" w:sz="4" w:space="0"/>
              <w:left w:val="single" w:color="auto" w:sz="4" w:space="0"/>
              <w:bottom w:val="single" w:color="auto" w:sz="4" w:space="0"/>
              <w:right w:val="single" w:color="auto" w:sz="4" w:space="0"/>
            </w:tcBorders>
            <w:shd w:val="clear" w:color="auto" w:fill="auto"/>
            <w:vAlign w:val="center"/>
          </w:tcPr>
          <w:p w14:paraId="506AD9D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0046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3C0BD6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运动项目简介</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621FECE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了解所学运动项目的发展概况、项目特点及竞赛规则</w:t>
            </w:r>
          </w:p>
          <w:p w14:paraId="121EC38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45DC0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EDC64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31EB180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w:t>
            </w:r>
          </w:p>
          <w:p w14:paraId="55A0E82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身心健康领域（2）（3）（4）；</w:t>
            </w:r>
          </w:p>
          <w:p w14:paraId="3E4CD6C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bl>
    <w:p w14:paraId="0AE91ED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（二）技术部分</w:t>
      </w:r>
    </w:p>
    <w:tbl>
      <w:tblPr>
        <w:tblStyle w:val="10"/>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551"/>
        <w:gridCol w:w="2712"/>
        <w:gridCol w:w="696"/>
        <w:gridCol w:w="1879"/>
      </w:tblGrid>
      <w:tr w14:paraId="5D50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6B7D15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教学任务</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2ABD720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教学内容</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3FA34C2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教学要求</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C06E0E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1790111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1B9C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258765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项目1：接力跑</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4EE9E16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快速跑中的接力跑</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56D9165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掌握接力跑的技术要领</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CB273F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879" w:type="dxa"/>
            <w:vMerge w:val="restart"/>
            <w:tcBorders>
              <w:top w:val="single" w:color="auto" w:sz="4" w:space="0"/>
              <w:left w:val="single" w:color="auto" w:sz="4" w:space="0"/>
              <w:right w:val="single" w:color="auto" w:sz="4" w:space="0"/>
            </w:tcBorders>
            <w:shd w:val="clear" w:color="auto" w:fill="auto"/>
            <w:vAlign w:val="center"/>
          </w:tcPr>
          <w:p w14:paraId="6B152B5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认知与技能领域目标（2）（3）（4）；</w:t>
            </w:r>
          </w:p>
          <w:p w14:paraId="1F46A28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46424BB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0FBBE0B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2C9A3D4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4EB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EFCF96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项目2：</w:t>
            </w:r>
            <w:r>
              <w:rPr>
                <w:rFonts w:hint="eastAsia" w:ascii="宋体" w:hAnsi="宋体" w:eastAsia="宋体" w:cs="宋体"/>
                <w:kern w:val="2"/>
                <w:sz w:val="18"/>
                <w:szCs w:val="18"/>
                <w:lang w:val="en-US" w:eastAsia="zh-CN" w:bidi="ar-SA"/>
              </w:rPr>
              <w:t>技巧</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D2DBB2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简单的站立瑜伽动作</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3544E04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通过学习使学生掌握瑜伽站立的3-4个基本动作</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D52C36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879" w:type="dxa"/>
            <w:vMerge w:val="continue"/>
            <w:tcBorders>
              <w:left w:val="single" w:color="auto" w:sz="4" w:space="0"/>
              <w:right w:val="single" w:color="auto" w:sz="4" w:space="0"/>
            </w:tcBorders>
            <w:shd w:val="clear" w:color="auto" w:fill="auto"/>
            <w:vAlign w:val="center"/>
          </w:tcPr>
          <w:p w14:paraId="7280F20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6AD8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644D24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项目4：羽毛球</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CA2AAD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发球、对打技术</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4BC328A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熟练掌握羽毛球发球及对打技术</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598E45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1879" w:type="dxa"/>
            <w:vMerge w:val="continue"/>
            <w:tcBorders>
              <w:left w:val="single" w:color="auto" w:sz="4" w:space="0"/>
              <w:right w:val="single" w:color="auto" w:sz="4" w:space="0"/>
            </w:tcBorders>
            <w:shd w:val="clear" w:color="auto" w:fill="auto"/>
            <w:vAlign w:val="center"/>
          </w:tcPr>
          <w:p w14:paraId="66980E4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3ED4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C790FA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项目6：民间传统体育</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1C83E1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太极拳复习、八段锦练习</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0D4E5A7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熟练掌握太极拳的动作，初步掌握八段锦动作。</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C7BE48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p>
        </w:tc>
        <w:tc>
          <w:tcPr>
            <w:tcW w:w="1879" w:type="dxa"/>
            <w:vMerge w:val="continue"/>
            <w:tcBorders>
              <w:left w:val="single" w:color="auto" w:sz="4" w:space="0"/>
              <w:right w:val="single" w:color="auto" w:sz="4" w:space="0"/>
            </w:tcBorders>
            <w:shd w:val="clear" w:color="auto" w:fill="auto"/>
            <w:vAlign w:val="center"/>
          </w:tcPr>
          <w:p w14:paraId="3C79161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3804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BDF51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项目7：自选内容</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55CD208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教师自选（足球）</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600AB49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了解，提高学习兴趣</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89CC23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79" w:type="dxa"/>
            <w:vMerge w:val="continue"/>
            <w:tcBorders>
              <w:left w:val="single" w:color="auto" w:sz="4" w:space="0"/>
              <w:right w:val="single" w:color="auto" w:sz="4" w:space="0"/>
            </w:tcBorders>
            <w:shd w:val="clear" w:color="auto" w:fill="auto"/>
            <w:vAlign w:val="center"/>
          </w:tcPr>
          <w:p w14:paraId="0014E11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0A5C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135AEB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项目8：身体素质（国测项目）</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536EF4B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耐力、速度、力量、柔韧、灵敏</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26C5471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了解国家体质健康测试的内容与细则，注重平时的练习</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679D7D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79" w:type="dxa"/>
            <w:vMerge w:val="continue"/>
            <w:tcBorders>
              <w:left w:val="single" w:color="auto" w:sz="4" w:space="0"/>
              <w:right w:val="single" w:color="auto" w:sz="4" w:space="0"/>
            </w:tcBorders>
            <w:shd w:val="clear" w:color="auto" w:fill="auto"/>
            <w:vAlign w:val="center"/>
          </w:tcPr>
          <w:p w14:paraId="4E5E5EE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101F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DEC247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复习考试</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8E53DF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加强练习</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47A0D08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尽自己最大努力</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4A36AC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879" w:type="dxa"/>
            <w:vMerge w:val="continue"/>
            <w:tcBorders>
              <w:left w:val="single" w:color="auto" w:sz="4" w:space="0"/>
              <w:bottom w:val="single" w:color="auto" w:sz="4" w:space="0"/>
              <w:right w:val="single" w:color="auto" w:sz="4" w:space="0"/>
            </w:tcBorders>
            <w:shd w:val="clear" w:color="auto" w:fill="auto"/>
            <w:vAlign w:val="center"/>
          </w:tcPr>
          <w:p w14:paraId="52B1972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en-US" w:eastAsia="zh-CN" w:bidi="ar-SA"/>
              </w:rPr>
            </w:pPr>
          </w:p>
        </w:tc>
      </w:tr>
      <w:tr w14:paraId="5830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2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C714A3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总学时</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14:paraId="081940F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23DB177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34</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381B876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18"/>
                <w:szCs w:val="18"/>
                <w:lang w:val="zh-CN" w:eastAsia="zh-CN" w:bidi="ar-SA"/>
              </w:rPr>
            </w:pPr>
          </w:p>
        </w:tc>
      </w:tr>
    </w:tbl>
    <w:p w14:paraId="5A509DB2">
      <w:pPr>
        <w:keepNext w:val="0"/>
        <w:keepLines w:val="0"/>
        <w:pageBreakBefore w:val="0"/>
        <w:kinsoku/>
        <w:wordWrap/>
        <w:overflowPunct/>
        <w:topLinePunct w:val="0"/>
        <w:autoSpaceDE/>
        <w:autoSpaceDN/>
        <w:bidi w:val="0"/>
        <w:spacing w:line="440" w:lineRule="exact"/>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考核项目 ：快速跑、羽毛球对打、跳远、50米</w:t>
      </w:r>
    </w:p>
    <w:p w14:paraId="70DB5910">
      <w:pPr>
        <w:keepNext w:val="0"/>
        <w:keepLines w:val="0"/>
        <w:pageBreakBefore w:val="0"/>
        <w:kinsoku/>
        <w:wordWrap/>
        <w:overflowPunct/>
        <w:topLinePunct w:val="0"/>
        <w:autoSpaceDE/>
        <w:autoSpaceDN/>
        <w:bidi w:val="0"/>
        <w:spacing w:line="440" w:lineRule="exact"/>
        <w:textAlignment w:val="auto"/>
        <w:rPr>
          <w:rFonts w:hint="eastAsia" w:ascii="Times New Roman" w:hAnsi="宋体" w:eastAsia="宋体" w:cs="Times New Roman"/>
          <w:color w:val="auto"/>
          <w:kern w:val="0"/>
          <w:sz w:val="24"/>
          <w:szCs w:val="21"/>
          <w:lang w:val="en-US" w:eastAsia="zh-CN"/>
        </w:rPr>
      </w:pPr>
      <w:r>
        <w:rPr>
          <w:rFonts w:hint="eastAsia" w:ascii="黑体" w:hAnsi="黑体" w:eastAsia="黑体" w:cs="黑体"/>
          <w:b w:val="0"/>
          <w:bCs w:val="0"/>
          <w:sz w:val="21"/>
          <w:szCs w:val="21"/>
          <w:lang w:val="en-US" w:eastAsia="zh-CN"/>
        </w:rPr>
        <w:t>选用教材：体育游戏、乒乓球、足球、羽毛球、排球、健美操、排舞、大众健身操、瑜伽等。</w:t>
      </w:r>
    </w:p>
    <w:p w14:paraId="19B52D60">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七、课程实施</w:t>
      </w:r>
    </w:p>
    <w:p w14:paraId="357AF5EB">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b w:val="0"/>
          <w:bCs w:val="0"/>
          <w:color w:val="auto"/>
          <w:kern w:val="0"/>
          <w:sz w:val="24"/>
          <w:szCs w:val="21"/>
          <w:lang w:val="en-US" w:eastAsia="zh-CN"/>
        </w:rPr>
      </w:pPr>
      <w:r>
        <w:rPr>
          <w:rFonts w:hint="eastAsia" w:ascii="Times New Roman" w:hAnsi="宋体" w:eastAsia="宋体" w:cs="Times New Roman"/>
          <w:b w:val="0"/>
          <w:bCs w:val="0"/>
          <w:color w:val="auto"/>
          <w:kern w:val="0"/>
          <w:sz w:val="24"/>
          <w:szCs w:val="21"/>
          <w:lang w:eastAsia="zh-CN"/>
        </w:rPr>
        <w:t>（</w:t>
      </w:r>
      <w:r>
        <w:rPr>
          <w:rFonts w:hint="eastAsia" w:ascii="Times New Roman" w:hAnsi="宋体" w:eastAsia="宋体" w:cs="Times New Roman"/>
          <w:b w:val="0"/>
          <w:bCs w:val="0"/>
          <w:color w:val="auto"/>
          <w:kern w:val="0"/>
          <w:sz w:val="24"/>
          <w:szCs w:val="21"/>
          <w:lang w:val="en-US" w:eastAsia="zh-CN"/>
        </w:rPr>
        <w:t>一</w:t>
      </w:r>
      <w:r>
        <w:rPr>
          <w:rFonts w:hint="eastAsia" w:ascii="Times New Roman" w:hAnsi="宋体" w:eastAsia="宋体" w:cs="Times New Roman"/>
          <w:b w:val="0"/>
          <w:bCs w:val="0"/>
          <w:color w:val="auto"/>
          <w:kern w:val="0"/>
          <w:sz w:val="24"/>
          <w:szCs w:val="21"/>
          <w:lang w:eastAsia="zh-CN"/>
        </w:rPr>
        <w:t>）</w:t>
      </w:r>
      <w:r>
        <w:rPr>
          <w:rFonts w:hint="eastAsia" w:ascii="Times New Roman" w:hAnsi="宋体" w:eastAsia="宋体" w:cs="Times New Roman"/>
          <w:b w:val="0"/>
          <w:bCs w:val="0"/>
          <w:color w:val="auto"/>
          <w:kern w:val="0"/>
          <w:sz w:val="24"/>
          <w:szCs w:val="21"/>
          <w:lang w:val="en-US" w:eastAsia="zh-CN"/>
        </w:rPr>
        <w:t>教学方法与手段的运用</w:t>
      </w:r>
    </w:p>
    <w:p w14:paraId="4EF8688A">
      <w:pPr>
        <w:keepNext w:val="0"/>
        <w:keepLines w:val="0"/>
        <w:pageBreakBefore w:val="0"/>
        <w:kinsoku/>
        <w:wordWrap/>
        <w:overflowPunct/>
        <w:topLinePunct w:val="0"/>
        <w:autoSpaceDE/>
        <w:autoSpaceDN/>
        <w:bidi w:val="0"/>
        <w:snapToGrid/>
        <w:spacing w:beforeAutospacing="0" w:afterAutospacing="0" w:line="440" w:lineRule="exact"/>
        <w:ind w:left="0" w:leftChars="0" w:firstLine="720" w:firstLineChars="300"/>
        <w:textAlignment w:val="auto"/>
        <w:rPr>
          <w:rFonts w:hint="default" w:ascii="Times New Roman" w:hAnsi="宋体" w:eastAsia="宋体" w:cs="Times New Roman"/>
          <w:color w:val="auto"/>
          <w:kern w:val="0"/>
          <w:sz w:val="24"/>
          <w:szCs w:val="21"/>
          <w:lang w:val="en-US" w:eastAsia="zh-CN"/>
        </w:rPr>
      </w:pPr>
      <w:r>
        <w:rPr>
          <w:rFonts w:hint="eastAsia" w:ascii="Times New Roman" w:hAnsi="宋体" w:eastAsia="宋体" w:cs="Times New Roman"/>
          <w:color w:val="auto"/>
          <w:kern w:val="0"/>
          <w:sz w:val="24"/>
          <w:szCs w:val="21"/>
          <w:lang w:val="en-US" w:eastAsia="zh-CN"/>
        </w:rPr>
        <w:t>1、教学策略</w:t>
      </w:r>
    </w:p>
    <w:p w14:paraId="4E564909">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lang w:val="en-US" w:eastAsia="zh-CN"/>
        </w:rPr>
        <w:t>1</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rPr>
        <w:t>结构化的体育教学</w:t>
      </w:r>
    </w:p>
    <w:p w14:paraId="76B3B1B0">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结构化的体育教学就是在每堂课都让学生进行多种动作技术的学练，参加形式多样的展示和比赛，增强知识点之间或技术之间的有机联系的教学过程。</w:t>
      </w:r>
    </w:p>
    <w:p w14:paraId="77835CA5">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结构化的体育教学主要体现在四个方面：第一，学科内的知识间的互相融会贯通；第二，学科间的知识相互渗透与支撑；第三，学科知识和学生生活经验的和谐结合；第四，学科知识学习和核心素养养成的有机统一。</w:t>
      </w:r>
    </w:p>
    <w:p w14:paraId="0359306F">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lang w:val="en-US" w:eastAsia="zh-CN"/>
        </w:rPr>
        <w:t>（2）</w:t>
      </w:r>
      <w:r>
        <w:rPr>
          <w:rFonts w:hint="eastAsia" w:ascii="Times New Roman" w:hAnsi="黑体" w:eastAsia="宋体" w:cs="黑体"/>
          <w:bCs/>
          <w:kern w:val="0"/>
          <w:sz w:val="24"/>
          <w:szCs w:val="21"/>
        </w:rPr>
        <w:t>信息化的体育教学</w:t>
      </w:r>
    </w:p>
    <w:p w14:paraId="18AFD8CB">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信息化的体育教学是在教学过程中充分利用现代化信息化和数字化手段，实现个性化和多样化的学习，提升学习活动的互动性个生产性的教学过程。在体育课程实施过程中将多媒体、电子白板、智能手机、运动手环、计步器等信息技术和手段深度通入到体育教学、训练和比赛中。同时尝试在体育课程中开展微课、慕课、和翻转课堂等教学，促进学生线上与线下学习相结合，为学生提供给更多现代化的学习体验。</w:t>
      </w:r>
    </w:p>
    <w:p w14:paraId="374F08B3">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lang w:val="en-US" w:eastAsia="zh-CN"/>
        </w:rPr>
        <w:t>（3）</w:t>
      </w:r>
      <w:r>
        <w:rPr>
          <w:rFonts w:hint="eastAsia" w:ascii="Times New Roman" w:hAnsi="黑体" w:eastAsia="宋体" w:cs="黑体"/>
          <w:bCs/>
          <w:kern w:val="0"/>
          <w:sz w:val="24"/>
          <w:szCs w:val="21"/>
        </w:rPr>
        <w:t>问题</w:t>
      </w:r>
      <w:r>
        <w:rPr>
          <w:rFonts w:hint="eastAsia" w:ascii="Times New Roman" w:hAnsi="黑体" w:eastAsia="宋体" w:cs="黑体"/>
          <w:bCs/>
          <w:kern w:val="0"/>
          <w:sz w:val="24"/>
          <w:szCs w:val="21"/>
          <w:lang w:eastAsia="zh-CN"/>
        </w:rPr>
        <w:t>化</w:t>
      </w:r>
      <w:r>
        <w:rPr>
          <w:rFonts w:hint="eastAsia" w:ascii="Times New Roman" w:hAnsi="黑体" w:eastAsia="宋体" w:cs="黑体"/>
          <w:bCs/>
          <w:kern w:val="0"/>
          <w:sz w:val="24"/>
          <w:szCs w:val="21"/>
        </w:rPr>
        <w:t>的体育教学</w:t>
      </w:r>
    </w:p>
    <w:p w14:paraId="46B257AA">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问题是触发学生思维的引擎。没有问题的教学难以激发学生的求知欲，导致学习动力不足。没有问题的教学不能引导学生深入思考，将学习停留在表层和形式上。</w:t>
      </w:r>
    </w:p>
    <w:p w14:paraId="725E9F5E">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问题化的体育教学就是将一系列精心设计的问题贯穿于教学过程，引导学生参与复杂</w:t>
      </w:r>
      <w:r>
        <w:rPr>
          <w:rFonts w:hint="eastAsia" w:ascii="Times New Roman" w:hAnsi="宋体" w:eastAsia="宋体" w:cs="Times New Roman"/>
          <w:color w:val="auto"/>
          <w:kern w:val="0"/>
          <w:sz w:val="24"/>
          <w:szCs w:val="21"/>
          <w:lang w:eastAsia="zh-CN"/>
        </w:rPr>
        <w:t>情境</w:t>
      </w:r>
      <w:r>
        <w:rPr>
          <w:rFonts w:hint="eastAsia" w:ascii="Times New Roman" w:hAnsi="宋体" w:eastAsia="宋体" w:cs="Times New Roman"/>
          <w:color w:val="auto"/>
          <w:kern w:val="0"/>
          <w:sz w:val="24"/>
          <w:szCs w:val="21"/>
        </w:rPr>
        <w:t>下的学习活动或比赛，培养学生发现问题、分析问题和解决问题的能力。问题化的教学强调“探索实践”，注重学生的自主学习、合作学习和探究学习。具体做法是将学生在掌握、提高和运用运动技能过程中可能存在的问题梳理成“问题链”，引导学生开展实践活动和探究活动，分析遇到困难的原因，并尝试运用结构化的知识和技能解决问题。</w:t>
      </w:r>
    </w:p>
    <w:p w14:paraId="20B2A800">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ascii="Times New Roman" w:hAnsi="黑体" w:eastAsia="宋体" w:cs="黑体"/>
          <w:bCs/>
          <w:kern w:val="0"/>
          <w:sz w:val="24"/>
          <w:szCs w:val="21"/>
        </w:rPr>
      </w:pPr>
      <w:r>
        <w:rPr>
          <w:rFonts w:hint="eastAsia" w:ascii="Times New Roman" w:hAnsi="黑体" w:eastAsia="宋体" w:cs="黑体"/>
          <w:bCs/>
          <w:kern w:val="0"/>
          <w:sz w:val="24"/>
          <w:szCs w:val="21"/>
          <w:lang w:val="en-US" w:eastAsia="zh-CN"/>
        </w:rPr>
        <w:t>（4）</w:t>
      </w:r>
      <w:r>
        <w:rPr>
          <w:rFonts w:hint="eastAsia" w:ascii="Times New Roman" w:hAnsi="黑体" w:eastAsia="宋体" w:cs="黑体"/>
          <w:bCs/>
          <w:kern w:val="0"/>
          <w:sz w:val="24"/>
          <w:szCs w:val="21"/>
        </w:rPr>
        <w:t>先学后教的体育教学</w:t>
      </w:r>
    </w:p>
    <w:p w14:paraId="6747C1B4">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先学后教指学生的学在前，教学的教在后，即变“学跟着教走”为“教为学服务”。先学强调的是学生要摆脱对教师的依赖，独立开展学习、思考，自行解决能够解决的问题。教师教学是对学生独立学习的深化、拓展和提升。从时间上讲，先学要求每个学生按照自己的进度和方式进行超前学习，从效果上讲，每个学生的基础和能力不一样，同样的内容、先学的质量和理解的深浅也不一样，这种差异是课堂开展合作学习的宝贵资源。先学后教包括“先学环节”、“后教环节”和、“练习环节”。“先学环节”可以在课前也可以在课中，“后教环节”中教师让和学生在先学的基础上提出学习中存在的和困惑，在此基础上通过小组合作和探究等方法有</w:t>
      </w:r>
      <w:r>
        <w:rPr>
          <w:rFonts w:hint="eastAsia" w:ascii="Times New Roman" w:hAnsi="宋体" w:eastAsia="宋体" w:cs="Times New Roman"/>
          <w:color w:val="auto"/>
          <w:kern w:val="0"/>
          <w:sz w:val="24"/>
          <w:szCs w:val="21"/>
          <w:lang w:eastAsia="zh-CN"/>
        </w:rPr>
        <w:t>针对性地展开</w:t>
      </w:r>
      <w:r>
        <w:rPr>
          <w:rFonts w:hint="eastAsia" w:ascii="Times New Roman" w:hAnsi="宋体" w:eastAsia="宋体" w:cs="Times New Roman"/>
          <w:color w:val="auto"/>
          <w:kern w:val="0"/>
          <w:sz w:val="24"/>
          <w:szCs w:val="21"/>
        </w:rPr>
        <w:t>教学。课堂练习是让学生将刚刚理解的知识和技战术加以运用，练习和反馈是课堂教学的重要环节，是提高课堂教学质量的重要保证。课后练习和比赛也</w:t>
      </w:r>
      <w:r>
        <w:rPr>
          <w:rFonts w:hint="eastAsia" w:ascii="Times New Roman" w:hAnsi="宋体" w:eastAsia="宋体" w:cs="Times New Roman"/>
          <w:color w:val="auto"/>
          <w:kern w:val="0"/>
          <w:sz w:val="24"/>
          <w:szCs w:val="21"/>
          <w:lang w:eastAsia="zh-CN"/>
        </w:rPr>
        <w:t>必不可少</w:t>
      </w:r>
      <w:r>
        <w:rPr>
          <w:rFonts w:hint="eastAsia" w:ascii="Times New Roman" w:hAnsi="宋体" w:eastAsia="宋体" w:cs="Times New Roman"/>
          <w:color w:val="auto"/>
          <w:kern w:val="0"/>
          <w:sz w:val="24"/>
          <w:szCs w:val="21"/>
        </w:rPr>
        <w:t>，是技战术习得、运动习惯养成的重要条件。</w:t>
      </w:r>
    </w:p>
    <w:p w14:paraId="653E34DA">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2、</w:t>
      </w:r>
      <w:r>
        <w:rPr>
          <w:rFonts w:hint="eastAsia" w:ascii="Times New Roman" w:hAnsi="宋体" w:eastAsia="宋体" w:cs="Times New Roman"/>
          <w:color w:val="auto"/>
          <w:kern w:val="0"/>
          <w:sz w:val="24"/>
          <w:szCs w:val="21"/>
        </w:rPr>
        <w:t>教学方式</w:t>
      </w:r>
    </w:p>
    <w:p w14:paraId="04985D47">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（1）</w:t>
      </w:r>
      <w:r>
        <w:rPr>
          <w:rFonts w:hint="eastAsia" w:ascii="Times New Roman" w:hAnsi="宋体" w:eastAsia="宋体" w:cs="Times New Roman"/>
          <w:color w:val="auto"/>
          <w:kern w:val="0"/>
          <w:sz w:val="24"/>
          <w:szCs w:val="21"/>
        </w:rPr>
        <w:t>领会教学法</w:t>
      </w:r>
    </w:p>
    <w:p w14:paraId="2016319F">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“领会教学法”是针对传统的“技术教学法”提出来的。传统的“技巧教学法”</w:t>
      </w:r>
      <w:r>
        <w:rPr>
          <w:rFonts w:hint="eastAsia" w:ascii="Times New Roman" w:hAnsi="宋体" w:eastAsia="宋体" w:cs="Times New Roman"/>
          <w:color w:val="auto"/>
          <w:kern w:val="0"/>
          <w:sz w:val="24"/>
          <w:szCs w:val="21"/>
          <w:lang w:eastAsia="zh-CN"/>
        </w:rPr>
        <w:t>过分地强调</w:t>
      </w:r>
      <w:r>
        <w:rPr>
          <w:rFonts w:hint="eastAsia" w:ascii="Times New Roman" w:hAnsi="宋体" w:eastAsia="宋体" w:cs="Times New Roman"/>
          <w:color w:val="auto"/>
          <w:kern w:val="0"/>
          <w:sz w:val="24"/>
          <w:szCs w:val="21"/>
        </w:rPr>
        <w:t>单个技能学习，而忽略了运动项目整体的特点。以球类项目为例，在传统教学中，教师过分注重众多单个运动技能的教学和练习，并不强调学生如何运动技术的时机、目的和效果，使得许多学生对技术缺乏理解，造成他们或因能力问题没能掌握动作</w:t>
      </w:r>
      <w:r>
        <w:rPr>
          <w:rFonts w:hint="eastAsia" w:ascii="Times New Roman" w:hAnsi="宋体" w:eastAsia="宋体" w:cs="Times New Roman"/>
          <w:color w:val="auto"/>
          <w:kern w:val="0"/>
          <w:sz w:val="24"/>
          <w:szCs w:val="21"/>
          <w:lang w:eastAsia="zh-CN"/>
        </w:rPr>
        <w:t>或</w:t>
      </w:r>
      <w:r>
        <w:rPr>
          <w:rFonts w:hint="eastAsia" w:ascii="Times New Roman" w:hAnsi="宋体" w:eastAsia="宋体" w:cs="Times New Roman"/>
          <w:color w:val="auto"/>
          <w:kern w:val="0"/>
          <w:sz w:val="24"/>
          <w:szCs w:val="21"/>
        </w:rPr>
        <w:t>因缺乏实战经验无法发挥和运用技术，最终导致对学习失去信心或兴趣。</w:t>
      </w:r>
    </w:p>
    <w:p w14:paraId="51EF55C9">
      <w:pPr>
        <w:keepNext w:val="0"/>
        <w:keepLines w:val="0"/>
        <w:pageBreakBefore w:val="0"/>
        <w:kinsoku/>
        <w:wordWrap/>
        <w:overflowPunct/>
        <w:topLinePunct w:val="0"/>
        <w:autoSpaceDE/>
        <w:autoSpaceDN/>
        <w:bidi w:val="0"/>
        <w:spacing w:before="157" w:beforeLines="50" w:beforeAutospacing="0" w:after="157" w:afterLines="50" w:afterAutospacing="0" w:line="440" w:lineRule="exact"/>
        <w:ind w:firstLine="480" w:firstLineChars="200"/>
        <w:textAlignment w:val="auto"/>
        <w:rPr>
          <w:rFonts w:ascii="Times New Roman" w:hAnsi="宋体" w:eastAsia="宋体" w:cs="Times New Roman"/>
          <w:color w:val="000000" w:themeColor="text1"/>
          <w:kern w:val="0"/>
          <w:sz w:val="24"/>
          <w:szCs w:val="21"/>
          <w14:textFill>
            <w14:solidFill>
              <w14:schemeClr w14:val="tx1"/>
            </w14:solidFill>
          </w14:textFill>
        </w:rPr>
      </w:pPr>
      <w:r>
        <w:rPr>
          <w:rFonts w:hint="eastAsia" w:ascii="Times New Roman" w:hAnsi="宋体" w:eastAsia="宋体" w:cs="Times New Roman"/>
          <w:color w:val="000000" w:themeColor="text1"/>
          <w:kern w:val="0"/>
          <w:sz w:val="24"/>
          <w:szCs w:val="21"/>
          <w14:textFill>
            <w14:solidFill>
              <w14:schemeClr w14:val="tx1"/>
            </w14:solidFill>
          </w14:textFill>
        </w:rPr>
        <w:drawing>
          <wp:anchor distT="0" distB="0" distL="114300" distR="114300" simplePos="0" relativeHeight="251662336" behindDoc="0" locked="0" layoutInCell="1" allowOverlap="1">
            <wp:simplePos x="0" y="0"/>
            <wp:positionH relativeFrom="column">
              <wp:posOffset>3380740</wp:posOffset>
            </wp:positionH>
            <wp:positionV relativeFrom="paragraph">
              <wp:posOffset>927100</wp:posOffset>
            </wp:positionV>
            <wp:extent cx="1964690" cy="1431290"/>
            <wp:effectExtent l="0" t="0" r="1270" b="0"/>
            <wp:wrapSquare wrapText="bothSides"/>
            <wp:docPr id="10" name="图片 9" descr="理解教学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理解教学法"/>
                    <pic:cNvPicPr>
                      <a:picLocks noChangeAspect="1"/>
                    </pic:cNvPicPr>
                  </pic:nvPicPr>
                  <pic:blipFill>
                    <a:blip r:embed="rId6"/>
                    <a:srcRect l="10116" t="645" r="-303" b="-5061"/>
                    <a:stretch>
                      <a:fillRect/>
                    </a:stretch>
                  </pic:blipFill>
                  <pic:spPr>
                    <a:xfrm>
                      <a:off x="0" y="0"/>
                      <a:ext cx="1964690" cy="1431290"/>
                    </a:xfrm>
                    <a:prstGeom prst="rect">
                      <a:avLst/>
                    </a:prstGeom>
                  </pic:spPr>
                </pic:pic>
              </a:graphicData>
            </a:graphic>
          </wp:anchor>
        </w:drawing>
      </w:r>
      <w:r>
        <w:rPr>
          <w:rFonts w:hint="eastAsia" w:ascii="Times New Roman" w:hAnsi="宋体" w:eastAsia="宋体" w:cs="Times New Roman"/>
          <w:color w:val="000000" w:themeColor="text1"/>
          <w:kern w:val="0"/>
          <w:sz w:val="24"/>
          <w:szCs w:val="21"/>
          <w14:textFill>
            <w14:solidFill>
              <w14:schemeClr w14:val="tx1"/>
            </w14:solidFill>
          </w14:textFill>
        </w:rPr>
        <w:t>“领会教学法”是把运动项目作为一个整体，而不是把教学重心放在单个运动技术动作上。以羽毛球项目为例，就是把羽毛球项目的特点和战术作为教学重点。教师从项目介绍和比赛概述开始教学，让学生首先了解项目特点、比赛规则</w:t>
      </w:r>
      <w:r>
        <w:rPr>
          <w:rFonts w:hint="eastAsia" w:ascii="Times New Roman" w:hAnsi="宋体" w:eastAsia="宋体" w:cs="Times New Roman"/>
          <w:color w:val="000000"/>
          <w:kern w:val="0"/>
          <w:sz w:val="24"/>
          <w:szCs w:val="20"/>
        </w:rPr>
        <w:t>和常用的比赛战术，并展示技</w:t>
      </w:r>
      <w:r>
        <w:rPr>
          <w:rFonts w:hint="eastAsia" w:ascii="Times New Roman" w:hAnsi="宋体" w:eastAsia="宋体" w:cs="Times New Roman"/>
          <w:color w:val="000000" w:themeColor="text1"/>
          <w:kern w:val="0"/>
          <w:sz w:val="24"/>
          <w:szCs w:val="21"/>
          <w14:textFill>
            <w14:solidFill>
              <w14:schemeClr w14:val="tx1"/>
            </w14:solidFill>
          </w14:textFill>
        </w:rPr>
        <w:t>术体系。在日常教学中把学生战术意识的培训放在首位，技术是实现战术的具体手段，通过大量的练习和比赛对学“瞬时决断能力”进行训练，以培养学生全面观察、把握时机、及时应变的能力。由于比赛临场情况瞬息万变，要求学生根据所学的战术</w:t>
      </w:r>
      <w:r>
        <w:rPr>
          <w:rFonts w:hint="eastAsia" w:ascii="Times New Roman" w:hAnsi="宋体" w:eastAsia="宋体" w:cs="Times New Roman"/>
          <w:color w:val="000000" w:themeColor="text1"/>
          <w:kern w:val="0"/>
          <w:sz w:val="24"/>
          <w:szCs w:val="21"/>
          <w:lang w:eastAsia="zh-CN"/>
          <w14:textFill>
            <w14:solidFill>
              <w14:schemeClr w14:val="tx1"/>
            </w14:solidFill>
          </w14:textFill>
        </w:rPr>
        <w:t>做出</w:t>
      </w:r>
      <w:r>
        <w:rPr>
          <w:rFonts w:hint="eastAsia" w:ascii="Times New Roman" w:hAnsi="宋体" w:eastAsia="宋体" w:cs="Times New Roman"/>
          <w:color w:val="000000" w:themeColor="text1"/>
          <w:kern w:val="0"/>
          <w:sz w:val="24"/>
          <w:szCs w:val="21"/>
          <w14:textFill>
            <w14:solidFill>
              <w14:schemeClr w14:val="tx1"/>
            </w14:solidFill>
          </w14:textFill>
        </w:rPr>
        <w:t>决断</w:t>
      </w:r>
      <w:r>
        <w:rPr>
          <w:rFonts w:hint="eastAsia" w:ascii="Times New Roman" w:hAnsi="宋体" w:eastAsia="宋体" w:cs="Times New Roman"/>
          <w:color w:val="000000" w:themeColor="text1"/>
          <w:kern w:val="0"/>
          <w:sz w:val="24"/>
          <w:szCs w:val="21"/>
          <w:lang w:eastAsia="zh-CN"/>
          <w14:textFill>
            <w14:solidFill>
              <w14:schemeClr w14:val="tx1"/>
            </w14:solidFill>
          </w14:textFill>
        </w:rPr>
        <w:t>－</w:t>
      </w:r>
      <w:r>
        <w:rPr>
          <w:rFonts w:hint="eastAsia" w:ascii="Times New Roman" w:hAnsi="宋体" w:eastAsia="宋体" w:cs="Times New Roman"/>
          <w:color w:val="000000" w:themeColor="text1"/>
          <w:kern w:val="0"/>
          <w:sz w:val="24"/>
          <w:szCs w:val="21"/>
          <w14:textFill>
            <w14:solidFill>
              <w14:schemeClr w14:val="tx1"/>
            </w14:solidFill>
          </w14:textFill>
        </w:rPr>
        <w:t>-“做什么”，并选择最佳的技术</w:t>
      </w:r>
      <w:r>
        <w:rPr>
          <w:rFonts w:hint="eastAsia" w:ascii="Times New Roman" w:hAnsi="宋体" w:eastAsia="宋体" w:cs="Times New Roman"/>
          <w:color w:val="000000" w:themeColor="text1"/>
          <w:kern w:val="0"/>
          <w:sz w:val="24"/>
          <w:szCs w:val="21"/>
          <w:lang w:eastAsia="zh-CN"/>
          <w14:textFill>
            <w14:solidFill>
              <w14:schemeClr w14:val="tx1"/>
            </w14:solidFill>
          </w14:textFill>
        </w:rPr>
        <w:t>－</w:t>
      </w:r>
      <w:r>
        <w:rPr>
          <w:rFonts w:hint="eastAsia" w:ascii="Times New Roman" w:hAnsi="宋体" w:eastAsia="宋体" w:cs="Times New Roman"/>
          <w:color w:val="000000" w:themeColor="text1"/>
          <w:kern w:val="0"/>
          <w:sz w:val="24"/>
          <w:szCs w:val="21"/>
          <w14:textFill>
            <w14:solidFill>
              <w14:schemeClr w14:val="tx1"/>
            </w14:solidFill>
          </w14:textFill>
        </w:rPr>
        <w:t>-“如何做”，这真正体现了现代运动的身体素质、运动技能、战术素养和心理素质的完美统一。</w:t>
      </w:r>
    </w:p>
    <w:p w14:paraId="4D049BCD">
      <w:pPr>
        <w:keepNext w:val="0"/>
        <w:keepLines w:val="0"/>
        <w:pageBreakBefore w:val="0"/>
        <w:kinsoku/>
        <w:wordWrap/>
        <w:overflowPunct/>
        <w:topLinePunct w:val="0"/>
        <w:autoSpaceDE/>
        <w:autoSpaceDN/>
        <w:bidi w:val="0"/>
        <w:spacing w:before="157" w:beforeLines="50" w:beforeAutospacing="0" w:after="157" w:afterLines="50" w:afterAutospacing="0" w:line="440" w:lineRule="exact"/>
        <w:ind w:firstLine="480" w:firstLineChars="200"/>
        <w:textAlignment w:val="auto"/>
        <w:rPr>
          <w:rFonts w:ascii="Times New Roman" w:hAnsi="黑体" w:eastAsia="宋体" w:cs="黑体"/>
          <w:bCs/>
          <w:kern w:val="0"/>
          <w:sz w:val="24"/>
          <w:szCs w:val="21"/>
        </w:rPr>
      </w:pPr>
      <w:r>
        <w:rPr>
          <w:rFonts w:hint="default" w:ascii="Times New Roman" w:hAnsi="黑体" w:eastAsia="宋体" w:cs="黑体"/>
          <w:bCs/>
          <w:kern w:val="0"/>
          <w:sz w:val="24"/>
          <w:szCs w:val="21"/>
          <w:lang w:val="en-US"/>
        </w:rPr>
        <w:drawing>
          <wp:anchor distT="0" distB="0" distL="114300" distR="114300" simplePos="0" relativeHeight="251661312" behindDoc="0" locked="0" layoutInCell="1" allowOverlap="1">
            <wp:simplePos x="0" y="0"/>
            <wp:positionH relativeFrom="column">
              <wp:posOffset>3761740</wp:posOffset>
            </wp:positionH>
            <wp:positionV relativeFrom="paragraph">
              <wp:posOffset>255270</wp:posOffset>
            </wp:positionV>
            <wp:extent cx="1677670" cy="1598295"/>
            <wp:effectExtent l="0" t="0" r="13970" b="190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677670" cy="1598295"/>
                    </a:xfrm>
                    <a:prstGeom prst="rect">
                      <a:avLst/>
                    </a:prstGeom>
                    <a:noFill/>
                    <a:ln w="9525">
                      <a:noFill/>
                    </a:ln>
                  </pic:spPr>
                </pic:pic>
              </a:graphicData>
            </a:graphic>
          </wp:anchor>
        </w:drawing>
      </w:r>
      <w:r>
        <w:rPr>
          <w:rFonts w:hint="eastAsia" w:ascii="Times New Roman" w:hAnsi="黑体" w:eastAsia="宋体" w:cs="黑体"/>
          <w:bCs/>
          <w:kern w:val="0"/>
          <w:sz w:val="24"/>
          <w:szCs w:val="21"/>
          <w:lang w:val="en-US" w:eastAsia="zh-CN"/>
        </w:rPr>
        <w:t>（2）“</w:t>
      </w:r>
      <w:r>
        <w:rPr>
          <w:rFonts w:hint="eastAsia" w:ascii="Times New Roman" w:hAnsi="黑体" w:eastAsia="宋体" w:cs="黑体"/>
          <w:bCs/>
          <w:kern w:val="0"/>
          <w:sz w:val="24"/>
          <w:szCs w:val="21"/>
        </w:rPr>
        <w:t>PBL”教学法</w:t>
      </w:r>
    </w:p>
    <w:p w14:paraId="1FC7544C">
      <w:pPr>
        <w:keepNext w:val="0"/>
        <w:keepLines w:val="0"/>
        <w:pageBreakBefore w:val="0"/>
        <w:kinsoku/>
        <w:wordWrap/>
        <w:overflowPunct/>
        <w:topLinePunct w:val="0"/>
        <w:autoSpaceDE/>
        <w:autoSpaceDN/>
        <w:bidi w:val="0"/>
        <w:snapToGrid/>
        <w:spacing w:beforeAutospacing="0" w:afterAutospacing="0" w:line="440" w:lineRule="exact"/>
        <w:ind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“PBL”</w:t>
      </w:r>
      <w:r>
        <w:rPr>
          <w:rFonts w:ascii="Times New Roman" w:hAnsi="宋体" w:eastAsia="宋体" w:cs="Times New Roman"/>
          <w:color w:val="auto"/>
          <w:kern w:val="0"/>
          <w:sz w:val="24"/>
          <w:szCs w:val="21"/>
        </w:rPr>
        <w:t>教学法以问题为导向的教学方法，是基于现实世界的以学生为中心的教育方式， 是在教师的引导下，“以学生为中心，以问题为基础”，通过采用小组讨论的形式，学生围绕问题独立收集资料，发现问题、解决问题，培养学生自主学习能力和创新能力的教学模式  。与传统的教学法有很大不同，PBL 强调以学生的主动学习为主，而不是传统教学中的以教师讲授为主</w:t>
      </w:r>
      <w:r>
        <w:rPr>
          <w:rFonts w:hint="eastAsia" w:ascii="Times New Roman" w:hAnsi="宋体" w:eastAsia="宋体" w:cs="Times New Roman"/>
          <w:color w:val="auto"/>
          <w:kern w:val="0"/>
          <w:sz w:val="24"/>
          <w:szCs w:val="21"/>
        </w:rPr>
        <w:t>。</w:t>
      </w:r>
    </w:p>
    <w:p w14:paraId="4F0E9EF9">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b w:val="0"/>
          <w:bCs w:val="0"/>
          <w:color w:val="auto"/>
          <w:kern w:val="0"/>
          <w:sz w:val="24"/>
          <w:szCs w:val="21"/>
          <w:lang w:eastAsia="zh-CN"/>
        </w:rPr>
      </w:pPr>
      <w:r>
        <w:rPr>
          <w:rFonts w:hint="eastAsia" w:ascii="Times New Roman" w:hAnsi="宋体" w:eastAsia="宋体" w:cs="Times New Roman"/>
          <w:b w:val="0"/>
          <w:bCs w:val="0"/>
          <w:color w:val="auto"/>
          <w:kern w:val="0"/>
          <w:sz w:val="24"/>
          <w:szCs w:val="21"/>
          <w:lang w:val="en-US" w:eastAsia="zh-CN"/>
        </w:rPr>
        <w:t>（二）</w:t>
      </w:r>
      <w:r>
        <w:rPr>
          <w:rFonts w:hint="eastAsia" w:ascii="Times New Roman" w:hAnsi="宋体" w:eastAsia="宋体" w:cs="Times New Roman"/>
          <w:b w:val="0"/>
          <w:bCs w:val="0"/>
          <w:color w:val="auto"/>
          <w:kern w:val="0"/>
          <w:sz w:val="24"/>
          <w:szCs w:val="21"/>
          <w:lang w:eastAsia="zh-CN"/>
        </w:rPr>
        <w:t>体育课程资源开发与利用</w:t>
      </w:r>
    </w:p>
    <w:p w14:paraId="0E93F01F">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1、</w:t>
      </w:r>
      <w:r>
        <w:rPr>
          <w:rFonts w:hint="eastAsia" w:ascii="Times New Roman" w:hAnsi="宋体" w:eastAsia="宋体" w:cs="Times New Roman"/>
          <w:color w:val="auto"/>
          <w:kern w:val="0"/>
          <w:sz w:val="24"/>
          <w:szCs w:val="21"/>
        </w:rPr>
        <w:t>按照教育部办公厅发布的《普通高等学校体育场馆设施、器材配备目录》（教体艺厅[2004]6号）及有关规定进行场地器材的规划和建设，并按照学校大学体育课程教学及课外体育活动的实际需要，开发和建设体育场馆设备，确保体育课程教学活动的开展。</w:t>
      </w:r>
    </w:p>
    <w:p w14:paraId="19113C62">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2、</w:t>
      </w:r>
      <w:r>
        <w:rPr>
          <w:rFonts w:hint="eastAsia" w:ascii="Times New Roman" w:hAnsi="宋体" w:eastAsia="宋体" w:cs="Times New Roman"/>
          <w:color w:val="auto"/>
          <w:kern w:val="0"/>
          <w:sz w:val="24"/>
          <w:szCs w:val="21"/>
        </w:rPr>
        <w:t>根据体育课程教学、课外体育活动等总工作量，按不超过350:1师生比配备合格的专任体育教师，外聘体育教师人数不超过本校专任教师总数的三分之一。有计划地安排体育教师定期接受岗位培训，完善教师的知识结构、技能结构和能力结构，促进教师专业发展，主动适应大学体育课程改革和发展的需要。</w:t>
      </w:r>
    </w:p>
    <w:p w14:paraId="06FCF028">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3、</w:t>
      </w:r>
      <w:r>
        <w:rPr>
          <w:rFonts w:hint="eastAsia" w:ascii="Times New Roman" w:hAnsi="宋体" w:eastAsia="宋体" w:cs="Times New Roman"/>
          <w:color w:val="auto"/>
          <w:kern w:val="0"/>
          <w:sz w:val="24"/>
          <w:szCs w:val="21"/>
        </w:rPr>
        <w:t>鼓励教师编写供本校使用的校本特色教材。教师应为学生积极推荐多样化的媒体学习资源和学习参考书，丰富学生的体育文化素养。</w:t>
      </w:r>
    </w:p>
    <w:p w14:paraId="336A7999">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宋体" w:hAnsi="宋体" w:cs="宋体"/>
          <w:color w:val="auto"/>
          <w:kern w:val="0"/>
          <w:sz w:val="24"/>
          <w:szCs w:val="24"/>
          <w:lang w:val="en-US" w:eastAsia="zh-CN"/>
        </w:rPr>
      </w:pPr>
      <w:r>
        <w:rPr>
          <w:rFonts w:hint="eastAsia" w:ascii="Times New Roman" w:hAnsi="宋体" w:eastAsia="宋体" w:cs="Times New Roman"/>
          <w:color w:val="auto"/>
          <w:kern w:val="0"/>
          <w:sz w:val="24"/>
          <w:szCs w:val="21"/>
          <w:lang w:val="en-US" w:eastAsia="zh-CN"/>
        </w:rPr>
        <w:t>4、</w:t>
      </w:r>
      <w:r>
        <w:rPr>
          <w:rFonts w:hint="eastAsia" w:ascii="Times New Roman" w:hAnsi="宋体" w:eastAsia="宋体" w:cs="Times New Roman"/>
          <w:color w:val="auto"/>
          <w:kern w:val="0"/>
          <w:sz w:val="24"/>
          <w:szCs w:val="21"/>
        </w:rPr>
        <w:t>信息化数字资源非常丰富，常见的信息数字资源氛围网络资源和多媒体资源。网络资源包括网络上的海量图片、动画和视频音频等素材，包括教材、教案、文章等文本资源，还包括网站、公众号、订阅号等信息平台。多媒体资源包括PPT课件、播放设备、智能手机、平板电脑、运动穿戴设备等能为教学提供帮助的媒体。</w:t>
      </w:r>
    </w:p>
    <w:p w14:paraId="32425082">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教材：</w:t>
      </w:r>
    </w:p>
    <w:p w14:paraId="47B4421D">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五年制高师高职《体育与健康教程》主编 丁兆雄 南京大学出版社2016.06</w:t>
      </w:r>
    </w:p>
    <w:p w14:paraId="02FE04FA">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b/>
          <w:bCs/>
          <w:color w:val="auto"/>
          <w:kern w:val="0"/>
          <w:sz w:val="24"/>
          <w:szCs w:val="24"/>
          <w:lang w:val="en-US" w:eastAsia="zh-CN"/>
        </w:rPr>
      </w:pPr>
      <w:r>
        <w:rPr>
          <w:rFonts w:hint="eastAsia" w:ascii="宋体" w:hAnsi="宋体" w:cs="宋体"/>
          <w:b w:val="0"/>
          <w:bCs w:val="0"/>
          <w:color w:val="auto"/>
          <w:kern w:val="0"/>
          <w:sz w:val="24"/>
          <w:szCs w:val="24"/>
          <w:lang w:val="en-US" w:eastAsia="zh-CN"/>
        </w:rPr>
        <w:t>参考资料：</w:t>
      </w:r>
    </w:p>
    <w:p w14:paraId="40930C67">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（1）《学校体育教学探索》主编 曲宗湖 杨文轩 人民体育出版社 </w:t>
      </w:r>
    </w:p>
    <w:p w14:paraId="67F16C54">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（2）《课余体育新视野》 主编 曲宗湖 杨文轩 人民体育出版社 </w:t>
      </w:r>
    </w:p>
    <w:p w14:paraId="2B773713">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（3）《域外学校体育传真》 主编 曲宗湖 人民体育出版社 </w:t>
      </w:r>
    </w:p>
    <w:p w14:paraId="4483A96D">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（4）《探索成功的体育教学》 主编 毛振明 北京师范大学出版社</w:t>
      </w:r>
    </w:p>
    <w:p w14:paraId="7DF3B8C1">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（5）《学校体育素质教育理论与实践》主编 黄超文 南方出版社</w:t>
      </w:r>
    </w:p>
    <w:p w14:paraId="6D226ECE">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（6）《体育教学改革新视野》 毛振明著  北京体育大学出版社</w:t>
      </w:r>
    </w:p>
    <w:p w14:paraId="74F03624">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Times New Roman" w:hAnsi="宋体" w:eastAsia="宋体" w:cs="Times New Roman"/>
          <w:color w:val="auto"/>
          <w:kern w:val="0"/>
          <w:sz w:val="24"/>
          <w:szCs w:val="21"/>
          <w:lang w:eastAsia="zh-CN"/>
        </w:rPr>
      </w:pPr>
      <w:r>
        <w:rPr>
          <w:rFonts w:hint="eastAsia" w:ascii="宋体" w:hAnsi="宋体" w:cs="宋体"/>
          <w:color w:val="auto"/>
          <w:kern w:val="0"/>
          <w:sz w:val="24"/>
          <w:szCs w:val="24"/>
          <w:lang w:val="en-US" w:eastAsia="zh-CN"/>
        </w:rPr>
        <w:t>（7）各专项体育课程教材、参考教材及相关的多媒体课件及视频资料等。</w:t>
      </w:r>
    </w:p>
    <w:p w14:paraId="6F3A7758">
      <w:pPr>
        <w:keepNext w:val="0"/>
        <w:keepLines w:val="0"/>
        <w:pageBreakBefore w:val="0"/>
        <w:numPr>
          <w:ilvl w:val="0"/>
          <w:numId w:val="1"/>
        </w:numPr>
        <w:kinsoku/>
        <w:wordWrap/>
        <w:overflowPunct/>
        <w:topLinePunct w:val="0"/>
        <w:autoSpaceDE/>
        <w:autoSpaceDN/>
        <w:bidi w:val="0"/>
        <w:adjustRightInd w:val="0"/>
        <w:spacing w:line="440" w:lineRule="exact"/>
        <w:ind w:firstLine="480" w:firstLineChars="200"/>
        <w:textAlignment w:val="auto"/>
        <w:rPr>
          <w:b/>
          <w:bCs/>
          <w:kern w:val="0"/>
          <w:sz w:val="24"/>
        </w:rPr>
      </w:pPr>
      <w:r>
        <w:rPr>
          <w:b w:val="0"/>
          <w:bCs w:val="0"/>
          <w:kern w:val="0"/>
          <w:sz w:val="24"/>
        </w:rPr>
        <w:t>教学评价与考核要求</w:t>
      </w:r>
    </w:p>
    <w:p w14:paraId="5B8467BF">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1、</w:t>
      </w:r>
      <w:r>
        <w:rPr>
          <w:rFonts w:hint="eastAsia" w:ascii="Times New Roman" w:hAnsi="宋体" w:eastAsia="宋体" w:cs="Times New Roman"/>
          <w:color w:val="auto"/>
          <w:kern w:val="0"/>
          <w:sz w:val="24"/>
          <w:szCs w:val="21"/>
        </w:rPr>
        <w:t>考核性质</w:t>
      </w:r>
    </w:p>
    <w:p w14:paraId="481C91E9">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本课程考核性质为</w:t>
      </w:r>
      <w:r>
        <w:rPr>
          <w:rFonts w:hint="eastAsia" w:ascii="Times New Roman" w:hAnsi="宋体" w:eastAsia="宋体" w:cs="Times New Roman"/>
          <w:color w:val="auto"/>
          <w:kern w:val="0"/>
          <w:sz w:val="24"/>
          <w:szCs w:val="21"/>
          <w:lang w:eastAsia="zh-CN"/>
        </w:rPr>
        <w:t>考试</w:t>
      </w:r>
      <w:r>
        <w:rPr>
          <w:rFonts w:hint="eastAsia" w:ascii="Times New Roman" w:hAnsi="宋体" w:eastAsia="宋体" w:cs="Times New Roman"/>
          <w:color w:val="auto"/>
          <w:kern w:val="0"/>
          <w:sz w:val="24"/>
          <w:szCs w:val="21"/>
        </w:rPr>
        <w:t>。</w:t>
      </w:r>
    </w:p>
    <w:p w14:paraId="1D4A1C89">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2、</w:t>
      </w:r>
      <w:r>
        <w:rPr>
          <w:rFonts w:hint="eastAsia" w:ascii="Times New Roman" w:hAnsi="宋体" w:eastAsia="宋体" w:cs="Times New Roman"/>
          <w:color w:val="auto"/>
          <w:kern w:val="0"/>
          <w:sz w:val="24"/>
          <w:szCs w:val="21"/>
        </w:rPr>
        <w:t>考核评价方式</w:t>
      </w:r>
    </w:p>
    <w:p w14:paraId="2AD93116">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采用定量评价和定性评价相结合的原则。根据各专项教学内容的不同要求，对专项素质和基础知识采用定量评价方式；对技战术水平采用定量评价和定性评价相结合的方法；体育品格和健康行为等评价内容，主要以定性评价为主。</w:t>
      </w:r>
    </w:p>
    <w:p w14:paraId="78A030F6">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为了提高评价对学生发展的促进作用，应根据评价内容将教师评价、学生相互评价和自主评价相结合。</w:t>
      </w:r>
    </w:p>
    <w:p w14:paraId="312475F6">
      <w:pPr>
        <w:keepNext w:val="0"/>
        <w:keepLines w:val="0"/>
        <w:pageBreakBefore w:val="0"/>
        <w:numPr>
          <w:ilvl w:val="0"/>
          <w:numId w:val="2"/>
        </w:numPr>
        <w:kinsoku/>
        <w:wordWrap/>
        <w:overflowPunct/>
        <w:topLinePunct w:val="0"/>
        <w:autoSpaceDE/>
        <w:autoSpaceDN/>
        <w:bidi w:val="0"/>
        <w:snapToGrid/>
        <w:spacing w:beforeAutospacing="0" w:afterAutospacing="0" w:line="440" w:lineRule="exact"/>
        <w:ind w:left="0" w:leftChars="0" w:firstLine="480" w:firstLineChars="200"/>
        <w:textAlignment w:val="auto"/>
        <w:outlineLvl w:val="2"/>
        <w:rPr>
          <w:rFonts w:hint="eastAsia" w:ascii="Times New Roman" w:hAnsi="黑体" w:eastAsia="宋体" w:cs="黑体"/>
          <w:bCs/>
          <w:kern w:val="0"/>
          <w:sz w:val="24"/>
          <w:szCs w:val="21"/>
        </w:rPr>
      </w:pPr>
      <w:r>
        <w:rPr>
          <w:rFonts w:hint="eastAsia" w:ascii="Times New Roman" w:hAnsi="黑体" w:eastAsia="宋体" w:cs="黑体"/>
          <w:bCs/>
          <w:kern w:val="0"/>
          <w:sz w:val="24"/>
          <w:szCs w:val="21"/>
        </w:rPr>
        <w:t>考核评价内容</w:t>
      </w:r>
    </w:p>
    <w:p w14:paraId="0576F9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黑体" w:eastAsia="宋体" w:cs="黑体"/>
          <w:bCs/>
          <w:kern w:val="0"/>
          <w:sz w:val="24"/>
          <w:szCs w:val="21"/>
        </w:rPr>
      </w:pPr>
      <w:r>
        <w:rPr>
          <w:rFonts w:hint="eastAsia" w:ascii="Times New Roman" w:hAnsi="宋体" w:eastAsia="宋体" w:cs="Times New Roman"/>
          <w:color w:val="auto"/>
          <w:kern w:val="0"/>
          <w:sz w:val="24"/>
          <w:szCs w:val="21"/>
        </w:rPr>
        <w:t>体育课程评价应包括对学生的运动能力、健康行为和体育品德的综合评价。</w:t>
      </w:r>
    </w:p>
    <w:tbl>
      <w:tblPr>
        <w:tblStyle w:val="10"/>
        <w:tblpPr w:leftFromText="180" w:rightFromText="180" w:vertAnchor="text" w:horzAnchor="page" w:tblpXSpec="center" w:tblpY="643"/>
        <w:tblOverlap w:val="never"/>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33"/>
        <w:gridCol w:w="5025"/>
        <w:gridCol w:w="2321"/>
      </w:tblGrid>
      <w:tr w14:paraId="626F740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shd w:val="clear" w:color="auto" w:fill="FFFFFF" w:themeFill="background1"/>
            <w:vAlign w:val="center"/>
          </w:tcPr>
          <w:p w14:paraId="09FE8E54">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评价内容</w:t>
            </w:r>
          </w:p>
        </w:tc>
        <w:tc>
          <w:tcPr>
            <w:tcW w:w="5025" w:type="dxa"/>
            <w:tcBorders>
              <w:right w:val="single" w:color="auto" w:sz="4" w:space="0"/>
            </w:tcBorders>
            <w:shd w:val="clear" w:color="auto" w:fill="FFFFFF" w:themeFill="background1"/>
            <w:vAlign w:val="center"/>
          </w:tcPr>
          <w:p w14:paraId="359CFE49">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评价观测点</w:t>
            </w:r>
          </w:p>
        </w:tc>
        <w:tc>
          <w:tcPr>
            <w:tcW w:w="2321" w:type="dxa"/>
            <w:tcBorders>
              <w:left w:val="single" w:color="auto" w:sz="4" w:space="0"/>
            </w:tcBorders>
            <w:shd w:val="clear" w:color="auto" w:fill="FFFFFF" w:themeFill="background1"/>
            <w:vAlign w:val="center"/>
          </w:tcPr>
          <w:p w14:paraId="1AC38946">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评价方式</w:t>
            </w:r>
          </w:p>
        </w:tc>
      </w:tr>
      <w:tr w14:paraId="02819A6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vAlign w:val="center"/>
          </w:tcPr>
          <w:p w14:paraId="40F25C0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运动认知</w:t>
            </w:r>
          </w:p>
        </w:tc>
        <w:tc>
          <w:tcPr>
            <w:tcW w:w="5025" w:type="dxa"/>
            <w:tcBorders>
              <w:right w:val="single" w:color="auto" w:sz="4" w:space="0"/>
            </w:tcBorders>
            <w:vAlign w:val="center"/>
          </w:tcPr>
          <w:p w14:paraId="16DA1B9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1.运动技战术要领、项目知识与裁判法的掌握情况</w:t>
            </w:r>
          </w:p>
          <w:p w14:paraId="5B44330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2.健康知识、运动相关的跨学科知识的掌握情况</w:t>
            </w:r>
          </w:p>
        </w:tc>
        <w:tc>
          <w:tcPr>
            <w:tcW w:w="2321" w:type="dxa"/>
            <w:tcBorders>
              <w:left w:val="single" w:color="auto" w:sz="4" w:space="0"/>
            </w:tcBorders>
            <w:vAlign w:val="center"/>
          </w:tcPr>
          <w:p w14:paraId="2B4B5E5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课上抽测</w:t>
            </w:r>
          </w:p>
        </w:tc>
      </w:tr>
      <w:tr w14:paraId="2A877A3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vAlign w:val="center"/>
          </w:tcPr>
          <w:p w14:paraId="5BA8515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运动技能</w:t>
            </w:r>
          </w:p>
        </w:tc>
        <w:tc>
          <w:tcPr>
            <w:tcW w:w="5025" w:type="dxa"/>
            <w:tcBorders>
              <w:right w:val="single" w:color="auto" w:sz="4" w:space="0"/>
            </w:tcBorders>
            <w:vAlign w:val="center"/>
          </w:tcPr>
          <w:p w14:paraId="728D09A7">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1.运动技战术的掌握情况</w:t>
            </w:r>
          </w:p>
          <w:p w14:paraId="546A8F4C">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2.体育展示或比赛水平</w:t>
            </w:r>
          </w:p>
        </w:tc>
        <w:tc>
          <w:tcPr>
            <w:tcW w:w="2321" w:type="dxa"/>
            <w:tcBorders>
              <w:left w:val="single" w:color="auto" w:sz="4" w:space="0"/>
            </w:tcBorders>
            <w:vAlign w:val="center"/>
          </w:tcPr>
          <w:p w14:paraId="39E19A99">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技术观测</w:t>
            </w:r>
          </w:p>
        </w:tc>
      </w:tr>
      <w:tr w14:paraId="1E48550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vAlign w:val="center"/>
          </w:tcPr>
          <w:p w14:paraId="32F1B2B7">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体能状况</w:t>
            </w:r>
          </w:p>
        </w:tc>
        <w:tc>
          <w:tcPr>
            <w:tcW w:w="5025" w:type="dxa"/>
            <w:tcBorders>
              <w:right w:val="single" w:color="auto" w:sz="4" w:space="0"/>
            </w:tcBorders>
            <w:vAlign w:val="center"/>
          </w:tcPr>
          <w:p w14:paraId="51317A08">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1.身体成分、身体形态的评定情况</w:t>
            </w:r>
          </w:p>
          <w:p w14:paraId="48336778">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2.身体素质的发展水平及测试情况</w:t>
            </w:r>
          </w:p>
        </w:tc>
        <w:tc>
          <w:tcPr>
            <w:tcW w:w="2321" w:type="dxa"/>
            <w:tcBorders>
              <w:left w:val="single" w:color="auto" w:sz="4" w:space="0"/>
            </w:tcBorders>
            <w:vAlign w:val="center"/>
          </w:tcPr>
          <w:p w14:paraId="7F6F571A">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体能测试</w:t>
            </w:r>
          </w:p>
        </w:tc>
      </w:tr>
      <w:tr w14:paraId="5EB14A5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vAlign w:val="center"/>
          </w:tcPr>
          <w:p w14:paraId="54EEF495">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锻炼习惯</w:t>
            </w:r>
          </w:p>
        </w:tc>
        <w:tc>
          <w:tcPr>
            <w:tcW w:w="5025" w:type="dxa"/>
            <w:tcBorders>
              <w:right w:val="single" w:color="auto" w:sz="4" w:space="0"/>
            </w:tcBorders>
            <w:vAlign w:val="center"/>
          </w:tcPr>
          <w:p w14:paraId="7C138E39">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1.参与体育学习和课外锻炼的兴趣和态度</w:t>
            </w:r>
          </w:p>
          <w:p w14:paraId="1F1ACB40">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2.锻炼方法的掌握情况和健康管理水平</w:t>
            </w:r>
          </w:p>
        </w:tc>
        <w:tc>
          <w:tcPr>
            <w:tcW w:w="2321" w:type="dxa"/>
            <w:tcBorders>
              <w:left w:val="single" w:color="auto" w:sz="4" w:space="0"/>
            </w:tcBorders>
            <w:vAlign w:val="center"/>
          </w:tcPr>
          <w:p w14:paraId="25C0BA68">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成长记录</w:t>
            </w:r>
          </w:p>
        </w:tc>
      </w:tr>
      <w:tr w14:paraId="1BD5566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vAlign w:val="center"/>
          </w:tcPr>
          <w:p w14:paraId="02D51A47">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情绪调控</w:t>
            </w:r>
          </w:p>
        </w:tc>
        <w:tc>
          <w:tcPr>
            <w:tcW w:w="5025" w:type="dxa"/>
            <w:tcBorders>
              <w:right w:val="single" w:color="auto" w:sz="4" w:space="0"/>
            </w:tcBorders>
            <w:vAlign w:val="center"/>
          </w:tcPr>
          <w:p w14:paraId="7D5362DA">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1.学练和比赛过程中的情绪稳定性</w:t>
            </w:r>
          </w:p>
          <w:p w14:paraId="2182FE8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firstLine="1080" w:firstLineChars="6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2.体育锻炼过程中的情绪稳定性</w:t>
            </w:r>
          </w:p>
        </w:tc>
        <w:tc>
          <w:tcPr>
            <w:tcW w:w="2321" w:type="dxa"/>
            <w:tcBorders>
              <w:left w:val="single" w:color="auto" w:sz="4" w:space="0"/>
            </w:tcBorders>
            <w:vAlign w:val="center"/>
          </w:tcPr>
          <w:p w14:paraId="2E47733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行为观测、口头点评、</w:t>
            </w:r>
          </w:p>
          <w:p w14:paraId="37C89323">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问卷调查、访谈</w:t>
            </w:r>
          </w:p>
        </w:tc>
      </w:tr>
      <w:tr w14:paraId="7118633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vAlign w:val="center"/>
          </w:tcPr>
          <w:p w14:paraId="39025E09">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适应能力</w:t>
            </w:r>
          </w:p>
        </w:tc>
        <w:tc>
          <w:tcPr>
            <w:tcW w:w="5025" w:type="dxa"/>
            <w:tcBorders>
              <w:right w:val="single" w:color="auto" w:sz="4" w:space="0"/>
            </w:tcBorders>
            <w:vAlign w:val="center"/>
          </w:tcPr>
          <w:p w14:paraId="7632DF05">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firstLine="1080" w:firstLineChars="6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1.适应自然环境的情况</w:t>
            </w:r>
          </w:p>
          <w:p w14:paraId="477A6D5C">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firstLine="1080" w:firstLineChars="6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2.交流互动、组织协调的水平</w:t>
            </w:r>
          </w:p>
        </w:tc>
        <w:tc>
          <w:tcPr>
            <w:tcW w:w="2321" w:type="dxa"/>
            <w:tcBorders>
              <w:left w:val="single" w:color="auto" w:sz="4" w:space="0"/>
            </w:tcBorders>
            <w:vAlign w:val="center"/>
          </w:tcPr>
          <w:p w14:paraId="72BB2846">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行为观测、口头点评、</w:t>
            </w:r>
          </w:p>
          <w:p w14:paraId="6DD4A934">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问卷调查、访谈</w:t>
            </w:r>
          </w:p>
        </w:tc>
      </w:tr>
      <w:tr w14:paraId="4C6FA99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vAlign w:val="center"/>
          </w:tcPr>
          <w:p w14:paraId="396E8DA0">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体育精神</w:t>
            </w:r>
          </w:p>
        </w:tc>
        <w:tc>
          <w:tcPr>
            <w:tcW w:w="5025" w:type="dxa"/>
            <w:tcBorders>
              <w:right w:val="single" w:color="auto" w:sz="4" w:space="0"/>
            </w:tcBorders>
            <w:vAlign w:val="center"/>
          </w:tcPr>
          <w:p w14:paraId="53BF0998">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firstLine="1080" w:firstLineChars="6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1.运动过程中展现的精神风貌</w:t>
            </w:r>
          </w:p>
          <w:p w14:paraId="4DF90A34">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2.面对问题、困难和挑战时的应对情况</w:t>
            </w:r>
          </w:p>
        </w:tc>
        <w:tc>
          <w:tcPr>
            <w:tcW w:w="2321" w:type="dxa"/>
            <w:tcBorders>
              <w:left w:val="single" w:color="auto" w:sz="4" w:space="0"/>
            </w:tcBorders>
            <w:vAlign w:val="center"/>
          </w:tcPr>
          <w:p w14:paraId="535F657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行为观测、口头点评、</w:t>
            </w:r>
          </w:p>
          <w:p w14:paraId="7FF69742">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问卷调查、访谈</w:t>
            </w:r>
          </w:p>
        </w:tc>
      </w:tr>
      <w:tr w14:paraId="73D451B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vAlign w:val="center"/>
          </w:tcPr>
          <w:p w14:paraId="315DA9D5">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体育道德</w:t>
            </w:r>
          </w:p>
        </w:tc>
        <w:tc>
          <w:tcPr>
            <w:tcW w:w="5025" w:type="dxa"/>
            <w:tcBorders>
              <w:right w:val="single" w:color="auto" w:sz="4" w:space="0"/>
            </w:tcBorders>
            <w:vAlign w:val="center"/>
          </w:tcPr>
          <w:p w14:paraId="2C1EF35A">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1.运动过程中遵守规则、公平参赛的情况</w:t>
            </w:r>
          </w:p>
          <w:p w14:paraId="5B09ED5E">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2.运动过程中诚实守信、自觉自律的情况</w:t>
            </w:r>
          </w:p>
        </w:tc>
        <w:tc>
          <w:tcPr>
            <w:tcW w:w="2321" w:type="dxa"/>
            <w:tcBorders>
              <w:left w:val="single" w:color="auto" w:sz="4" w:space="0"/>
            </w:tcBorders>
            <w:vAlign w:val="center"/>
          </w:tcPr>
          <w:p w14:paraId="27BCCFD7">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行为观测、口头点评、</w:t>
            </w:r>
          </w:p>
          <w:p w14:paraId="5BAC2F0F">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问卷调查、访谈</w:t>
            </w:r>
          </w:p>
        </w:tc>
      </w:tr>
      <w:tr w14:paraId="2EC441B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8" w:hRule="atLeast"/>
          <w:jc w:val="center"/>
        </w:trPr>
        <w:tc>
          <w:tcPr>
            <w:tcW w:w="933" w:type="dxa"/>
            <w:vAlign w:val="center"/>
          </w:tcPr>
          <w:p w14:paraId="6E54F4E1">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体育品格</w:t>
            </w:r>
          </w:p>
        </w:tc>
        <w:tc>
          <w:tcPr>
            <w:tcW w:w="5025" w:type="dxa"/>
            <w:tcBorders>
              <w:right w:val="single" w:color="auto" w:sz="4" w:space="0"/>
            </w:tcBorders>
            <w:vAlign w:val="center"/>
          </w:tcPr>
          <w:p w14:paraId="6F6855FB">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1.运动过程中对待他人和比赛胜负的态度</w:t>
            </w:r>
          </w:p>
          <w:p w14:paraId="70F6C51D">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2.运动过程中展现的合作意识和责任意识</w:t>
            </w:r>
          </w:p>
        </w:tc>
        <w:tc>
          <w:tcPr>
            <w:tcW w:w="2321" w:type="dxa"/>
            <w:tcBorders>
              <w:left w:val="single" w:color="auto" w:sz="4" w:space="0"/>
            </w:tcBorders>
            <w:vAlign w:val="center"/>
          </w:tcPr>
          <w:p w14:paraId="5899C26F">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行为观测、口头点评、</w:t>
            </w:r>
          </w:p>
          <w:p w14:paraId="49C721E7">
            <w:pPr>
              <w:pStyle w:val="21"/>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6"/>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问卷调查、访谈</w:t>
            </w:r>
          </w:p>
        </w:tc>
      </w:tr>
    </w:tbl>
    <w:p w14:paraId="469048AB">
      <w:pPr>
        <w:keepNext w:val="0"/>
        <w:keepLines w:val="0"/>
        <w:pageBreakBefore w:val="0"/>
        <w:numPr>
          <w:ilvl w:val="0"/>
          <w:numId w:val="0"/>
        </w:numPr>
        <w:kinsoku/>
        <w:wordWrap/>
        <w:overflowPunct/>
        <w:topLinePunct w:val="0"/>
        <w:autoSpaceDE/>
        <w:autoSpaceDN/>
        <w:bidi w:val="0"/>
        <w:snapToGrid/>
        <w:spacing w:beforeAutospacing="0" w:afterAutospacing="0" w:line="440" w:lineRule="exact"/>
        <w:ind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4、课程考核成绩组成及占比</w:t>
      </w:r>
    </w:p>
    <w:p w14:paraId="1CABBF78">
      <w:pPr>
        <w:keepNext w:val="0"/>
        <w:keepLines w:val="0"/>
        <w:pageBreakBefore w:val="0"/>
        <w:numPr>
          <w:ilvl w:val="0"/>
          <w:numId w:val="0"/>
        </w:numPr>
        <w:kinsoku/>
        <w:wordWrap/>
        <w:overflowPunct/>
        <w:topLinePunct w:val="0"/>
        <w:autoSpaceDE/>
        <w:autoSpaceDN/>
        <w:bidi w:val="0"/>
        <w:snapToGrid/>
        <w:spacing w:beforeAutospacing="0" w:afterAutospacing="0" w:line="440" w:lineRule="exact"/>
        <w:ind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lang w:val="en-US" w:eastAsia="zh-CN"/>
        </w:rPr>
        <w:t>1</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lang w:val="en-US" w:eastAsia="zh-CN"/>
        </w:rPr>
        <w:t>期末成绩：</w:t>
      </w:r>
      <w:r>
        <w:rPr>
          <w:rFonts w:hint="eastAsia" w:ascii="Times New Roman" w:hAnsi="宋体" w:eastAsia="宋体" w:cs="Times New Roman"/>
          <w:color w:val="auto"/>
          <w:kern w:val="0"/>
          <w:sz w:val="24"/>
          <w:szCs w:val="21"/>
        </w:rPr>
        <w:t>运动技能和体能</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lang w:val="en-US" w:eastAsia="zh-CN"/>
        </w:rPr>
        <w:t>6</w:t>
      </w:r>
      <w:r>
        <w:rPr>
          <w:rFonts w:hint="eastAsia" w:ascii="Times New Roman" w:hAnsi="宋体" w:eastAsia="宋体" w:cs="Times New Roman"/>
          <w:color w:val="auto"/>
          <w:kern w:val="0"/>
          <w:sz w:val="24"/>
          <w:szCs w:val="21"/>
        </w:rPr>
        <w:t>0%</w:t>
      </w:r>
      <w:r>
        <w:rPr>
          <w:rFonts w:hint="eastAsia" w:ascii="Times New Roman" w:hAnsi="宋体" w:eastAsia="宋体" w:cs="Times New Roman"/>
          <w:color w:val="auto"/>
          <w:kern w:val="0"/>
          <w:sz w:val="24"/>
          <w:szCs w:val="21"/>
          <w:lang w:eastAsia="zh-CN"/>
        </w:rPr>
        <w:t>）</w:t>
      </w:r>
    </w:p>
    <w:p w14:paraId="03A5685F">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运动技能考核主要是各专项的基本技术技能，占比</w:t>
      </w:r>
      <w:r>
        <w:rPr>
          <w:rFonts w:hint="eastAsia" w:ascii="Times New Roman" w:hAnsi="宋体" w:eastAsia="宋体" w:cs="Times New Roman"/>
          <w:color w:val="auto"/>
          <w:kern w:val="0"/>
          <w:sz w:val="24"/>
          <w:szCs w:val="21"/>
          <w:lang w:val="en-US" w:eastAsia="zh-CN"/>
        </w:rPr>
        <w:t>3</w:t>
      </w:r>
      <w:r>
        <w:rPr>
          <w:rFonts w:hint="eastAsia" w:ascii="Times New Roman" w:hAnsi="宋体" w:eastAsia="宋体" w:cs="Times New Roman"/>
          <w:color w:val="auto"/>
          <w:kern w:val="0"/>
          <w:sz w:val="24"/>
          <w:szCs w:val="21"/>
        </w:rPr>
        <w:t>0%。运动技能主要考核技术综合运用能力，多个技术的串联、比赛中技术运用的合理性等。</w:t>
      </w:r>
    </w:p>
    <w:p w14:paraId="756FCFCC">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体能与身体素质包括一般身体素质和专项身体素质，根据各专项特点确定二者的考核占比。运动素质在每学期的总分占比不低于</w:t>
      </w:r>
      <w:r>
        <w:rPr>
          <w:rFonts w:hint="eastAsia" w:ascii="Times New Roman" w:hAnsi="宋体" w:eastAsia="宋体" w:cs="Times New Roman"/>
          <w:color w:val="auto"/>
          <w:kern w:val="0"/>
          <w:sz w:val="24"/>
          <w:szCs w:val="21"/>
          <w:lang w:val="en-US" w:eastAsia="zh-CN"/>
        </w:rPr>
        <w:t>30</w:t>
      </w:r>
      <w:r>
        <w:rPr>
          <w:rFonts w:hint="eastAsia" w:ascii="Times New Roman" w:hAnsi="宋体" w:eastAsia="宋体" w:cs="Times New Roman"/>
          <w:color w:val="auto"/>
          <w:kern w:val="0"/>
          <w:sz w:val="24"/>
          <w:szCs w:val="21"/>
        </w:rPr>
        <w:t>%。</w:t>
      </w:r>
    </w:p>
    <w:p w14:paraId="5181AA74">
      <w:pPr>
        <w:keepNext w:val="0"/>
        <w:keepLines w:val="0"/>
        <w:pageBreakBefore w:val="0"/>
        <w:kinsoku/>
        <w:wordWrap/>
        <w:overflowPunct/>
        <w:topLinePunct w:val="0"/>
        <w:autoSpaceDE/>
        <w:autoSpaceDN/>
        <w:bidi w:val="0"/>
        <w:snapToGrid/>
        <w:spacing w:beforeAutospacing="0" w:afterAutospacing="0" w:line="440" w:lineRule="exact"/>
        <w:ind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lang w:val="en-US" w:eastAsia="zh-CN"/>
        </w:rPr>
        <w:t>2</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lang w:val="en-US" w:eastAsia="zh-CN"/>
        </w:rPr>
        <w:t>平时成绩：</w:t>
      </w:r>
      <w:r>
        <w:rPr>
          <w:rFonts w:hint="eastAsia" w:ascii="Times New Roman" w:hAnsi="宋体" w:eastAsia="宋体" w:cs="Times New Roman"/>
          <w:color w:val="auto"/>
          <w:kern w:val="0"/>
          <w:sz w:val="24"/>
          <w:szCs w:val="21"/>
        </w:rPr>
        <w:t>健康行为和体育品德</w:t>
      </w:r>
      <w:r>
        <w:rPr>
          <w:rFonts w:hint="eastAsia" w:ascii="Times New Roman" w:hAnsi="宋体" w:eastAsia="宋体" w:cs="Times New Roman"/>
          <w:color w:val="auto"/>
          <w:kern w:val="0"/>
          <w:sz w:val="24"/>
          <w:szCs w:val="21"/>
          <w:lang w:eastAsia="zh-CN"/>
        </w:rPr>
        <w:t>（</w:t>
      </w:r>
      <w:r>
        <w:rPr>
          <w:rFonts w:hint="eastAsia" w:ascii="Times New Roman" w:hAnsi="宋体" w:eastAsia="宋体" w:cs="Times New Roman"/>
          <w:color w:val="auto"/>
          <w:kern w:val="0"/>
          <w:sz w:val="24"/>
          <w:szCs w:val="21"/>
          <w:lang w:val="en-US" w:eastAsia="zh-CN"/>
        </w:rPr>
        <w:t>4</w:t>
      </w:r>
      <w:r>
        <w:rPr>
          <w:rFonts w:hint="eastAsia" w:ascii="Times New Roman" w:hAnsi="宋体" w:eastAsia="宋体" w:cs="Times New Roman"/>
          <w:color w:val="auto"/>
          <w:kern w:val="0"/>
          <w:sz w:val="24"/>
          <w:szCs w:val="21"/>
        </w:rPr>
        <w:t>0%</w:t>
      </w:r>
      <w:r>
        <w:rPr>
          <w:rFonts w:hint="eastAsia" w:ascii="Times New Roman" w:hAnsi="宋体" w:eastAsia="宋体" w:cs="Times New Roman"/>
          <w:color w:val="auto"/>
          <w:kern w:val="0"/>
          <w:sz w:val="24"/>
          <w:szCs w:val="21"/>
          <w:lang w:eastAsia="zh-CN"/>
        </w:rPr>
        <w:t>）</w:t>
      </w:r>
    </w:p>
    <w:p w14:paraId="191ACF92">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hint="eastAsia"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lang w:val="en-US" w:eastAsia="zh-CN"/>
        </w:rPr>
        <w:t>平时</w:t>
      </w:r>
      <w:r>
        <w:rPr>
          <w:rFonts w:hint="eastAsia" w:ascii="Times New Roman" w:hAnsi="宋体" w:eastAsia="宋体" w:cs="Times New Roman"/>
          <w:color w:val="auto"/>
          <w:kern w:val="0"/>
          <w:sz w:val="24"/>
          <w:szCs w:val="21"/>
        </w:rPr>
        <w:t>运动参与考核主要包括对学生课外锻炼情况、参与运动俱乐部情况、体育课的出勤率、课堂表现、学习兴趣、积极主动地探究问题等参与态度以及课堂情感表现、意志品质、人际交往与合作行为等进行评价（如在教学比赛中的规则遵守、有无恶意犯规、尊重对手和裁判情况等）。</w:t>
      </w:r>
    </w:p>
    <w:p w14:paraId="2C6FD762">
      <w:pPr>
        <w:keepNext w:val="0"/>
        <w:keepLines w:val="0"/>
        <w:pageBreakBefore w:val="0"/>
        <w:kinsoku/>
        <w:wordWrap/>
        <w:overflowPunct/>
        <w:topLinePunct w:val="0"/>
        <w:autoSpaceDE/>
        <w:autoSpaceDN/>
        <w:bidi w:val="0"/>
        <w:snapToGrid/>
        <w:spacing w:beforeAutospacing="0" w:afterAutospacing="0" w:line="440" w:lineRule="exact"/>
        <w:ind w:left="0" w:leftChars="0" w:firstLine="480" w:firstLineChars="200"/>
        <w:textAlignment w:val="auto"/>
        <w:rPr>
          <w:rFonts w:ascii="Times New Roman" w:hAnsi="宋体" w:eastAsia="宋体" w:cs="Times New Roman"/>
          <w:color w:val="auto"/>
          <w:kern w:val="0"/>
          <w:sz w:val="24"/>
          <w:szCs w:val="21"/>
        </w:rPr>
      </w:pPr>
      <w:r>
        <w:rPr>
          <w:rFonts w:hint="eastAsia" w:ascii="Times New Roman" w:hAnsi="宋体" w:eastAsia="宋体" w:cs="Times New Roman"/>
          <w:color w:val="auto"/>
          <w:kern w:val="0"/>
          <w:sz w:val="24"/>
          <w:szCs w:val="21"/>
        </w:rPr>
        <w:t>其中，</w:t>
      </w:r>
      <w:r>
        <w:rPr>
          <w:rFonts w:hint="eastAsia" w:ascii="宋体" w:hAnsi="宋体" w:cs="宋体"/>
          <w:color w:val="auto"/>
          <w:kern w:val="0"/>
          <w:sz w:val="24"/>
          <w:szCs w:val="24"/>
          <w:lang w:val="en-US" w:eastAsia="zh-CN"/>
        </w:rPr>
        <w:t>凡每学期缺课课时累计超过6课时者（含6课时），不得评定体育课成绩，以零分计。每学期缺课课时累计超过4课时者（含4课时），体育课成绩最高分记59分。</w:t>
      </w:r>
    </w:p>
    <w:p w14:paraId="52CD7EE0">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outlineLvl w:val="1"/>
        <w:rPr>
          <w:rFonts w:hint="eastAsia"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八、</w:t>
      </w:r>
      <w:r>
        <w:rPr>
          <w:rFonts w:hint="eastAsia" w:ascii="黑体" w:hAnsi="黑体" w:eastAsia="黑体" w:cs="黑体"/>
          <w:b/>
          <w:bCs/>
          <w:color w:val="000000"/>
          <w:sz w:val="28"/>
          <w:szCs w:val="28"/>
        </w:rPr>
        <w:t>贯彻执行本大纲的注意问题</w:t>
      </w:r>
    </w:p>
    <w:p w14:paraId="75CCFB4D">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1、全体教师应认真学习与领会教学大纲的精神实质，严格执行教学大纲，并按要求完成大纲所规定的各项教学内容。</w:t>
      </w:r>
    </w:p>
    <w:p w14:paraId="385FCE55">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2、教师可根据学生掌握的技术与技能，以及场地、气候等具体情况，对教学内容与教学进度进行必要的调整。</w:t>
      </w:r>
    </w:p>
    <w:p w14:paraId="6BEBDB83">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3、理论部分，尽量利用雨天进行。</w:t>
      </w:r>
    </w:p>
    <w:p w14:paraId="03669E2B">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000000"/>
          <w:sz w:val="24"/>
          <w:szCs w:val="24"/>
        </w:rPr>
        <w:t>4、课堂上应注重理论与实践相结合，努力做到课内与课外相结合。</w:t>
      </w:r>
    </w:p>
    <w:p w14:paraId="55BA851F">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outlineLvl w:val="1"/>
        <w:rPr>
          <w:rFonts w:hint="eastAsia" w:ascii="宋体" w:hAnsi="宋体" w:eastAsia="宋体" w:cs="宋体"/>
          <w:b w:val="0"/>
          <w:bCs w:val="0"/>
          <w:color w:val="000000"/>
          <w:sz w:val="24"/>
          <w:szCs w:val="24"/>
        </w:rPr>
      </w:pPr>
      <w:r>
        <w:rPr>
          <w:rFonts w:hint="eastAsia" w:ascii="黑体" w:hAnsi="黑体" w:eastAsia="黑体" w:cs="黑体"/>
          <w:b/>
          <w:bCs/>
          <w:color w:val="000000"/>
          <w:sz w:val="28"/>
          <w:szCs w:val="28"/>
          <w:lang w:val="en-US" w:eastAsia="zh-CN"/>
        </w:rPr>
        <w:t>九、</w:t>
      </w:r>
      <w:r>
        <w:rPr>
          <w:rFonts w:hint="eastAsia" w:ascii="黑体" w:hAnsi="黑体" w:eastAsia="黑体" w:cs="黑体"/>
          <w:b/>
          <w:bCs/>
          <w:color w:val="000000"/>
          <w:sz w:val="28"/>
          <w:szCs w:val="28"/>
        </w:rPr>
        <w:t>公共体育课身体素质项目考试评分标准</w:t>
      </w:r>
    </w:p>
    <w:p w14:paraId="30F28463">
      <w:pPr>
        <w:keepNext w:val="0"/>
        <w:keepLines w:val="0"/>
        <w:pageBreakBefore w:val="0"/>
        <w:widowControl/>
        <w:kinsoku/>
        <w:wordWrap/>
        <w:overflowPunct/>
        <w:topLinePunct w:val="0"/>
        <w:autoSpaceDE/>
        <w:autoSpaceDN/>
        <w:bidi w:val="0"/>
        <w:adjustRightInd/>
        <w:snapToGrid/>
        <w:spacing w:before="144" w:beforeLines="50" w:after="144" w:afterLines="50" w:line="44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女生身体素质项目考试评分标准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983"/>
        <w:gridCol w:w="1134"/>
        <w:gridCol w:w="1134"/>
        <w:gridCol w:w="1418"/>
        <w:gridCol w:w="1417"/>
        <w:gridCol w:w="851"/>
      </w:tblGrid>
      <w:tr w14:paraId="2F8B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67" w:type="dxa"/>
            <w:noWrap w:val="0"/>
            <w:vAlign w:val="center"/>
          </w:tcPr>
          <w:p w14:paraId="3829264E">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z w:val="18"/>
                <w:szCs w:val="18"/>
              </w:rPr>
              <w:t>得分</w:t>
            </w:r>
          </w:p>
        </w:tc>
        <w:tc>
          <w:tcPr>
            <w:tcW w:w="983" w:type="dxa"/>
            <w:noWrap w:val="0"/>
            <w:vAlign w:val="center"/>
          </w:tcPr>
          <w:p w14:paraId="2DCA3D69">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800米</w:t>
            </w:r>
          </w:p>
          <w:p w14:paraId="63C12525">
            <w:pPr>
              <w:keepNext w:val="0"/>
              <w:keepLines w:val="0"/>
              <w:pageBreakBefore w:val="0"/>
              <w:widowControl/>
              <w:kinsoku/>
              <w:wordWrap/>
              <w:overflowPunct/>
              <w:topLinePunct w:val="0"/>
              <w:autoSpaceDE/>
              <w:autoSpaceDN/>
              <w:bidi w:val="0"/>
              <w:spacing w:line="440" w:lineRule="exact"/>
              <w:jc w:val="center"/>
              <w:textAlignment w:val="auto"/>
              <w:rPr>
                <w:rFonts w:hint="eastAsia" w:ascii="Times New Roman" w:hAnsi="Times New Roman" w:eastAsia="宋体" w:cs="Times New Roman"/>
                <w:b/>
                <w:bCs/>
                <w:color w:val="000000"/>
                <w:sz w:val="18"/>
                <w:szCs w:val="18"/>
                <w:lang w:eastAsia="zh-CN"/>
              </w:rPr>
            </w:pPr>
            <w:r>
              <w:rPr>
                <w:rFonts w:hint="eastAsia" w:ascii="Times New Roman" w:hAnsi="Times New Roman" w:eastAsia="宋体" w:cs="Times New Roman"/>
                <w:b/>
                <w:color w:val="000000"/>
                <w:sz w:val="18"/>
                <w:szCs w:val="18"/>
                <w:lang w:eastAsia="zh-CN"/>
              </w:rPr>
              <w:t>（</w:t>
            </w:r>
            <w:r>
              <w:rPr>
                <w:rFonts w:hint="default" w:ascii="Times New Roman" w:hAnsi="Times New Roman" w:eastAsia="宋体" w:cs="Times New Roman"/>
                <w:b/>
                <w:color w:val="000000"/>
                <w:sz w:val="18"/>
                <w:szCs w:val="18"/>
              </w:rPr>
              <w:t>分.秒</w:t>
            </w:r>
            <w:r>
              <w:rPr>
                <w:rFonts w:hint="eastAsia" w:ascii="Times New Roman" w:hAnsi="Times New Roman" w:eastAsia="宋体" w:cs="Times New Roman"/>
                <w:b/>
                <w:color w:val="000000"/>
                <w:sz w:val="18"/>
                <w:szCs w:val="18"/>
                <w:lang w:eastAsia="zh-CN"/>
              </w:rPr>
              <w:t>）</w:t>
            </w:r>
          </w:p>
        </w:tc>
        <w:tc>
          <w:tcPr>
            <w:tcW w:w="1134" w:type="dxa"/>
            <w:noWrap w:val="0"/>
            <w:vAlign w:val="center"/>
          </w:tcPr>
          <w:p w14:paraId="08865580">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50米跑</w:t>
            </w:r>
          </w:p>
          <w:p w14:paraId="6F0CE043">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z w:val="18"/>
                <w:szCs w:val="18"/>
              </w:rPr>
              <w:t>（秒）</w:t>
            </w:r>
          </w:p>
        </w:tc>
        <w:tc>
          <w:tcPr>
            <w:tcW w:w="1134" w:type="dxa"/>
            <w:noWrap w:val="0"/>
            <w:vAlign w:val="center"/>
          </w:tcPr>
          <w:p w14:paraId="1491BACA">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立定跳远</w:t>
            </w:r>
          </w:p>
          <w:p w14:paraId="5F1DAE4B">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z w:val="18"/>
                <w:szCs w:val="18"/>
              </w:rPr>
              <w:t>（厘米）</w:t>
            </w:r>
          </w:p>
        </w:tc>
        <w:tc>
          <w:tcPr>
            <w:tcW w:w="1418" w:type="dxa"/>
            <w:noWrap w:val="0"/>
            <w:vAlign w:val="center"/>
          </w:tcPr>
          <w:p w14:paraId="1B58C736">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仰卧起坐</w:t>
            </w:r>
          </w:p>
          <w:p w14:paraId="586561D3">
            <w:pPr>
              <w:keepNext w:val="0"/>
              <w:keepLines w:val="0"/>
              <w:pageBreakBefore w:val="0"/>
              <w:widowControl/>
              <w:kinsoku/>
              <w:wordWrap/>
              <w:overflowPunct/>
              <w:topLinePunct w:val="0"/>
              <w:autoSpaceDE/>
              <w:autoSpaceDN/>
              <w:bidi w:val="0"/>
              <w:spacing w:line="440" w:lineRule="exact"/>
              <w:jc w:val="center"/>
              <w:textAlignment w:val="auto"/>
              <w:rPr>
                <w:rFonts w:hint="eastAsia" w:ascii="Times New Roman" w:hAnsi="Times New Roman" w:eastAsia="宋体" w:cs="Times New Roman"/>
                <w:b/>
                <w:bCs/>
                <w:color w:val="000000"/>
                <w:sz w:val="18"/>
                <w:szCs w:val="18"/>
                <w:lang w:eastAsia="zh-CN"/>
              </w:rPr>
            </w:pPr>
            <w:r>
              <w:rPr>
                <w:rFonts w:hint="eastAsia" w:ascii="Times New Roman" w:hAnsi="Times New Roman" w:eastAsia="宋体" w:cs="Times New Roman"/>
                <w:b/>
                <w:color w:val="000000"/>
                <w:sz w:val="18"/>
                <w:szCs w:val="18"/>
                <w:lang w:eastAsia="zh-CN"/>
              </w:rPr>
              <w:t>（</w:t>
            </w:r>
            <w:r>
              <w:rPr>
                <w:rFonts w:hint="default" w:ascii="Times New Roman" w:hAnsi="Times New Roman" w:eastAsia="宋体" w:cs="Times New Roman"/>
                <w:b/>
                <w:color w:val="000000"/>
                <w:sz w:val="18"/>
                <w:szCs w:val="18"/>
              </w:rPr>
              <w:t>次/分钟</w:t>
            </w:r>
            <w:r>
              <w:rPr>
                <w:rFonts w:hint="eastAsia" w:ascii="Times New Roman" w:hAnsi="Times New Roman" w:eastAsia="宋体" w:cs="Times New Roman"/>
                <w:b/>
                <w:color w:val="000000"/>
                <w:sz w:val="18"/>
                <w:szCs w:val="18"/>
                <w:lang w:eastAsia="zh-CN"/>
              </w:rPr>
              <w:t>）</w:t>
            </w:r>
          </w:p>
        </w:tc>
        <w:tc>
          <w:tcPr>
            <w:tcW w:w="1417" w:type="dxa"/>
            <w:noWrap w:val="0"/>
            <w:vAlign w:val="center"/>
          </w:tcPr>
          <w:p w14:paraId="32C2223D">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坐位体前屈</w:t>
            </w:r>
          </w:p>
          <w:p w14:paraId="1526B09A">
            <w:pPr>
              <w:keepNext w:val="0"/>
              <w:keepLines w:val="0"/>
              <w:pageBreakBefore w:val="0"/>
              <w:widowControl/>
              <w:kinsoku/>
              <w:wordWrap/>
              <w:overflowPunct/>
              <w:topLinePunct w:val="0"/>
              <w:autoSpaceDE/>
              <w:autoSpaceDN/>
              <w:bidi w:val="0"/>
              <w:spacing w:line="440" w:lineRule="exact"/>
              <w:jc w:val="center"/>
              <w:textAlignment w:val="auto"/>
              <w:rPr>
                <w:rFonts w:hint="eastAsia" w:ascii="Times New Roman" w:hAnsi="Times New Roman" w:eastAsia="宋体" w:cs="Times New Roman"/>
                <w:b/>
                <w:bCs/>
                <w:color w:val="000000"/>
                <w:sz w:val="18"/>
                <w:szCs w:val="18"/>
                <w:lang w:eastAsia="zh-CN"/>
              </w:rPr>
            </w:pPr>
            <w:r>
              <w:rPr>
                <w:rFonts w:hint="eastAsia" w:ascii="Times New Roman" w:hAnsi="Times New Roman" w:eastAsia="宋体" w:cs="Times New Roman"/>
                <w:b/>
                <w:color w:val="000000"/>
                <w:sz w:val="18"/>
                <w:szCs w:val="18"/>
                <w:lang w:eastAsia="zh-CN"/>
              </w:rPr>
              <w:t>（</w:t>
            </w:r>
            <w:r>
              <w:rPr>
                <w:rFonts w:hint="default" w:ascii="Times New Roman" w:hAnsi="Times New Roman" w:eastAsia="宋体" w:cs="Times New Roman"/>
                <w:b/>
                <w:color w:val="000000"/>
                <w:sz w:val="18"/>
                <w:szCs w:val="18"/>
              </w:rPr>
              <w:t>厘米</w:t>
            </w:r>
            <w:r>
              <w:rPr>
                <w:rFonts w:hint="eastAsia" w:ascii="Times New Roman" w:hAnsi="Times New Roman" w:eastAsia="宋体" w:cs="Times New Roman"/>
                <w:b/>
                <w:color w:val="000000"/>
                <w:sz w:val="18"/>
                <w:szCs w:val="18"/>
                <w:lang w:eastAsia="zh-CN"/>
              </w:rPr>
              <w:t>）</w:t>
            </w:r>
          </w:p>
        </w:tc>
        <w:tc>
          <w:tcPr>
            <w:tcW w:w="851" w:type="dxa"/>
            <w:noWrap w:val="0"/>
            <w:vAlign w:val="center"/>
          </w:tcPr>
          <w:p w14:paraId="1D4B799C">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z w:val="18"/>
                <w:szCs w:val="18"/>
              </w:rPr>
              <w:t>得分</w:t>
            </w:r>
          </w:p>
        </w:tc>
      </w:tr>
      <w:tr w14:paraId="1869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6CC9F4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100</w:t>
            </w:r>
          </w:p>
        </w:tc>
        <w:tc>
          <w:tcPr>
            <w:tcW w:w="983" w:type="dxa"/>
            <w:noWrap w:val="0"/>
            <w:vAlign w:val="center"/>
          </w:tcPr>
          <w:p w14:paraId="16723D8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3'18"</w:t>
            </w:r>
          </w:p>
        </w:tc>
        <w:tc>
          <w:tcPr>
            <w:tcW w:w="1134" w:type="dxa"/>
            <w:noWrap w:val="0"/>
            <w:vAlign w:val="center"/>
          </w:tcPr>
          <w:p w14:paraId="0D952CA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7.5</w:t>
            </w:r>
          </w:p>
        </w:tc>
        <w:tc>
          <w:tcPr>
            <w:tcW w:w="1134" w:type="dxa"/>
            <w:noWrap w:val="0"/>
            <w:vAlign w:val="center"/>
          </w:tcPr>
          <w:p w14:paraId="23F59A5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207</w:t>
            </w:r>
          </w:p>
        </w:tc>
        <w:tc>
          <w:tcPr>
            <w:tcW w:w="1418" w:type="dxa"/>
            <w:noWrap w:val="0"/>
            <w:vAlign w:val="center"/>
          </w:tcPr>
          <w:p w14:paraId="5E14932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56</w:t>
            </w:r>
          </w:p>
        </w:tc>
        <w:tc>
          <w:tcPr>
            <w:tcW w:w="1417" w:type="dxa"/>
            <w:noWrap w:val="0"/>
            <w:vAlign w:val="center"/>
          </w:tcPr>
          <w:p w14:paraId="64453BB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25.8</w:t>
            </w:r>
          </w:p>
        </w:tc>
        <w:tc>
          <w:tcPr>
            <w:tcW w:w="851" w:type="dxa"/>
            <w:noWrap w:val="0"/>
            <w:vAlign w:val="center"/>
          </w:tcPr>
          <w:p w14:paraId="193906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100</w:t>
            </w:r>
          </w:p>
        </w:tc>
      </w:tr>
      <w:tr w14:paraId="407D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4B08597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95</w:t>
            </w:r>
          </w:p>
        </w:tc>
        <w:tc>
          <w:tcPr>
            <w:tcW w:w="983" w:type="dxa"/>
            <w:noWrap w:val="0"/>
            <w:vAlign w:val="center"/>
          </w:tcPr>
          <w:p w14:paraId="68CEB6E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3'24"</w:t>
            </w:r>
          </w:p>
        </w:tc>
        <w:tc>
          <w:tcPr>
            <w:tcW w:w="1134" w:type="dxa"/>
            <w:noWrap w:val="0"/>
            <w:vAlign w:val="center"/>
          </w:tcPr>
          <w:p w14:paraId="53B7C20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7.6</w:t>
            </w:r>
          </w:p>
        </w:tc>
        <w:tc>
          <w:tcPr>
            <w:tcW w:w="1134" w:type="dxa"/>
            <w:noWrap w:val="0"/>
            <w:vAlign w:val="center"/>
          </w:tcPr>
          <w:p w14:paraId="55E066B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201</w:t>
            </w:r>
          </w:p>
        </w:tc>
        <w:tc>
          <w:tcPr>
            <w:tcW w:w="1418" w:type="dxa"/>
            <w:noWrap w:val="0"/>
            <w:vAlign w:val="center"/>
          </w:tcPr>
          <w:p w14:paraId="3655AA4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54</w:t>
            </w:r>
          </w:p>
        </w:tc>
        <w:tc>
          <w:tcPr>
            <w:tcW w:w="1417" w:type="dxa"/>
            <w:noWrap w:val="0"/>
            <w:vAlign w:val="center"/>
          </w:tcPr>
          <w:p w14:paraId="041EB2D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24.0</w:t>
            </w:r>
          </w:p>
        </w:tc>
        <w:tc>
          <w:tcPr>
            <w:tcW w:w="851" w:type="dxa"/>
            <w:noWrap w:val="0"/>
            <w:vAlign w:val="center"/>
          </w:tcPr>
          <w:p w14:paraId="511A35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95</w:t>
            </w:r>
          </w:p>
        </w:tc>
      </w:tr>
      <w:tr w14:paraId="78AD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7F92FE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90</w:t>
            </w:r>
          </w:p>
        </w:tc>
        <w:tc>
          <w:tcPr>
            <w:tcW w:w="983" w:type="dxa"/>
            <w:noWrap w:val="0"/>
            <w:vAlign w:val="center"/>
          </w:tcPr>
          <w:p w14:paraId="7A622FE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3'30"</w:t>
            </w:r>
          </w:p>
        </w:tc>
        <w:tc>
          <w:tcPr>
            <w:tcW w:w="1134" w:type="dxa"/>
            <w:noWrap w:val="0"/>
            <w:vAlign w:val="center"/>
          </w:tcPr>
          <w:p w14:paraId="387F42F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7.7</w:t>
            </w:r>
          </w:p>
        </w:tc>
        <w:tc>
          <w:tcPr>
            <w:tcW w:w="1134" w:type="dxa"/>
            <w:noWrap w:val="0"/>
            <w:vAlign w:val="center"/>
          </w:tcPr>
          <w:p w14:paraId="3214BAF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195</w:t>
            </w:r>
          </w:p>
        </w:tc>
        <w:tc>
          <w:tcPr>
            <w:tcW w:w="1418" w:type="dxa"/>
            <w:noWrap w:val="0"/>
            <w:vAlign w:val="center"/>
          </w:tcPr>
          <w:p w14:paraId="2E4CCE7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52</w:t>
            </w:r>
          </w:p>
        </w:tc>
        <w:tc>
          <w:tcPr>
            <w:tcW w:w="1417" w:type="dxa"/>
            <w:noWrap w:val="0"/>
            <w:vAlign w:val="center"/>
          </w:tcPr>
          <w:p w14:paraId="05FB047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22.2</w:t>
            </w:r>
          </w:p>
        </w:tc>
        <w:tc>
          <w:tcPr>
            <w:tcW w:w="851" w:type="dxa"/>
            <w:noWrap w:val="0"/>
            <w:vAlign w:val="center"/>
          </w:tcPr>
          <w:p w14:paraId="70A8E62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90</w:t>
            </w:r>
          </w:p>
        </w:tc>
      </w:tr>
      <w:tr w14:paraId="67B7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2B4429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85</w:t>
            </w:r>
          </w:p>
        </w:tc>
        <w:tc>
          <w:tcPr>
            <w:tcW w:w="983" w:type="dxa"/>
            <w:noWrap w:val="0"/>
            <w:vAlign w:val="center"/>
          </w:tcPr>
          <w:p w14:paraId="14EB8C4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3'37"</w:t>
            </w:r>
          </w:p>
        </w:tc>
        <w:tc>
          <w:tcPr>
            <w:tcW w:w="1134" w:type="dxa"/>
            <w:noWrap w:val="0"/>
            <w:vAlign w:val="center"/>
          </w:tcPr>
          <w:p w14:paraId="564D200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8.0</w:t>
            </w:r>
          </w:p>
        </w:tc>
        <w:tc>
          <w:tcPr>
            <w:tcW w:w="1134" w:type="dxa"/>
            <w:noWrap w:val="0"/>
            <w:vAlign w:val="center"/>
          </w:tcPr>
          <w:p w14:paraId="40EB8C7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188</w:t>
            </w:r>
          </w:p>
        </w:tc>
        <w:tc>
          <w:tcPr>
            <w:tcW w:w="1418" w:type="dxa"/>
            <w:noWrap w:val="0"/>
            <w:vAlign w:val="center"/>
          </w:tcPr>
          <w:p w14:paraId="78CDF68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49</w:t>
            </w:r>
          </w:p>
        </w:tc>
        <w:tc>
          <w:tcPr>
            <w:tcW w:w="1417" w:type="dxa"/>
            <w:noWrap w:val="0"/>
            <w:vAlign w:val="center"/>
          </w:tcPr>
          <w:p w14:paraId="5583C0F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20.6</w:t>
            </w:r>
          </w:p>
        </w:tc>
        <w:tc>
          <w:tcPr>
            <w:tcW w:w="851" w:type="dxa"/>
            <w:noWrap w:val="0"/>
            <w:vAlign w:val="center"/>
          </w:tcPr>
          <w:p w14:paraId="3468C9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85</w:t>
            </w:r>
          </w:p>
        </w:tc>
      </w:tr>
      <w:tr w14:paraId="0645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135EB5F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80</w:t>
            </w:r>
          </w:p>
        </w:tc>
        <w:tc>
          <w:tcPr>
            <w:tcW w:w="983" w:type="dxa"/>
            <w:noWrap w:val="0"/>
            <w:vAlign w:val="center"/>
          </w:tcPr>
          <w:p w14:paraId="46596DB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3'44"</w:t>
            </w:r>
          </w:p>
        </w:tc>
        <w:tc>
          <w:tcPr>
            <w:tcW w:w="1134" w:type="dxa"/>
            <w:noWrap w:val="0"/>
            <w:vAlign w:val="center"/>
          </w:tcPr>
          <w:p w14:paraId="01087F0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8.3</w:t>
            </w:r>
          </w:p>
        </w:tc>
        <w:tc>
          <w:tcPr>
            <w:tcW w:w="1134" w:type="dxa"/>
            <w:noWrap w:val="0"/>
            <w:vAlign w:val="center"/>
          </w:tcPr>
          <w:p w14:paraId="0CB0285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181</w:t>
            </w:r>
          </w:p>
        </w:tc>
        <w:tc>
          <w:tcPr>
            <w:tcW w:w="1418" w:type="dxa"/>
            <w:noWrap w:val="0"/>
            <w:vAlign w:val="center"/>
          </w:tcPr>
          <w:p w14:paraId="77A1D55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46</w:t>
            </w:r>
          </w:p>
        </w:tc>
        <w:tc>
          <w:tcPr>
            <w:tcW w:w="1417" w:type="dxa"/>
            <w:noWrap w:val="0"/>
            <w:vAlign w:val="center"/>
          </w:tcPr>
          <w:p w14:paraId="43FFB48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19.0</w:t>
            </w:r>
          </w:p>
        </w:tc>
        <w:tc>
          <w:tcPr>
            <w:tcW w:w="851" w:type="dxa"/>
            <w:noWrap w:val="0"/>
            <w:vAlign w:val="center"/>
          </w:tcPr>
          <w:p w14:paraId="3FA1777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80</w:t>
            </w:r>
          </w:p>
        </w:tc>
      </w:tr>
      <w:tr w14:paraId="406C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0FFA56C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78</w:t>
            </w:r>
          </w:p>
        </w:tc>
        <w:tc>
          <w:tcPr>
            <w:tcW w:w="983" w:type="dxa"/>
            <w:noWrap w:val="0"/>
            <w:vAlign w:val="center"/>
          </w:tcPr>
          <w:p w14:paraId="3194960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3'49"</w:t>
            </w:r>
          </w:p>
        </w:tc>
        <w:tc>
          <w:tcPr>
            <w:tcW w:w="1134" w:type="dxa"/>
            <w:noWrap w:val="0"/>
            <w:vAlign w:val="center"/>
          </w:tcPr>
          <w:p w14:paraId="30B4017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8.5</w:t>
            </w:r>
          </w:p>
        </w:tc>
        <w:tc>
          <w:tcPr>
            <w:tcW w:w="1134" w:type="dxa"/>
            <w:noWrap w:val="0"/>
            <w:vAlign w:val="center"/>
          </w:tcPr>
          <w:p w14:paraId="7A83FE1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178</w:t>
            </w:r>
          </w:p>
        </w:tc>
        <w:tc>
          <w:tcPr>
            <w:tcW w:w="1418" w:type="dxa"/>
            <w:noWrap w:val="0"/>
            <w:vAlign w:val="center"/>
          </w:tcPr>
          <w:p w14:paraId="2FDE435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44</w:t>
            </w:r>
          </w:p>
        </w:tc>
        <w:tc>
          <w:tcPr>
            <w:tcW w:w="1417" w:type="dxa"/>
            <w:noWrap w:val="0"/>
            <w:vAlign w:val="center"/>
          </w:tcPr>
          <w:p w14:paraId="25F0578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17.7</w:t>
            </w:r>
          </w:p>
        </w:tc>
        <w:tc>
          <w:tcPr>
            <w:tcW w:w="851" w:type="dxa"/>
            <w:noWrap w:val="0"/>
            <w:vAlign w:val="center"/>
          </w:tcPr>
          <w:p w14:paraId="76D337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78</w:t>
            </w:r>
          </w:p>
        </w:tc>
      </w:tr>
      <w:tr w14:paraId="2F61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1E8669B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76</w:t>
            </w:r>
          </w:p>
        </w:tc>
        <w:tc>
          <w:tcPr>
            <w:tcW w:w="983" w:type="dxa"/>
            <w:noWrap w:val="0"/>
            <w:vAlign w:val="center"/>
          </w:tcPr>
          <w:p w14:paraId="419EBB7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3'54"</w:t>
            </w:r>
          </w:p>
        </w:tc>
        <w:tc>
          <w:tcPr>
            <w:tcW w:w="1134" w:type="dxa"/>
            <w:noWrap w:val="0"/>
            <w:vAlign w:val="center"/>
          </w:tcPr>
          <w:p w14:paraId="33B6ECC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8.7</w:t>
            </w:r>
          </w:p>
        </w:tc>
        <w:tc>
          <w:tcPr>
            <w:tcW w:w="1134" w:type="dxa"/>
            <w:noWrap w:val="0"/>
            <w:vAlign w:val="center"/>
          </w:tcPr>
          <w:p w14:paraId="61DC531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175</w:t>
            </w:r>
          </w:p>
        </w:tc>
        <w:tc>
          <w:tcPr>
            <w:tcW w:w="1418" w:type="dxa"/>
            <w:noWrap w:val="0"/>
            <w:vAlign w:val="center"/>
          </w:tcPr>
          <w:p w14:paraId="5F8745F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42</w:t>
            </w:r>
          </w:p>
        </w:tc>
        <w:tc>
          <w:tcPr>
            <w:tcW w:w="1417" w:type="dxa"/>
            <w:noWrap w:val="0"/>
            <w:vAlign w:val="center"/>
          </w:tcPr>
          <w:p w14:paraId="615DF43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16.4</w:t>
            </w:r>
          </w:p>
        </w:tc>
        <w:tc>
          <w:tcPr>
            <w:tcW w:w="851" w:type="dxa"/>
            <w:noWrap w:val="0"/>
            <w:vAlign w:val="center"/>
          </w:tcPr>
          <w:p w14:paraId="7CDCA5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76</w:t>
            </w:r>
          </w:p>
        </w:tc>
      </w:tr>
      <w:tr w14:paraId="09F3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7ECB75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74</w:t>
            </w:r>
          </w:p>
        </w:tc>
        <w:tc>
          <w:tcPr>
            <w:tcW w:w="983" w:type="dxa"/>
            <w:noWrap w:val="0"/>
            <w:vAlign w:val="center"/>
          </w:tcPr>
          <w:p w14:paraId="2B3BCAF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3'59"</w:t>
            </w:r>
          </w:p>
        </w:tc>
        <w:tc>
          <w:tcPr>
            <w:tcW w:w="1134" w:type="dxa"/>
            <w:noWrap w:val="0"/>
            <w:vAlign w:val="center"/>
          </w:tcPr>
          <w:p w14:paraId="4DE98AB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8.9</w:t>
            </w:r>
          </w:p>
        </w:tc>
        <w:tc>
          <w:tcPr>
            <w:tcW w:w="1134" w:type="dxa"/>
            <w:noWrap w:val="0"/>
            <w:vAlign w:val="center"/>
          </w:tcPr>
          <w:p w14:paraId="592D208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172</w:t>
            </w:r>
          </w:p>
        </w:tc>
        <w:tc>
          <w:tcPr>
            <w:tcW w:w="1418" w:type="dxa"/>
            <w:noWrap w:val="0"/>
            <w:vAlign w:val="center"/>
          </w:tcPr>
          <w:p w14:paraId="79A97E4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40</w:t>
            </w:r>
          </w:p>
        </w:tc>
        <w:tc>
          <w:tcPr>
            <w:tcW w:w="1417" w:type="dxa"/>
            <w:noWrap w:val="0"/>
            <w:vAlign w:val="center"/>
          </w:tcPr>
          <w:p w14:paraId="6DFD8A1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w:t>
            </w:r>
          </w:p>
        </w:tc>
        <w:tc>
          <w:tcPr>
            <w:tcW w:w="851" w:type="dxa"/>
            <w:noWrap w:val="0"/>
            <w:vAlign w:val="center"/>
          </w:tcPr>
          <w:p w14:paraId="4A574B1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74</w:t>
            </w:r>
          </w:p>
        </w:tc>
      </w:tr>
      <w:tr w14:paraId="6589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47A56A7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72</w:t>
            </w:r>
          </w:p>
        </w:tc>
        <w:tc>
          <w:tcPr>
            <w:tcW w:w="983" w:type="dxa"/>
            <w:noWrap w:val="0"/>
            <w:vAlign w:val="center"/>
          </w:tcPr>
          <w:p w14:paraId="5AE6CD5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4'04"</w:t>
            </w:r>
          </w:p>
        </w:tc>
        <w:tc>
          <w:tcPr>
            <w:tcW w:w="1134" w:type="dxa"/>
            <w:noWrap w:val="0"/>
            <w:vAlign w:val="center"/>
          </w:tcPr>
          <w:p w14:paraId="442ABC8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9.1</w:t>
            </w:r>
          </w:p>
        </w:tc>
        <w:tc>
          <w:tcPr>
            <w:tcW w:w="1134" w:type="dxa"/>
            <w:noWrap w:val="0"/>
            <w:vAlign w:val="center"/>
          </w:tcPr>
          <w:p w14:paraId="45E64FD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169</w:t>
            </w:r>
          </w:p>
        </w:tc>
        <w:tc>
          <w:tcPr>
            <w:tcW w:w="1418" w:type="dxa"/>
            <w:noWrap w:val="0"/>
            <w:vAlign w:val="center"/>
          </w:tcPr>
          <w:p w14:paraId="64F77CB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38</w:t>
            </w:r>
          </w:p>
        </w:tc>
        <w:tc>
          <w:tcPr>
            <w:tcW w:w="1417" w:type="dxa"/>
            <w:noWrap w:val="0"/>
            <w:vAlign w:val="center"/>
          </w:tcPr>
          <w:p w14:paraId="048FFA3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13.8</w:t>
            </w:r>
          </w:p>
        </w:tc>
        <w:tc>
          <w:tcPr>
            <w:tcW w:w="851" w:type="dxa"/>
            <w:noWrap w:val="0"/>
            <w:vAlign w:val="center"/>
          </w:tcPr>
          <w:p w14:paraId="792427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72</w:t>
            </w:r>
          </w:p>
        </w:tc>
      </w:tr>
      <w:tr w14:paraId="5CBF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21D5853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70</w:t>
            </w:r>
          </w:p>
        </w:tc>
        <w:tc>
          <w:tcPr>
            <w:tcW w:w="983" w:type="dxa"/>
            <w:noWrap w:val="0"/>
            <w:vAlign w:val="center"/>
          </w:tcPr>
          <w:p w14:paraId="3A317F7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4'09"</w:t>
            </w:r>
          </w:p>
        </w:tc>
        <w:tc>
          <w:tcPr>
            <w:tcW w:w="1134" w:type="dxa"/>
            <w:noWrap w:val="0"/>
            <w:vAlign w:val="center"/>
          </w:tcPr>
          <w:p w14:paraId="3058BB4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w:t>
            </w:r>
          </w:p>
        </w:tc>
        <w:tc>
          <w:tcPr>
            <w:tcW w:w="1134" w:type="dxa"/>
            <w:noWrap w:val="0"/>
            <w:vAlign w:val="center"/>
          </w:tcPr>
          <w:p w14:paraId="4D520D6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166</w:t>
            </w:r>
          </w:p>
        </w:tc>
        <w:tc>
          <w:tcPr>
            <w:tcW w:w="1418" w:type="dxa"/>
            <w:noWrap w:val="0"/>
            <w:vAlign w:val="center"/>
          </w:tcPr>
          <w:p w14:paraId="6AF85EE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36</w:t>
            </w:r>
          </w:p>
        </w:tc>
        <w:tc>
          <w:tcPr>
            <w:tcW w:w="1417" w:type="dxa"/>
            <w:noWrap w:val="0"/>
            <w:vAlign w:val="center"/>
          </w:tcPr>
          <w:p w14:paraId="4C728DB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12.5</w:t>
            </w:r>
          </w:p>
        </w:tc>
        <w:tc>
          <w:tcPr>
            <w:tcW w:w="851" w:type="dxa"/>
            <w:noWrap w:val="0"/>
            <w:vAlign w:val="center"/>
          </w:tcPr>
          <w:p w14:paraId="489DCB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70</w:t>
            </w:r>
          </w:p>
        </w:tc>
      </w:tr>
      <w:tr w14:paraId="42A1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5AFEBC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68</w:t>
            </w:r>
          </w:p>
        </w:tc>
        <w:tc>
          <w:tcPr>
            <w:tcW w:w="983" w:type="dxa"/>
            <w:noWrap w:val="0"/>
            <w:vAlign w:val="center"/>
          </w:tcPr>
          <w:p w14:paraId="2BBD028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4'14"</w:t>
            </w:r>
          </w:p>
        </w:tc>
        <w:tc>
          <w:tcPr>
            <w:tcW w:w="1134" w:type="dxa"/>
            <w:noWrap w:val="0"/>
            <w:vAlign w:val="center"/>
          </w:tcPr>
          <w:p w14:paraId="597ACD8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9.5</w:t>
            </w:r>
          </w:p>
        </w:tc>
        <w:tc>
          <w:tcPr>
            <w:tcW w:w="1134" w:type="dxa"/>
            <w:noWrap w:val="0"/>
            <w:vAlign w:val="center"/>
          </w:tcPr>
          <w:p w14:paraId="563E585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163</w:t>
            </w:r>
          </w:p>
        </w:tc>
        <w:tc>
          <w:tcPr>
            <w:tcW w:w="1418" w:type="dxa"/>
            <w:noWrap w:val="0"/>
            <w:vAlign w:val="center"/>
          </w:tcPr>
          <w:p w14:paraId="30DF994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34</w:t>
            </w:r>
          </w:p>
        </w:tc>
        <w:tc>
          <w:tcPr>
            <w:tcW w:w="1417" w:type="dxa"/>
            <w:noWrap w:val="0"/>
            <w:vAlign w:val="center"/>
          </w:tcPr>
          <w:p w14:paraId="2E2A374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11.2</w:t>
            </w:r>
          </w:p>
        </w:tc>
        <w:tc>
          <w:tcPr>
            <w:tcW w:w="851" w:type="dxa"/>
            <w:noWrap w:val="0"/>
            <w:vAlign w:val="center"/>
          </w:tcPr>
          <w:p w14:paraId="239B88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68</w:t>
            </w:r>
          </w:p>
        </w:tc>
      </w:tr>
      <w:tr w14:paraId="03A5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60D9C1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66</w:t>
            </w:r>
          </w:p>
        </w:tc>
        <w:tc>
          <w:tcPr>
            <w:tcW w:w="983" w:type="dxa"/>
            <w:noWrap w:val="0"/>
            <w:vAlign w:val="center"/>
          </w:tcPr>
          <w:p w14:paraId="155B7EA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4'19"</w:t>
            </w:r>
          </w:p>
        </w:tc>
        <w:tc>
          <w:tcPr>
            <w:tcW w:w="1134" w:type="dxa"/>
            <w:noWrap w:val="0"/>
            <w:vAlign w:val="center"/>
          </w:tcPr>
          <w:p w14:paraId="2459A72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9.7</w:t>
            </w:r>
          </w:p>
        </w:tc>
        <w:tc>
          <w:tcPr>
            <w:tcW w:w="1134" w:type="dxa"/>
            <w:noWrap w:val="0"/>
            <w:vAlign w:val="center"/>
          </w:tcPr>
          <w:p w14:paraId="2D87A2C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160</w:t>
            </w:r>
          </w:p>
        </w:tc>
        <w:tc>
          <w:tcPr>
            <w:tcW w:w="1418" w:type="dxa"/>
            <w:noWrap w:val="0"/>
            <w:vAlign w:val="center"/>
          </w:tcPr>
          <w:p w14:paraId="52A8AED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w:t>
            </w:r>
          </w:p>
        </w:tc>
        <w:tc>
          <w:tcPr>
            <w:tcW w:w="1417" w:type="dxa"/>
            <w:noWrap w:val="0"/>
            <w:vAlign w:val="center"/>
          </w:tcPr>
          <w:p w14:paraId="697422A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9.9</w:t>
            </w:r>
          </w:p>
        </w:tc>
        <w:tc>
          <w:tcPr>
            <w:tcW w:w="851" w:type="dxa"/>
            <w:noWrap w:val="0"/>
            <w:vAlign w:val="center"/>
          </w:tcPr>
          <w:p w14:paraId="6E57D7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66</w:t>
            </w:r>
          </w:p>
        </w:tc>
      </w:tr>
      <w:tr w14:paraId="51AA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49C09B0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64</w:t>
            </w:r>
          </w:p>
        </w:tc>
        <w:tc>
          <w:tcPr>
            <w:tcW w:w="983" w:type="dxa"/>
            <w:noWrap w:val="0"/>
            <w:vAlign w:val="center"/>
          </w:tcPr>
          <w:p w14:paraId="0C302B6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4'24"</w:t>
            </w:r>
          </w:p>
        </w:tc>
        <w:tc>
          <w:tcPr>
            <w:tcW w:w="1134" w:type="dxa"/>
            <w:noWrap w:val="0"/>
            <w:vAlign w:val="center"/>
          </w:tcPr>
          <w:p w14:paraId="019E79A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9.9</w:t>
            </w:r>
          </w:p>
        </w:tc>
        <w:tc>
          <w:tcPr>
            <w:tcW w:w="1134" w:type="dxa"/>
            <w:noWrap w:val="0"/>
            <w:vAlign w:val="center"/>
          </w:tcPr>
          <w:p w14:paraId="46FACB9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157</w:t>
            </w:r>
          </w:p>
        </w:tc>
        <w:tc>
          <w:tcPr>
            <w:tcW w:w="1418" w:type="dxa"/>
            <w:noWrap w:val="0"/>
            <w:vAlign w:val="center"/>
          </w:tcPr>
          <w:p w14:paraId="5279309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30</w:t>
            </w:r>
          </w:p>
        </w:tc>
        <w:tc>
          <w:tcPr>
            <w:tcW w:w="1417" w:type="dxa"/>
            <w:noWrap w:val="0"/>
            <w:vAlign w:val="center"/>
          </w:tcPr>
          <w:p w14:paraId="10FCDCE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8.6</w:t>
            </w:r>
          </w:p>
        </w:tc>
        <w:tc>
          <w:tcPr>
            <w:tcW w:w="851" w:type="dxa"/>
            <w:noWrap w:val="0"/>
            <w:vAlign w:val="center"/>
          </w:tcPr>
          <w:p w14:paraId="5B8F067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64</w:t>
            </w:r>
          </w:p>
        </w:tc>
      </w:tr>
      <w:tr w14:paraId="5592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33D19C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62</w:t>
            </w:r>
          </w:p>
        </w:tc>
        <w:tc>
          <w:tcPr>
            <w:tcW w:w="983" w:type="dxa"/>
            <w:noWrap w:val="0"/>
            <w:vAlign w:val="center"/>
          </w:tcPr>
          <w:p w14:paraId="30C4EC1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4'29"</w:t>
            </w:r>
          </w:p>
        </w:tc>
        <w:tc>
          <w:tcPr>
            <w:tcW w:w="1134" w:type="dxa"/>
            <w:noWrap w:val="0"/>
            <w:vAlign w:val="center"/>
          </w:tcPr>
          <w:p w14:paraId="337A7A3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10.1</w:t>
            </w:r>
          </w:p>
        </w:tc>
        <w:tc>
          <w:tcPr>
            <w:tcW w:w="1134" w:type="dxa"/>
            <w:noWrap w:val="0"/>
            <w:vAlign w:val="center"/>
          </w:tcPr>
          <w:p w14:paraId="389320E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154</w:t>
            </w:r>
          </w:p>
        </w:tc>
        <w:tc>
          <w:tcPr>
            <w:tcW w:w="1418" w:type="dxa"/>
            <w:noWrap w:val="0"/>
            <w:vAlign w:val="center"/>
          </w:tcPr>
          <w:p w14:paraId="03FC9B0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w:t>
            </w:r>
          </w:p>
        </w:tc>
        <w:tc>
          <w:tcPr>
            <w:tcW w:w="1417" w:type="dxa"/>
            <w:noWrap w:val="0"/>
            <w:vAlign w:val="center"/>
          </w:tcPr>
          <w:p w14:paraId="798DE9B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w:t>
            </w:r>
          </w:p>
        </w:tc>
        <w:tc>
          <w:tcPr>
            <w:tcW w:w="851" w:type="dxa"/>
            <w:noWrap w:val="0"/>
            <w:vAlign w:val="center"/>
          </w:tcPr>
          <w:p w14:paraId="7A346C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62</w:t>
            </w:r>
          </w:p>
        </w:tc>
      </w:tr>
      <w:tr w14:paraId="609D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095DFB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60</w:t>
            </w:r>
          </w:p>
        </w:tc>
        <w:tc>
          <w:tcPr>
            <w:tcW w:w="983" w:type="dxa"/>
            <w:noWrap w:val="0"/>
            <w:vAlign w:val="center"/>
          </w:tcPr>
          <w:p w14:paraId="6E7692E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4'34"</w:t>
            </w:r>
          </w:p>
        </w:tc>
        <w:tc>
          <w:tcPr>
            <w:tcW w:w="1134" w:type="dxa"/>
            <w:noWrap w:val="0"/>
            <w:vAlign w:val="center"/>
          </w:tcPr>
          <w:p w14:paraId="03E13C0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10.3</w:t>
            </w:r>
          </w:p>
        </w:tc>
        <w:tc>
          <w:tcPr>
            <w:tcW w:w="1134" w:type="dxa"/>
            <w:noWrap w:val="0"/>
            <w:vAlign w:val="center"/>
          </w:tcPr>
          <w:p w14:paraId="45D8E88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w:t>
            </w:r>
          </w:p>
        </w:tc>
        <w:tc>
          <w:tcPr>
            <w:tcW w:w="1418" w:type="dxa"/>
            <w:noWrap w:val="0"/>
            <w:vAlign w:val="center"/>
          </w:tcPr>
          <w:p w14:paraId="00F0774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26</w:t>
            </w:r>
          </w:p>
        </w:tc>
        <w:tc>
          <w:tcPr>
            <w:tcW w:w="1417" w:type="dxa"/>
            <w:noWrap w:val="0"/>
            <w:vAlign w:val="center"/>
          </w:tcPr>
          <w:p w14:paraId="48CA776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6.0</w:t>
            </w:r>
          </w:p>
        </w:tc>
        <w:tc>
          <w:tcPr>
            <w:tcW w:w="851" w:type="dxa"/>
            <w:noWrap w:val="0"/>
            <w:vAlign w:val="center"/>
          </w:tcPr>
          <w:p w14:paraId="6A6966C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60</w:t>
            </w:r>
          </w:p>
        </w:tc>
      </w:tr>
      <w:tr w14:paraId="4732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4732EC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50</w:t>
            </w:r>
          </w:p>
        </w:tc>
        <w:tc>
          <w:tcPr>
            <w:tcW w:w="983" w:type="dxa"/>
            <w:noWrap w:val="0"/>
            <w:vAlign w:val="center"/>
          </w:tcPr>
          <w:p w14:paraId="28A049C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4'44"</w:t>
            </w:r>
          </w:p>
        </w:tc>
        <w:tc>
          <w:tcPr>
            <w:tcW w:w="1134" w:type="dxa"/>
            <w:noWrap w:val="0"/>
            <w:vAlign w:val="center"/>
          </w:tcPr>
          <w:p w14:paraId="3E69454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10.5</w:t>
            </w:r>
          </w:p>
        </w:tc>
        <w:tc>
          <w:tcPr>
            <w:tcW w:w="1134" w:type="dxa"/>
            <w:noWrap w:val="0"/>
            <w:vAlign w:val="center"/>
          </w:tcPr>
          <w:p w14:paraId="5239BC2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146</w:t>
            </w:r>
          </w:p>
        </w:tc>
        <w:tc>
          <w:tcPr>
            <w:tcW w:w="1418" w:type="dxa"/>
            <w:noWrap w:val="0"/>
            <w:vAlign w:val="center"/>
          </w:tcPr>
          <w:p w14:paraId="162CE7B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w:t>
            </w:r>
          </w:p>
        </w:tc>
        <w:tc>
          <w:tcPr>
            <w:tcW w:w="1417" w:type="dxa"/>
            <w:noWrap w:val="0"/>
            <w:vAlign w:val="center"/>
          </w:tcPr>
          <w:p w14:paraId="5ED6740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5.2</w:t>
            </w:r>
          </w:p>
        </w:tc>
        <w:tc>
          <w:tcPr>
            <w:tcW w:w="851" w:type="dxa"/>
            <w:noWrap w:val="0"/>
            <w:vAlign w:val="center"/>
          </w:tcPr>
          <w:p w14:paraId="559A8BD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50</w:t>
            </w:r>
          </w:p>
        </w:tc>
      </w:tr>
      <w:tr w14:paraId="13EE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243A08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40</w:t>
            </w:r>
          </w:p>
        </w:tc>
        <w:tc>
          <w:tcPr>
            <w:tcW w:w="983" w:type="dxa"/>
            <w:noWrap w:val="0"/>
            <w:vAlign w:val="center"/>
          </w:tcPr>
          <w:p w14:paraId="7B39109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4'54"</w:t>
            </w:r>
          </w:p>
        </w:tc>
        <w:tc>
          <w:tcPr>
            <w:tcW w:w="1134" w:type="dxa"/>
            <w:noWrap w:val="0"/>
            <w:vAlign w:val="center"/>
          </w:tcPr>
          <w:p w14:paraId="556249B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10.7</w:t>
            </w:r>
          </w:p>
        </w:tc>
        <w:tc>
          <w:tcPr>
            <w:tcW w:w="1134" w:type="dxa"/>
            <w:noWrap w:val="0"/>
            <w:vAlign w:val="center"/>
          </w:tcPr>
          <w:p w14:paraId="5AC31B2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141</w:t>
            </w:r>
          </w:p>
        </w:tc>
        <w:tc>
          <w:tcPr>
            <w:tcW w:w="1418" w:type="dxa"/>
            <w:noWrap w:val="0"/>
            <w:vAlign w:val="center"/>
          </w:tcPr>
          <w:p w14:paraId="0BD8C20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w:t>
            </w:r>
          </w:p>
        </w:tc>
        <w:tc>
          <w:tcPr>
            <w:tcW w:w="1417" w:type="dxa"/>
            <w:noWrap w:val="0"/>
            <w:vAlign w:val="center"/>
          </w:tcPr>
          <w:p w14:paraId="22238BE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4.4</w:t>
            </w:r>
          </w:p>
        </w:tc>
        <w:tc>
          <w:tcPr>
            <w:tcW w:w="851" w:type="dxa"/>
            <w:noWrap w:val="0"/>
            <w:vAlign w:val="center"/>
          </w:tcPr>
          <w:p w14:paraId="39F6C9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40</w:t>
            </w:r>
          </w:p>
        </w:tc>
      </w:tr>
      <w:tr w14:paraId="1F70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64766E8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30</w:t>
            </w:r>
          </w:p>
        </w:tc>
        <w:tc>
          <w:tcPr>
            <w:tcW w:w="983" w:type="dxa"/>
            <w:noWrap w:val="0"/>
            <w:vAlign w:val="center"/>
          </w:tcPr>
          <w:p w14:paraId="08441CB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5'04"</w:t>
            </w:r>
          </w:p>
        </w:tc>
        <w:tc>
          <w:tcPr>
            <w:tcW w:w="1134" w:type="dxa"/>
            <w:noWrap w:val="0"/>
            <w:vAlign w:val="center"/>
          </w:tcPr>
          <w:p w14:paraId="1C17256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10.9</w:t>
            </w:r>
          </w:p>
        </w:tc>
        <w:tc>
          <w:tcPr>
            <w:tcW w:w="1134" w:type="dxa"/>
            <w:noWrap w:val="0"/>
            <w:vAlign w:val="center"/>
          </w:tcPr>
          <w:p w14:paraId="7BEE3DC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136</w:t>
            </w:r>
          </w:p>
        </w:tc>
        <w:tc>
          <w:tcPr>
            <w:tcW w:w="1418" w:type="dxa"/>
            <w:noWrap w:val="0"/>
            <w:vAlign w:val="center"/>
          </w:tcPr>
          <w:p w14:paraId="00E151C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w:t>
            </w:r>
          </w:p>
        </w:tc>
        <w:tc>
          <w:tcPr>
            <w:tcW w:w="1417" w:type="dxa"/>
            <w:noWrap w:val="0"/>
            <w:vAlign w:val="center"/>
          </w:tcPr>
          <w:p w14:paraId="45673C6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3.6</w:t>
            </w:r>
          </w:p>
        </w:tc>
        <w:tc>
          <w:tcPr>
            <w:tcW w:w="851" w:type="dxa"/>
            <w:noWrap w:val="0"/>
            <w:vAlign w:val="center"/>
          </w:tcPr>
          <w:p w14:paraId="62FBA5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30</w:t>
            </w:r>
          </w:p>
        </w:tc>
      </w:tr>
      <w:tr w14:paraId="512E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594D72E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20</w:t>
            </w:r>
          </w:p>
        </w:tc>
        <w:tc>
          <w:tcPr>
            <w:tcW w:w="983" w:type="dxa"/>
            <w:noWrap w:val="0"/>
            <w:vAlign w:val="center"/>
          </w:tcPr>
          <w:p w14:paraId="6258C57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5'14"</w:t>
            </w:r>
          </w:p>
        </w:tc>
        <w:tc>
          <w:tcPr>
            <w:tcW w:w="1134" w:type="dxa"/>
            <w:noWrap w:val="0"/>
            <w:vAlign w:val="center"/>
          </w:tcPr>
          <w:p w14:paraId="2CD8113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11.1</w:t>
            </w:r>
          </w:p>
        </w:tc>
        <w:tc>
          <w:tcPr>
            <w:tcW w:w="1134" w:type="dxa"/>
            <w:noWrap w:val="0"/>
            <w:vAlign w:val="center"/>
          </w:tcPr>
          <w:p w14:paraId="6780E78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131</w:t>
            </w:r>
          </w:p>
        </w:tc>
        <w:tc>
          <w:tcPr>
            <w:tcW w:w="1418" w:type="dxa"/>
            <w:noWrap w:val="0"/>
            <w:vAlign w:val="center"/>
          </w:tcPr>
          <w:p w14:paraId="2B8A8EF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w:t>
            </w:r>
          </w:p>
        </w:tc>
        <w:tc>
          <w:tcPr>
            <w:tcW w:w="1417" w:type="dxa"/>
            <w:noWrap w:val="0"/>
            <w:vAlign w:val="center"/>
          </w:tcPr>
          <w:p w14:paraId="27B1FD0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2.8</w:t>
            </w:r>
          </w:p>
        </w:tc>
        <w:tc>
          <w:tcPr>
            <w:tcW w:w="851" w:type="dxa"/>
            <w:noWrap w:val="0"/>
            <w:vAlign w:val="center"/>
          </w:tcPr>
          <w:p w14:paraId="665D565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20</w:t>
            </w:r>
          </w:p>
        </w:tc>
      </w:tr>
      <w:tr w14:paraId="767D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noWrap w:val="0"/>
            <w:vAlign w:val="center"/>
          </w:tcPr>
          <w:p w14:paraId="5E2E9EB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w:t>
            </w:r>
          </w:p>
        </w:tc>
        <w:tc>
          <w:tcPr>
            <w:tcW w:w="983" w:type="dxa"/>
            <w:noWrap w:val="0"/>
            <w:vAlign w:val="center"/>
          </w:tcPr>
          <w:p w14:paraId="45E233A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5'24"</w:t>
            </w:r>
          </w:p>
        </w:tc>
        <w:tc>
          <w:tcPr>
            <w:tcW w:w="1134" w:type="dxa"/>
            <w:noWrap w:val="0"/>
            <w:vAlign w:val="center"/>
          </w:tcPr>
          <w:p w14:paraId="6E2B71B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11.3</w:t>
            </w:r>
          </w:p>
        </w:tc>
        <w:tc>
          <w:tcPr>
            <w:tcW w:w="1134" w:type="dxa"/>
            <w:noWrap w:val="0"/>
            <w:vAlign w:val="center"/>
          </w:tcPr>
          <w:p w14:paraId="63E400A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126</w:t>
            </w:r>
          </w:p>
        </w:tc>
        <w:tc>
          <w:tcPr>
            <w:tcW w:w="1418" w:type="dxa"/>
            <w:noWrap w:val="0"/>
            <w:vAlign w:val="center"/>
          </w:tcPr>
          <w:p w14:paraId="1BF033C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16</w:t>
            </w:r>
          </w:p>
        </w:tc>
        <w:tc>
          <w:tcPr>
            <w:tcW w:w="1417" w:type="dxa"/>
            <w:noWrap w:val="0"/>
            <w:vAlign w:val="center"/>
          </w:tcPr>
          <w:p w14:paraId="22ED509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w:t>
            </w:r>
          </w:p>
        </w:tc>
        <w:tc>
          <w:tcPr>
            <w:tcW w:w="851" w:type="dxa"/>
            <w:noWrap w:val="0"/>
            <w:vAlign w:val="center"/>
          </w:tcPr>
          <w:p w14:paraId="08D150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w:t>
            </w:r>
          </w:p>
        </w:tc>
      </w:tr>
    </w:tbl>
    <w:p w14:paraId="690D94DC">
      <w:pPr>
        <w:keepNext w:val="0"/>
        <w:keepLines w:val="0"/>
        <w:pageBreakBefore w:val="0"/>
        <w:widowControl/>
        <w:kinsoku/>
        <w:wordWrap/>
        <w:overflowPunct/>
        <w:topLinePunct w:val="0"/>
        <w:autoSpaceDE/>
        <w:autoSpaceDN/>
        <w:bidi w:val="0"/>
        <w:adjustRightInd/>
        <w:snapToGrid/>
        <w:spacing w:before="144" w:beforeLines="50" w:after="144" w:afterLines="50" w:line="440" w:lineRule="exact"/>
        <w:jc w:val="both"/>
        <w:textAlignment w:val="auto"/>
        <w:rPr>
          <w:rFonts w:hint="eastAsia" w:ascii="Times New Roman" w:hAnsi="Times New Roman"/>
          <w:b/>
          <w:bCs/>
          <w:color w:val="000000"/>
          <w:sz w:val="21"/>
          <w:szCs w:val="21"/>
        </w:rPr>
      </w:pPr>
    </w:p>
    <w:p w14:paraId="41B2CC39">
      <w:pPr>
        <w:keepNext w:val="0"/>
        <w:keepLines w:val="0"/>
        <w:pageBreakBefore w:val="0"/>
        <w:widowControl/>
        <w:kinsoku/>
        <w:wordWrap/>
        <w:overflowPunct/>
        <w:topLinePunct w:val="0"/>
        <w:autoSpaceDE/>
        <w:autoSpaceDN/>
        <w:bidi w:val="0"/>
        <w:adjustRightInd/>
        <w:snapToGrid/>
        <w:spacing w:before="144" w:beforeLines="50" w:after="144" w:afterLines="50" w:line="440" w:lineRule="exact"/>
        <w:jc w:val="center"/>
        <w:textAlignment w:val="auto"/>
        <w:rPr>
          <w:rFonts w:hint="eastAsia" w:ascii="Times New Roman" w:hAnsi="Times New Roman"/>
          <w:b/>
          <w:bCs/>
          <w:color w:val="000000"/>
          <w:sz w:val="21"/>
          <w:szCs w:val="21"/>
        </w:rPr>
      </w:pPr>
      <w:r>
        <w:rPr>
          <w:rFonts w:hint="eastAsia" w:ascii="Times New Roman" w:hAnsi="Times New Roman"/>
          <w:b/>
          <w:bCs/>
          <w:color w:val="000000"/>
          <w:sz w:val="21"/>
          <w:szCs w:val="21"/>
        </w:rPr>
        <w:t>男生身体素质项目考试评分标准</w:t>
      </w:r>
    </w:p>
    <w:tbl>
      <w:tblPr>
        <w:tblStyle w:val="10"/>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276"/>
        <w:gridCol w:w="1276"/>
        <w:gridCol w:w="1276"/>
        <w:gridCol w:w="1417"/>
        <w:gridCol w:w="851"/>
      </w:tblGrid>
      <w:tr w14:paraId="5E5E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5" w:type="dxa"/>
            <w:noWrap w:val="0"/>
            <w:vAlign w:val="center"/>
          </w:tcPr>
          <w:p w14:paraId="5AF47D6D">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z w:val="18"/>
                <w:szCs w:val="18"/>
              </w:rPr>
              <w:t>得分</w:t>
            </w:r>
          </w:p>
        </w:tc>
        <w:tc>
          <w:tcPr>
            <w:tcW w:w="1134" w:type="dxa"/>
            <w:noWrap w:val="0"/>
            <w:vAlign w:val="center"/>
          </w:tcPr>
          <w:p w14:paraId="2E3F72B2">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1000米</w:t>
            </w:r>
          </w:p>
          <w:p w14:paraId="6B406139">
            <w:pPr>
              <w:keepNext w:val="0"/>
              <w:keepLines w:val="0"/>
              <w:pageBreakBefore w:val="0"/>
              <w:widowControl/>
              <w:kinsoku/>
              <w:wordWrap/>
              <w:overflowPunct/>
              <w:topLinePunct w:val="0"/>
              <w:autoSpaceDE/>
              <w:autoSpaceDN/>
              <w:bidi w:val="0"/>
              <w:spacing w:line="440" w:lineRule="exact"/>
              <w:jc w:val="center"/>
              <w:textAlignment w:val="auto"/>
              <w:rPr>
                <w:rFonts w:hint="eastAsia" w:ascii="Times New Roman" w:hAnsi="Times New Roman" w:eastAsia="宋体" w:cs="Times New Roman"/>
                <w:b/>
                <w:bCs/>
                <w:color w:val="000000"/>
                <w:sz w:val="18"/>
                <w:szCs w:val="18"/>
                <w:lang w:eastAsia="zh-CN"/>
              </w:rPr>
            </w:pPr>
            <w:r>
              <w:rPr>
                <w:rFonts w:hint="eastAsia" w:ascii="Times New Roman" w:hAnsi="Times New Roman" w:eastAsia="宋体" w:cs="Times New Roman"/>
                <w:b/>
                <w:color w:val="000000"/>
                <w:sz w:val="18"/>
                <w:szCs w:val="18"/>
                <w:lang w:eastAsia="zh-CN"/>
              </w:rPr>
              <w:t>（</w:t>
            </w:r>
            <w:r>
              <w:rPr>
                <w:rFonts w:hint="default" w:ascii="Times New Roman" w:hAnsi="Times New Roman" w:eastAsia="宋体" w:cs="Times New Roman"/>
                <w:b/>
                <w:color w:val="000000"/>
                <w:sz w:val="18"/>
                <w:szCs w:val="18"/>
              </w:rPr>
              <w:t>分.秒</w:t>
            </w:r>
            <w:r>
              <w:rPr>
                <w:rFonts w:hint="eastAsia" w:ascii="Times New Roman" w:hAnsi="Times New Roman" w:eastAsia="宋体" w:cs="Times New Roman"/>
                <w:b/>
                <w:color w:val="000000"/>
                <w:sz w:val="18"/>
                <w:szCs w:val="18"/>
                <w:lang w:eastAsia="zh-CN"/>
              </w:rPr>
              <w:t>）</w:t>
            </w:r>
          </w:p>
        </w:tc>
        <w:tc>
          <w:tcPr>
            <w:tcW w:w="1276" w:type="dxa"/>
            <w:noWrap w:val="0"/>
            <w:vAlign w:val="center"/>
          </w:tcPr>
          <w:p w14:paraId="1AA55162">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50米跑</w:t>
            </w:r>
          </w:p>
          <w:p w14:paraId="4E30F191">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z w:val="18"/>
                <w:szCs w:val="18"/>
              </w:rPr>
              <w:t>（秒）</w:t>
            </w:r>
          </w:p>
        </w:tc>
        <w:tc>
          <w:tcPr>
            <w:tcW w:w="1276" w:type="dxa"/>
            <w:noWrap w:val="0"/>
            <w:vAlign w:val="center"/>
          </w:tcPr>
          <w:p w14:paraId="72FEA91E">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立定跳远</w:t>
            </w:r>
          </w:p>
          <w:p w14:paraId="58C49A89">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z w:val="18"/>
                <w:szCs w:val="18"/>
              </w:rPr>
              <w:t>（厘米）</w:t>
            </w:r>
          </w:p>
        </w:tc>
        <w:tc>
          <w:tcPr>
            <w:tcW w:w="1276" w:type="dxa"/>
            <w:noWrap w:val="0"/>
            <w:vAlign w:val="center"/>
          </w:tcPr>
          <w:p w14:paraId="740EC6AB">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引体向上</w:t>
            </w:r>
          </w:p>
          <w:p w14:paraId="58C69E0F">
            <w:pPr>
              <w:keepNext w:val="0"/>
              <w:keepLines w:val="0"/>
              <w:pageBreakBefore w:val="0"/>
              <w:widowControl/>
              <w:kinsoku/>
              <w:wordWrap/>
              <w:overflowPunct/>
              <w:topLinePunct w:val="0"/>
              <w:autoSpaceDE/>
              <w:autoSpaceDN/>
              <w:bidi w:val="0"/>
              <w:spacing w:line="440" w:lineRule="exact"/>
              <w:jc w:val="center"/>
              <w:textAlignment w:val="auto"/>
              <w:rPr>
                <w:rFonts w:hint="eastAsia" w:ascii="Times New Roman" w:hAnsi="Times New Roman" w:eastAsia="宋体" w:cs="Times New Roman"/>
                <w:b/>
                <w:bCs/>
                <w:color w:val="000000"/>
                <w:sz w:val="18"/>
                <w:szCs w:val="18"/>
                <w:lang w:eastAsia="zh-CN"/>
              </w:rPr>
            </w:pPr>
            <w:r>
              <w:rPr>
                <w:rFonts w:hint="eastAsia" w:ascii="Times New Roman" w:hAnsi="Times New Roman" w:eastAsia="宋体" w:cs="Times New Roman"/>
                <w:b/>
                <w:color w:val="000000"/>
                <w:sz w:val="18"/>
                <w:szCs w:val="18"/>
                <w:lang w:eastAsia="zh-CN"/>
              </w:rPr>
              <w:t>（</w:t>
            </w:r>
            <w:r>
              <w:rPr>
                <w:rFonts w:hint="default" w:ascii="Times New Roman" w:hAnsi="Times New Roman" w:eastAsia="宋体" w:cs="Times New Roman"/>
                <w:b/>
                <w:color w:val="000000"/>
                <w:sz w:val="18"/>
                <w:szCs w:val="18"/>
              </w:rPr>
              <w:t>次</w:t>
            </w:r>
            <w:r>
              <w:rPr>
                <w:rFonts w:hint="eastAsia" w:ascii="Times New Roman" w:hAnsi="Times New Roman" w:eastAsia="宋体" w:cs="Times New Roman"/>
                <w:b/>
                <w:color w:val="000000"/>
                <w:sz w:val="18"/>
                <w:szCs w:val="18"/>
                <w:lang w:eastAsia="zh-CN"/>
              </w:rPr>
              <w:t>）</w:t>
            </w:r>
          </w:p>
        </w:tc>
        <w:tc>
          <w:tcPr>
            <w:tcW w:w="1417" w:type="dxa"/>
            <w:noWrap w:val="0"/>
            <w:vAlign w:val="center"/>
          </w:tcPr>
          <w:p w14:paraId="55366D71">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坐位体前屈</w:t>
            </w:r>
          </w:p>
          <w:p w14:paraId="50E641B9">
            <w:pPr>
              <w:keepNext w:val="0"/>
              <w:keepLines w:val="0"/>
              <w:pageBreakBefore w:val="0"/>
              <w:widowControl/>
              <w:kinsoku/>
              <w:wordWrap/>
              <w:overflowPunct/>
              <w:topLinePunct w:val="0"/>
              <w:autoSpaceDE/>
              <w:autoSpaceDN/>
              <w:bidi w:val="0"/>
              <w:spacing w:line="440" w:lineRule="exact"/>
              <w:jc w:val="center"/>
              <w:textAlignment w:val="auto"/>
              <w:rPr>
                <w:rFonts w:hint="eastAsia" w:ascii="Times New Roman" w:hAnsi="Times New Roman" w:eastAsia="宋体" w:cs="Times New Roman"/>
                <w:b/>
                <w:bCs/>
                <w:color w:val="000000"/>
                <w:sz w:val="18"/>
                <w:szCs w:val="18"/>
                <w:lang w:eastAsia="zh-CN"/>
              </w:rPr>
            </w:pPr>
            <w:r>
              <w:rPr>
                <w:rFonts w:hint="eastAsia" w:ascii="Times New Roman" w:hAnsi="Times New Roman" w:eastAsia="宋体" w:cs="Times New Roman"/>
                <w:b/>
                <w:color w:val="000000"/>
                <w:sz w:val="18"/>
                <w:szCs w:val="18"/>
                <w:lang w:eastAsia="zh-CN"/>
              </w:rPr>
              <w:t>（</w:t>
            </w:r>
            <w:r>
              <w:rPr>
                <w:rFonts w:hint="default" w:ascii="Times New Roman" w:hAnsi="Times New Roman" w:eastAsia="宋体" w:cs="Times New Roman"/>
                <w:b/>
                <w:color w:val="000000"/>
                <w:sz w:val="18"/>
                <w:szCs w:val="18"/>
              </w:rPr>
              <w:t>厘米</w:t>
            </w:r>
            <w:r>
              <w:rPr>
                <w:rFonts w:hint="eastAsia" w:ascii="Times New Roman" w:hAnsi="Times New Roman" w:eastAsia="宋体" w:cs="Times New Roman"/>
                <w:b/>
                <w:color w:val="000000"/>
                <w:sz w:val="18"/>
                <w:szCs w:val="18"/>
                <w:lang w:eastAsia="zh-CN"/>
              </w:rPr>
              <w:t>）</w:t>
            </w:r>
          </w:p>
        </w:tc>
        <w:tc>
          <w:tcPr>
            <w:tcW w:w="851" w:type="dxa"/>
            <w:noWrap w:val="0"/>
            <w:vAlign w:val="center"/>
          </w:tcPr>
          <w:p w14:paraId="529B3BE7">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z w:val="18"/>
                <w:szCs w:val="18"/>
              </w:rPr>
              <w:t>得分</w:t>
            </w:r>
          </w:p>
        </w:tc>
      </w:tr>
      <w:tr w14:paraId="6064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center"/>
          </w:tcPr>
          <w:p w14:paraId="26E2301B">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100</w:t>
            </w:r>
          </w:p>
        </w:tc>
        <w:tc>
          <w:tcPr>
            <w:tcW w:w="1134" w:type="dxa"/>
            <w:noWrap w:val="0"/>
            <w:vAlign w:val="center"/>
          </w:tcPr>
          <w:p w14:paraId="2EF7384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3'17"</w:t>
            </w:r>
          </w:p>
        </w:tc>
        <w:tc>
          <w:tcPr>
            <w:tcW w:w="1276" w:type="dxa"/>
            <w:noWrap w:val="0"/>
            <w:vAlign w:val="center"/>
          </w:tcPr>
          <w:p w14:paraId="5F9FE5E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6.7</w:t>
            </w:r>
          </w:p>
        </w:tc>
        <w:tc>
          <w:tcPr>
            <w:tcW w:w="1276" w:type="dxa"/>
            <w:noWrap w:val="0"/>
            <w:vAlign w:val="center"/>
          </w:tcPr>
          <w:p w14:paraId="7E91C44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273</w:t>
            </w:r>
          </w:p>
        </w:tc>
        <w:tc>
          <w:tcPr>
            <w:tcW w:w="1276" w:type="dxa"/>
            <w:noWrap w:val="0"/>
            <w:vAlign w:val="center"/>
          </w:tcPr>
          <w:p w14:paraId="02EEB96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w:t>
            </w:r>
          </w:p>
        </w:tc>
        <w:tc>
          <w:tcPr>
            <w:tcW w:w="1417" w:type="dxa"/>
            <w:noWrap w:val="0"/>
            <w:vAlign w:val="center"/>
          </w:tcPr>
          <w:p w14:paraId="57533DC4">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24.9</w:t>
            </w:r>
          </w:p>
        </w:tc>
        <w:tc>
          <w:tcPr>
            <w:tcW w:w="851" w:type="dxa"/>
            <w:noWrap w:val="0"/>
            <w:vAlign w:val="center"/>
          </w:tcPr>
          <w:p w14:paraId="6161FE83">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100</w:t>
            </w:r>
          </w:p>
        </w:tc>
      </w:tr>
      <w:tr w14:paraId="71FB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0F5D786E">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95</w:t>
            </w:r>
          </w:p>
        </w:tc>
        <w:tc>
          <w:tcPr>
            <w:tcW w:w="1134" w:type="dxa"/>
            <w:noWrap w:val="0"/>
            <w:vAlign w:val="bottom"/>
          </w:tcPr>
          <w:p w14:paraId="32B48E0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3'22"</w:t>
            </w:r>
          </w:p>
        </w:tc>
        <w:tc>
          <w:tcPr>
            <w:tcW w:w="1276" w:type="dxa"/>
            <w:noWrap w:val="0"/>
            <w:vAlign w:val="bottom"/>
          </w:tcPr>
          <w:p w14:paraId="6A797E1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6.8</w:t>
            </w:r>
          </w:p>
        </w:tc>
        <w:tc>
          <w:tcPr>
            <w:tcW w:w="1276" w:type="dxa"/>
            <w:noWrap w:val="0"/>
            <w:vAlign w:val="bottom"/>
          </w:tcPr>
          <w:p w14:paraId="11A20D0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268</w:t>
            </w:r>
          </w:p>
        </w:tc>
        <w:tc>
          <w:tcPr>
            <w:tcW w:w="1276" w:type="dxa"/>
            <w:noWrap w:val="0"/>
            <w:vAlign w:val="bottom"/>
          </w:tcPr>
          <w:p w14:paraId="428CEC7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w:t>
            </w:r>
          </w:p>
        </w:tc>
        <w:tc>
          <w:tcPr>
            <w:tcW w:w="1417" w:type="dxa"/>
            <w:noWrap w:val="0"/>
            <w:vAlign w:val="bottom"/>
          </w:tcPr>
          <w:p w14:paraId="459667E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23.1</w:t>
            </w:r>
          </w:p>
        </w:tc>
        <w:tc>
          <w:tcPr>
            <w:tcW w:w="851" w:type="dxa"/>
            <w:noWrap w:val="0"/>
            <w:vAlign w:val="bottom"/>
          </w:tcPr>
          <w:p w14:paraId="09BDEFCA">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95</w:t>
            </w:r>
          </w:p>
        </w:tc>
      </w:tr>
      <w:tr w14:paraId="1C78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605E1169">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90</w:t>
            </w:r>
          </w:p>
        </w:tc>
        <w:tc>
          <w:tcPr>
            <w:tcW w:w="1134" w:type="dxa"/>
            <w:noWrap w:val="0"/>
            <w:vAlign w:val="bottom"/>
          </w:tcPr>
          <w:p w14:paraId="7EADA7D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3'27"</w:t>
            </w:r>
          </w:p>
        </w:tc>
        <w:tc>
          <w:tcPr>
            <w:tcW w:w="1276" w:type="dxa"/>
            <w:noWrap w:val="0"/>
            <w:vAlign w:val="bottom"/>
          </w:tcPr>
          <w:p w14:paraId="1303A56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6.9</w:t>
            </w:r>
          </w:p>
        </w:tc>
        <w:tc>
          <w:tcPr>
            <w:tcW w:w="1276" w:type="dxa"/>
            <w:noWrap w:val="0"/>
            <w:vAlign w:val="bottom"/>
          </w:tcPr>
          <w:p w14:paraId="7B6ACBB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263</w:t>
            </w:r>
          </w:p>
        </w:tc>
        <w:tc>
          <w:tcPr>
            <w:tcW w:w="1276" w:type="dxa"/>
            <w:noWrap w:val="0"/>
            <w:vAlign w:val="bottom"/>
          </w:tcPr>
          <w:p w14:paraId="725DC6B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w:t>
            </w:r>
          </w:p>
        </w:tc>
        <w:tc>
          <w:tcPr>
            <w:tcW w:w="1417" w:type="dxa"/>
            <w:noWrap w:val="0"/>
            <w:vAlign w:val="bottom"/>
          </w:tcPr>
          <w:p w14:paraId="79585DA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21.3</w:t>
            </w:r>
          </w:p>
        </w:tc>
        <w:tc>
          <w:tcPr>
            <w:tcW w:w="851" w:type="dxa"/>
            <w:noWrap w:val="0"/>
            <w:vAlign w:val="bottom"/>
          </w:tcPr>
          <w:p w14:paraId="5A27E049">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90</w:t>
            </w:r>
          </w:p>
        </w:tc>
      </w:tr>
      <w:tr w14:paraId="5F6B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6DB159CC">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85</w:t>
            </w:r>
          </w:p>
        </w:tc>
        <w:tc>
          <w:tcPr>
            <w:tcW w:w="1134" w:type="dxa"/>
            <w:noWrap w:val="0"/>
            <w:vAlign w:val="bottom"/>
          </w:tcPr>
          <w:p w14:paraId="263BB9F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3'34"</w:t>
            </w:r>
          </w:p>
        </w:tc>
        <w:tc>
          <w:tcPr>
            <w:tcW w:w="1276" w:type="dxa"/>
            <w:noWrap w:val="0"/>
            <w:vAlign w:val="bottom"/>
          </w:tcPr>
          <w:p w14:paraId="1AD892B8">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7.0</w:t>
            </w:r>
          </w:p>
        </w:tc>
        <w:tc>
          <w:tcPr>
            <w:tcW w:w="1276" w:type="dxa"/>
            <w:noWrap w:val="0"/>
            <w:vAlign w:val="bottom"/>
          </w:tcPr>
          <w:p w14:paraId="5FE366C4">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256</w:t>
            </w:r>
          </w:p>
        </w:tc>
        <w:tc>
          <w:tcPr>
            <w:tcW w:w="1276" w:type="dxa"/>
            <w:noWrap w:val="0"/>
            <w:vAlign w:val="bottom"/>
          </w:tcPr>
          <w:p w14:paraId="50FEBA6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w:t>
            </w:r>
          </w:p>
        </w:tc>
        <w:tc>
          <w:tcPr>
            <w:tcW w:w="1417" w:type="dxa"/>
            <w:noWrap w:val="0"/>
            <w:vAlign w:val="bottom"/>
          </w:tcPr>
          <w:p w14:paraId="7BA7909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19.5</w:t>
            </w:r>
          </w:p>
        </w:tc>
        <w:tc>
          <w:tcPr>
            <w:tcW w:w="851" w:type="dxa"/>
            <w:noWrap w:val="0"/>
            <w:vAlign w:val="bottom"/>
          </w:tcPr>
          <w:p w14:paraId="588CF570">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85</w:t>
            </w:r>
          </w:p>
        </w:tc>
      </w:tr>
      <w:tr w14:paraId="53FE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0EE0CF0B">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80</w:t>
            </w:r>
          </w:p>
        </w:tc>
        <w:tc>
          <w:tcPr>
            <w:tcW w:w="1134" w:type="dxa"/>
            <w:noWrap w:val="0"/>
            <w:vAlign w:val="bottom"/>
          </w:tcPr>
          <w:p w14:paraId="04F3625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3'42"</w:t>
            </w:r>
          </w:p>
        </w:tc>
        <w:tc>
          <w:tcPr>
            <w:tcW w:w="1276" w:type="dxa"/>
            <w:noWrap w:val="0"/>
            <w:vAlign w:val="bottom"/>
          </w:tcPr>
          <w:p w14:paraId="0B411AF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7.1</w:t>
            </w:r>
          </w:p>
        </w:tc>
        <w:tc>
          <w:tcPr>
            <w:tcW w:w="1276" w:type="dxa"/>
            <w:noWrap w:val="0"/>
            <w:vAlign w:val="bottom"/>
          </w:tcPr>
          <w:p w14:paraId="2F7B26E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248</w:t>
            </w:r>
          </w:p>
        </w:tc>
        <w:tc>
          <w:tcPr>
            <w:tcW w:w="1276" w:type="dxa"/>
            <w:noWrap w:val="0"/>
            <w:vAlign w:val="bottom"/>
          </w:tcPr>
          <w:p w14:paraId="2C89D13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w:t>
            </w:r>
          </w:p>
        </w:tc>
        <w:tc>
          <w:tcPr>
            <w:tcW w:w="1417" w:type="dxa"/>
            <w:noWrap w:val="0"/>
            <w:vAlign w:val="bottom"/>
          </w:tcPr>
          <w:p w14:paraId="1564E4F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17.7</w:t>
            </w:r>
          </w:p>
        </w:tc>
        <w:tc>
          <w:tcPr>
            <w:tcW w:w="851" w:type="dxa"/>
            <w:noWrap w:val="0"/>
            <w:vAlign w:val="bottom"/>
          </w:tcPr>
          <w:p w14:paraId="7092A843">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80</w:t>
            </w:r>
          </w:p>
        </w:tc>
      </w:tr>
      <w:tr w14:paraId="5E4D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296E59F4">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78</w:t>
            </w:r>
          </w:p>
        </w:tc>
        <w:tc>
          <w:tcPr>
            <w:tcW w:w="1134" w:type="dxa"/>
            <w:noWrap w:val="0"/>
            <w:vAlign w:val="bottom"/>
          </w:tcPr>
          <w:p w14:paraId="30C8DE3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3'47"</w:t>
            </w:r>
          </w:p>
        </w:tc>
        <w:tc>
          <w:tcPr>
            <w:tcW w:w="1276" w:type="dxa"/>
            <w:noWrap w:val="0"/>
            <w:vAlign w:val="bottom"/>
          </w:tcPr>
          <w:p w14:paraId="4F876B2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w:t>
            </w:r>
          </w:p>
        </w:tc>
        <w:tc>
          <w:tcPr>
            <w:tcW w:w="1276" w:type="dxa"/>
            <w:noWrap w:val="0"/>
            <w:vAlign w:val="bottom"/>
          </w:tcPr>
          <w:p w14:paraId="322DF08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244</w:t>
            </w:r>
          </w:p>
        </w:tc>
        <w:tc>
          <w:tcPr>
            <w:tcW w:w="1276" w:type="dxa"/>
            <w:noWrap w:val="0"/>
            <w:vAlign w:val="bottom"/>
          </w:tcPr>
          <w:p w14:paraId="3244330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1417" w:type="dxa"/>
            <w:noWrap w:val="0"/>
            <w:vAlign w:val="bottom"/>
          </w:tcPr>
          <w:p w14:paraId="2B0FCDA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16.3</w:t>
            </w:r>
          </w:p>
        </w:tc>
        <w:tc>
          <w:tcPr>
            <w:tcW w:w="851" w:type="dxa"/>
            <w:noWrap w:val="0"/>
            <w:vAlign w:val="bottom"/>
          </w:tcPr>
          <w:p w14:paraId="0016E4D2">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78</w:t>
            </w:r>
          </w:p>
        </w:tc>
      </w:tr>
      <w:tr w14:paraId="70AF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0066B507">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76</w:t>
            </w:r>
          </w:p>
        </w:tc>
        <w:tc>
          <w:tcPr>
            <w:tcW w:w="1134" w:type="dxa"/>
            <w:noWrap w:val="0"/>
            <w:vAlign w:val="bottom"/>
          </w:tcPr>
          <w:p w14:paraId="372B6048">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3'52"</w:t>
            </w:r>
          </w:p>
        </w:tc>
        <w:tc>
          <w:tcPr>
            <w:tcW w:w="1276" w:type="dxa"/>
            <w:noWrap w:val="0"/>
            <w:vAlign w:val="bottom"/>
          </w:tcPr>
          <w:p w14:paraId="41B5096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7.5</w:t>
            </w:r>
          </w:p>
        </w:tc>
        <w:tc>
          <w:tcPr>
            <w:tcW w:w="1276" w:type="dxa"/>
            <w:noWrap w:val="0"/>
            <w:vAlign w:val="bottom"/>
          </w:tcPr>
          <w:p w14:paraId="098E3C38">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240</w:t>
            </w:r>
          </w:p>
        </w:tc>
        <w:tc>
          <w:tcPr>
            <w:tcW w:w="1276" w:type="dxa"/>
            <w:noWrap w:val="0"/>
            <w:vAlign w:val="bottom"/>
          </w:tcPr>
          <w:p w14:paraId="1C7B1E6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w:t>
            </w:r>
          </w:p>
        </w:tc>
        <w:tc>
          <w:tcPr>
            <w:tcW w:w="1417" w:type="dxa"/>
            <w:noWrap w:val="0"/>
            <w:vAlign w:val="bottom"/>
          </w:tcPr>
          <w:p w14:paraId="3227D5C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14.9</w:t>
            </w:r>
          </w:p>
        </w:tc>
        <w:tc>
          <w:tcPr>
            <w:tcW w:w="851" w:type="dxa"/>
            <w:noWrap w:val="0"/>
            <w:vAlign w:val="bottom"/>
          </w:tcPr>
          <w:p w14:paraId="36583425">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76</w:t>
            </w:r>
          </w:p>
        </w:tc>
      </w:tr>
      <w:tr w14:paraId="06AF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4A405909">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74</w:t>
            </w:r>
          </w:p>
        </w:tc>
        <w:tc>
          <w:tcPr>
            <w:tcW w:w="1134" w:type="dxa"/>
            <w:noWrap w:val="0"/>
            <w:vAlign w:val="bottom"/>
          </w:tcPr>
          <w:p w14:paraId="2EC0B73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3'57"</w:t>
            </w:r>
          </w:p>
        </w:tc>
        <w:tc>
          <w:tcPr>
            <w:tcW w:w="1276" w:type="dxa"/>
            <w:noWrap w:val="0"/>
            <w:vAlign w:val="bottom"/>
          </w:tcPr>
          <w:p w14:paraId="067A463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7.7</w:t>
            </w:r>
          </w:p>
        </w:tc>
        <w:tc>
          <w:tcPr>
            <w:tcW w:w="1276" w:type="dxa"/>
            <w:noWrap w:val="0"/>
            <w:vAlign w:val="bottom"/>
          </w:tcPr>
          <w:p w14:paraId="13FB0F4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236</w:t>
            </w:r>
          </w:p>
        </w:tc>
        <w:tc>
          <w:tcPr>
            <w:tcW w:w="1276" w:type="dxa"/>
            <w:noWrap w:val="0"/>
            <w:vAlign w:val="bottom"/>
          </w:tcPr>
          <w:p w14:paraId="4648B10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1417" w:type="dxa"/>
            <w:noWrap w:val="0"/>
            <w:vAlign w:val="bottom"/>
          </w:tcPr>
          <w:p w14:paraId="6B65B70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13.5</w:t>
            </w:r>
          </w:p>
        </w:tc>
        <w:tc>
          <w:tcPr>
            <w:tcW w:w="851" w:type="dxa"/>
            <w:noWrap w:val="0"/>
            <w:vAlign w:val="bottom"/>
          </w:tcPr>
          <w:p w14:paraId="5067DB86">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74</w:t>
            </w:r>
          </w:p>
        </w:tc>
      </w:tr>
      <w:tr w14:paraId="2A76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0B2CE233">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72</w:t>
            </w:r>
          </w:p>
        </w:tc>
        <w:tc>
          <w:tcPr>
            <w:tcW w:w="1134" w:type="dxa"/>
            <w:noWrap w:val="0"/>
            <w:vAlign w:val="bottom"/>
          </w:tcPr>
          <w:p w14:paraId="54CD6F8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4'02"</w:t>
            </w:r>
          </w:p>
        </w:tc>
        <w:tc>
          <w:tcPr>
            <w:tcW w:w="1276" w:type="dxa"/>
            <w:noWrap w:val="0"/>
            <w:vAlign w:val="bottom"/>
          </w:tcPr>
          <w:p w14:paraId="2A7AAAB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7.9</w:t>
            </w:r>
          </w:p>
        </w:tc>
        <w:tc>
          <w:tcPr>
            <w:tcW w:w="1276" w:type="dxa"/>
            <w:noWrap w:val="0"/>
            <w:vAlign w:val="bottom"/>
          </w:tcPr>
          <w:p w14:paraId="747F889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232</w:t>
            </w:r>
          </w:p>
        </w:tc>
        <w:tc>
          <w:tcPr>
            <w:tcW w:w="1276" w:type="dxa"/>
            <w:noWrap w:val="0"/>
            <w:vAlign w:val="bottom"/>
          </w:tcPr>
          <w:p w14:paraId="1C0D544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w:t>
            </w:r>
          </w:p>
        </w:tc>
        <w:tc>
          <w:tcPr>
            <w:tcW w:w="1417" w:type="dxa"/>
            <w:noWrap w:val="0"/>
            <w:vAlign w:val="bottom"/>
          </w:tcPr>
          <w:p w14:paraId="57359A2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12.1</w:t>
            </w:r>
          </w:p>
        </w:tc>
        <w:tc>
          <w:tcPr>
            <w:tcW w:w="851" w:type="dxa"/>
            <w:noWrap w:val="0"/>
            <w:vAlign w:val="bottom"/>
          </w:tcPr>
          <w:p w14:paraId="76991187">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72</w:t>
            </w:r>
          </w:p>
        </w:tc>
      </w:tr>
      <w:tr w14:paraId="3CE3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01A8210F">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70</w:t>
            </w:r>
          </w:p>
        </w:tc>
        <w:tc>
          <w:tcPr>
            <w:tcW w:w="1134" w:type="dxa"/>
            <w:noWrap w:val="0"/>
            <w:vAlign w:val="bottom"/>
          </w:tcPr>
          <w:p w14:paraId="4030480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4'07"</w:t>
            </w:r>
          </w:p>
        </w:tc>
        <w:tc>
          <w:tcPr>
            <w:tcW w:w="1276" w:type="dxa"/>
            <w:noWrap w:val="0"/>
            <w:vAlign w:val="bottom"/>
          </w:tcPr>
          <w:p w14:paraId="759A5F6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8.1</w:t>
            </w:r>
          </w:p>
        </w:tc>
        <w:tc>
          <w:tcPr>
            <w:tcW w:w="1276" w:type="dxa"/>
            <w:noWrap w:val="0"/>
            <w:vAlign w:val="bottom"/>
          </w:tcPr>
          <w:p w14:paraId="1D949F8D">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228</w:t>
            </w:r>
          </w:p>
        </w:tc>
        <w:tc>
          <w:tcPr>
            <w:tcW w:w="1276" w:type="dxa"/>
            <w:noWrap w:val="0"/>
            <w:vAlign w:val="bottom"/>
          </w:tcPr>
          <w:p w14:paraId="5E8D9415">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1417" w:type="dxa"/>
            <w:noWrap w:val="0"/>
            <w:vAlign w:val="bottom"/>
          </w:tcPr>
          <w:p w14:paraId="3CB9707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10.7</w:t>
            </w:r>
          </w:p>
        </w:tc>
        <w:tc>
          <w:tcPr>
            <w:tcW w:w="851" w:type="dxa"/>
            <w:noWrap w:val="0"/>
            <w:vAlign w:val="bottom"/>
          </w:tcPr>
          <w:p w14:paraId="350A4295">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70</w:t>
            </w:r>
          </w:p>
        </w:tc>
      </w:tr>
      <w:tr w14:paraId="69D9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42BCE243">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68</w:t>
            </w:r>
          </w:p>
        </w:tc>
        <w:tc>
          <w:tcPr>
            <w:tcW w:w="1134" w:type="dxa"/>
            <w:noWrap w:val="0"/>
            <w:vAlign w:val="bottom"/>
          </w:tcPr>
          <w:p w14:paraId="289755B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4'12"</w:t>
            </w:r>
          </w:p>
        </w:tc>
        <w:tc>
          <w:tcPr>
            <w:tcW w:w="1276" w:type="dxa"/>
            <w:noWrap w:val="0"/>
            <w:vAlign w:val="bottom"/>
          </w:tcPr>
          <w:p w14:paraId="32D7B60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8.3</w:t>
            </w:r>
          </w:p>
        </w:tc>
        <w:tc>
          <w:tcPr>
            <w:tcW w:w="1276" w:type="dxa"/>
            <w:noWrap w:val="0"/>
            <w:vAlign w:val="bottom"/>
          </w:tcPr>
          <w:p w14:paraId="61580C58">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224</w:t>
            </w:r>
          </w:p>
        </w:tc>
        <w:tc>
          <w:tcPr>
            <w:tcW w:w="1276" w:type="dxa"/>
            <w:noWrap w:val="0"/>
            <w:vAlign w:val="bottom"/>
          </w:tcPr>
          <w:p w14:paraId="376FB39D">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w:t>
            </w:r>
          </w:p>
        </w:tc>
        <w:tc>
          <w:tcPr>
            <w:tcW w:w="1417" w:type="dxa"/>
            <w:noWrap w:val="0"/>
            <w:vAlign w:val="bottom"/>
          </w:tcPr>
          <w:p w14:paraId="57FB8E78">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w:t>
            </w:r>
          </w:p>
        </w:tc>
        <w:tc>
          <w:tcPr>
            <w:tcW w:w="851" w:type="dxa"/>
            <w:noWrap w:val="0"/>
            <w:vAlign w:val="bottom"/>
          </w:tcPr>
          <w:p w14:paraId="1D59CDB4">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68</w:t>
            </w:r>
          </w:p>
        </w:tc>
      </w:tr>
      <w:tr w14:paraId="3914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085CFFE3">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66</w:t>
            </w:r>
          </w:p>
        </w:tc>
        <w:tc>
          <w:tcPr>
            <w:tcW w:w="1134" w:type="dxa"/>
            <w:noWrap w:val="0"/>
            <w:vAlign w:val="bottom"/>
          </w:tcPr>
          <w:p w14:paraId="4239BAA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4'17"</w:t>
            </w:r>
          </w:p>
        </w:tc>
        <w:tc>
          <w:tcPr>
            <w:tcW w:w="1276" w:type="dxa"/>
            <w:noWrap w:val="0"/>
            <w:vAlign w:val="bottom"/>
          </w:tcPr>
          <w:p w14:paraId="2301E12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8.5</w:t>
            </w:r>
          </w:p>
        </w:tc>
        <w:tc>
          <w:tcPr>
            <w:tcW w:w="1276" w:type="dxa"/>
            <w:noWrap w:val="0"/>
            <w:vAlign w:val="bottom"/>
          </w:tcPr>
          <w:p w14:paraId="2A7EE174">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220</w:t>
            </w:r>
          </w:p>
        </w:tc>
        <w:tc>
          <w:tcPr>
            <w:tcW w:w="1276" w:type="dxa"/>
            <w:noWrap w:val="0"/>
            <w:vAlign w:val="bottom"/>
          </w:tcPr>
          <w:p w14:paraId="2C6A19B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1417" w:type="dxa"/>
            <w:noWrap w:val="0"/>
            <w:vAlign w:val="bottom"/>
          </w:tcPr>
          <w:p w14:paraId="2BBB834D">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7.9</w:t>
            </w:r>
          </w:p>
        </w:tc>
        <w:tc>
          <w:tcPr>
            <w:tcW w:w="851" w:type="dxa"/>
            <w:noWrap w:val="0"/>
            <w:vAlign w:val="bottom"/>
          </w:tcPr>
          <w:p w14:paraId="3BA1E87E">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66</w:t>
            </w:r>
          </w:p>
        </w:tc>
      </w:tr>
      <w:tr w14:paraId="706B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7667C855">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64</w:t>
            </w:r>
          </w:p>
        </w:tc>
        <w:tc>
          <w:tcPr>
            <w:tcW w:w="1134" w:type="dxa"/>
            <w:noWrap w:val="0"/>
            <w:vAlign w:val="bottom"/>
          </w:tcPr>
          <w:p w14:paraId="27D5ACB4">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4'22"</w:t>
            </w:r>
          </w:p>
        </w:tc>
        <w:tc>
          <w:tcPr>
            <w:tcW w:w="1276" w:type="dxa"/>
            <w:noWrap w:val="0"/>
            <w:vAlign w:val="bottom"/>
          </w:tcPr>
          <w:p w14:paraId="685D4E6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8.7</w:t>
            </w:r>
          </w:p>
        </w:tc>
        <w:tc>
          <w:tcPr>
            <w:tcW w:w="1276" w:type="dxa"/>
            <w:noWrap w:val="0"/>
            <w:vAlign w:val="bottom"/>
          </w:tcPr>
          <w:p w14:paraId="2E19CCC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216</w:t>
            </w:r>
          </w:p>
        </w:tc>
        <w:tc>
          <w:tcPr>
            <w:tcW w:w="1276" w:type="dxa"/>
            <w:noWrap w:val="0"/>
            <w:vAlign w:val="bottom"/>
          </w:tcPr>
          <w:p w14:paraId="6940EE7F">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w:t>
            </w:r>
          </w:p>
        </w:tc>
        <w:tc>
          <w:tcPr>
            <w:tcW w:w="1417" w:type="dxa"/>
            <w:noWrap w:val="0"/>
            <w:vAlign w:val="bottom"/>
          </w:tcPr>
          <w:p w14:paraId="2CBAA75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6.5</w:t>
            </w:r>
          </w:p>
        </w:tc>
        <w:tc>
          <w:tcPr>
            <w:tcW w:w="851" w:type="dxa"/>
            <w:noWrap w:val="0"/>
            <w:vAlign w:val="bottom"/>
          </w:tcPr>
          <w:p w14:paraId="52D88394">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64</w:t>
            </w:r>
          </w:p>
        </w:tc>
      </w:tr>
      <w:tr w14:paraId="2E56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14884517">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62</w:t>
            </w:r>
          </w:p>
        </w:tc>
        <w:tc>
          <w:tcPr>
            <w:tcW w:w="1134" w:type="dxa"/>
            <w:noWrap w:val="0"/>
            <w:vAlign w:val="bottom"/>
          </w:tcPr>
          <w:p w14:paraId="3B120A45">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4'27"</w:t>
            </w:r>
          </w:p>
        </w:tc>
        <w:tc>
          <w:tcPr>
            <w:tcW w:w="1276" w:type="dxa"/>
            <w:noWrap w:val="0"/>
            <w:vAlign w:val="bottom"/>
          </w:tcPr>
          <w:p w14:paraId="498CEB8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8.9</w:t>
            </w:r>
          </w:p>
        </w:tc>
        <w:tc>
          <w:tcPr>
            <w:tcW w:w="1276" w:type="dxa"/>
            <w:noWrap w:val="0"/>
            <w:vAlign w:val="bottom"/>
          </w:tcPr>
          <w:p w14:paraId="337E5545">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212</w:t>
            </w:r>
          </w:p>
        </w:tc>
        <w:tc>
          <w:tcPr>
            <w:tcW w:w="1276" w:type="dxa"/>
            <w:noWrap w:val="0"/>
            <w:vAlign w:val="bottom"/>
          </w:tcPr>
          <w:p w14:paraId="40340F1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tc>
        <w:tc>
          <w:tcPr>
            <w:tcW w:w="1417" w:type="dxa"/>
            <w:noWrap w:val="0"/>
            <w:vAlign w:val="bottom"/>
          </w:tcPr>
          <w:p w14:paraId="5AA4B90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5.1</w:t>
            </w:r>
          </w:p>
        </w:tc>
        <w:tc>
          <w:tcPr>
            <w:tcW w:w="851" w:type="dxa"/>
            <w:noWrap w:val="0"/>
            <w:vAlign w:val="bottom"/>
          </w:tcPr>
          <w:p w14:paraId="5740F5C9">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62</w:t>
            </w:r>
          </w:p>
        </w:tc>
      </w:tr>
      <w:tr w14:paraId="5599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3039E7DD">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60</w:t>
            </w:r>
          </w:p>
        </w:tc>
        <w:tc>
          <w:tcPr>
            <w:tcW w:w="1134" w:type="dxa"/>
            <w:noWrap w:val="0"/>
            <w:vAlign w:val="bottom"/>
          </w:tcPr>
          <w:p w14:paraId="78B60C6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4'32"</w:t>
            </w:r>
          </w:p>
        </w:tc>
        <w:tc>
          <w:tcPr>
            <w:tcW w:w="1276" w:type="dxa"/>
            <w:noWrap w:val="0"/>
            <w:vAlign w:val="bottom"/>
          </w:tcPr>
          <w:p w14:paraId="52E1EE9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9.1</w:t>
            </w:r>
          </w:p>
        </w:tc>
        <w:tc>
          <w:tcPr>
            <w:tcW w:w="1276" w:type="dxa"/>
            <w:noWrap w:val="0"/>
            <w:vAlign w:val="bottom"/>
          </w:tcPr>
          <w:p w14:paraId="1D46E21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208</w:t>
            </w:r>
          </w:p>
        </w:tc>
        <w:tc>
          <w:tcPr>
            <w:tcW w:w="1276" w:type="dxa"/>
            <w:noWrap w:val="0"/>
            <w:vAlign w:val="bottom"/>
          </w:tcPr>
          <w:p w14:paraId="35DA211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w:t>
            </w:r>
          </w:p>
        </w:tc>
        <w:tc>
          <w:tcPr>
            <w:tcW w:w="1417" w:type="dxa"/>
            <w:noWrap w:val="0"/>
            <w:vAlign w:val="bottom"/>
          </w:tcPr>
          <w:p w14:paraId="12640C58">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3.7</w:t>
            </w:r>
          </w:p>
        </w:tc>
        <w:tc>
          <w:tcPr>
            <w:tcW w:w="851" w:type="dxa"/>
            <w:noWrap w:val="0"/>
            <w:vAlign w:val="bottom"/>
          </w:tcPr>
          <w:p w14:paraId="20E11998">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60</w:t>
            </w:r>
          </w:p>
        </w:tc>
      </w:tr>
      <w:tr w14:paraId="2AEA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2156475C">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50</w:t>
            </w:r>
          </w:p>
        </w:tc>
        <w:tc>
          <w:tcPr>
            <w:tcW w:w="1134" w:type="dxa"/>
            <w:noWrap w:val="0"/>
            <w:vAlign w:val="bottom"/>
          </w:tcPr>
          <w:p w14:paraId="6CC5C5E7">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4'52"</w:t>
            </w:r>
          </w:p>
        </w:tc>
        <w:tc>
          <w:tcPr>
            <w:tcW w:w="1276" w:type="dxa"/>
            <w:noWrap w:val="0"/>
            <w:vAlign w:val="bottom"/>
          </w:tcPr>
          <w:p w14:paraId="0DFA7C15">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9.3</w:t>
            </w:r>
          </w:p>
        </w:tc>
        <w:tc>
          <w:tcPr>
            <w:tcW w:w="1276" w:type="dxa"/>
            <w:noWrap w:val="0"/>
            <w:vAlign w:val="bottom"/>
          </w:tcPr>
          <w:p w14:paraId="121E417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203</w:t>
            </w:r>
          </w:p>
        </w:tc>
        <w:tc>
          <w:tcPr>
            <w:tcW w:w="1276" w:type="dxa"/>
            <w:noWrap w:val="0"/>
            <w:vAlign w:val="bottom"/>
          </w:tcPr>
          <w:p w14:paraId="44A81FFD">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w:t>
            </w:r>
          </w:p>
        </w:tc>
        <w:tc>
          <w:tcPr>
            <w:tcW w:w="1417" w:type="dxa"/>
            <w:noWrap w:val="0"/>
            <w:vAlign w:val="bottom"/>
          </w:tcPr>
          <w:p w14:paraId="329BFC9B">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2.7</w:t>
            </w:r>
          </w:p>
        </w:tc>
        <w:tc>
          <w:tcPr>
            <w:tcW w:w="851" w:type="dxa"/>
            <w:noWrap w:val="0"/>
            <w:vAlign w:val="bottom"/>
          </w:tcPr>
          <w:p w14:paraId="7E8E1784">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50</w:t>
            </w:r>
          </w:p>
        </w:tc>
      </w:tr>
      <w:tr w14:paraId="448D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01B588D8">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40</w:t>
            </w:r>
          </w:p>
        </w:tc>
        <w:tc>
          <w:tcPr>
            <w:tcW w:w="1134" w:type="dxa"/>
            <w:noWrap w:val="0"/>
            <w:vAlign w:val="bottom"/>
          </w:tcPr>
          <w:p w14:paraId="2945A32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5'12"</w:t>
            </w:r>
          </w:p>
        </w:tc>
        <w:tc>
          <w:tcPr>
            <w:tcW w:w="1276" w:type="dxa"/>
            <w:noWrap w:val="0"/>
            <w:vAlign w:val="bottom"/>
          </w:tcPr>
          <w:p w14:paraId="2B080E7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9.5</w:t>
            </w:r>
          </w:p>
        </w:tc>
        <w:tc>
          <w:tcPr>
            <w:tcW w:w="1276" w:type="dxa"/>
            <w:noWrap w:val="0"/>
            <w:vAlign w:val="bottom"/>
          </w:tcPr>
          <w:p w14:paraId="4FE4923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198</w:t>
            </w:r>
          </w:p>
        </w:tc>
        <w:tc>
          <w:tcPr>
            <w:tcW w:w="1276" w:type="dxa"/>
            <w:noWrap w:val="0"/>
            <w:vAlign w:val="bottom"/>
          </w:tcPr>
          <w:p w14:paraId="06CC9BC9">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8</w:t>
            </w:r>
          </w:p>
        </w:tc>
        <w:tc>
          <w:tcPr>
            <w:tcW w:w="1417" w:type="dxa"/>
            <w:noWrap w:val="0"/>
            <w:vAlign w:val="bottom"/>
          </w:tcPr>
          <w:p w14:paraId="16053C42">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1.7</w:t>
            </w:r>
          </w:p>
        </w:tc>
        <w:tc>
          <w:tcPr>
            <w:tcW w:w="851" w:type="dxa"/>
            <w:noWrap w:val="0"/>
            <w:vAlign w:val="bottom"/>
          </w:tcPr>
          <w:p w14:paraId="37357DB1">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40</w:t>
            </w:r>
          </w:p>
        </w:tc>
      </w:tr>
      <w:tr w14:paraId="0B8B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6B907EB3">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30</w:t>
            </w:r>
          </w:p>
        </w:tc>
        <w:tc>
          <w:tcPr>
            <w:tcW w:w="1134" w:type="dxa"/>
            <w:noWrap w:val="0"/>
            <w:vAlign w:val="bottom"/>
          </w:tcPr>
          <w:p w14:paraId="41ED71E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5'32"</w:t>
            </w:r>
          </w:p>
        </w:tc>
        <w:tc>
          <w:tcPr>
            <w:tcW w:w="1276" w:type="dxa"/>
            <w:noWrap w:val="0"/>
            <w:vAlign w:val="bottom"/>
          </w:tcPr>
          <w:p w14:paraId="589BE496">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9.7</w:t>
            </w:r>
          </w:p>
        </w:tc>
        <w:tc>
          <w:tcPr>
            <w:tcW w:w="1276" w:type="dxa"/>
            <w:noWrap w:val="0"/>
            <w:vAlign w:val="bottom"/>
          </w:tcPr>
          <w:p w14:paraId="7B80812A">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193</w:t>
            </w:r>
          </w:p>
        </w:tc>
        <w:tc>
          <w:tcPr>
            <w:tcW w:w="1276" w:type="dxa"/>
            <w:noWrap w:val="0"/>
            <w:vAlign w:val="bottom"/>
          </w:tcPr>
          <w:p w14:paraId="4CFCF1B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w:t>
            </w:r>
          </w:p>
        </w:tc>
        <w:tc>
          <w:tcPr>
            <w:tcW w:w="1417" w:type="dxa"/>
            <w:noWrap w:val="0"/>
            <w:vAlign w:val="bottom"/>
          </w:tcPr>
          <w:p w14:paraId="666E7DE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0.7</w:t>
            </w:r>
          </w:p>
        </w:tc>
        <w:tc>
          <w:tcPr>
            <w:tcW w:w="851" w:type="dxa"/>
            <w:noWrap w:val="0"/>
            <w:vAlign w:val="bottom"/>
          </w:tcPr>
          <w:p w14:paraId="0DCB5A30">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30</w:t>
            </w:r>
          </w:p>
        </w:tc>
      </w:tr>
      <w:tr w14:paraId="768F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69746FC6">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20</w:t>
            </w:r>
          </w:p>
        </w:tc>
        <w:tc>
          <w:tcPr>
            <w:tcW w:w="1134" w:type="dxa"/>
            <w:noWrap w:val="0"/>
            <w:vAlign w:val="bottom"/>
          </w:tcPr>
          <w:p w14:paraId="1D3D6EC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5'52"</w:t>
            </w:r>
          </w:p>
        </w:tc>
        <w:tc>
          <w:tcPr>
            <w:tcW w:w="1276" w:type="dxa"/>
            <w:noWrap w:val="0"/>
            <w:vAlign w:val="bottom"/>
          </w:tcPr>
          <w:p w14:paraId="5E2C3CCC">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9.9</w:t>
            </w:r>
          </w:p>
        </w:tc>
        <w:tc>
          <w:tcPr>
            <w:tcW w:w="1276" w:type="dxa"/>
            <w:noWrap w:val="0"/>
            <w:vAlign w:val="bottom"/>
          </w:tcPr>
          <w:p w14:paraId="7E51763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188</w:t>
            </w:r>
          </w:p>
        </w:tc>
        <w:tc>
          <w:tcPr>
            <w:tcW w:w="1276" w:type="dxa"/>
            <w:noWrap w:val="0"/>
            <w:vAlign w:val="bottom"/>
          </w:tcPr>
          <w:p w14:paraId="2A17CCCD">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w:t>
            </w:r>
          </w:p>
        </w:tc>
        <w:tc>
          <w:tcPr>
            <w:tcW w:w="1417" w:type="dxa"/>
            <w:noWrap w:val="0"/>
            <w:vAlign w:val="bottom"/>
          </w:tcPr>
          <w:p w14:paraId="09EDE43D">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-0.3</w:t>
            </w:r>
          </w:p>
        </w:tc>
        <w:tc>
          <w:tcPr>
            <w:tcW w:w="851" w:type="dxa"/>
            <w:noWrap w:val="0"/>
            <w:vAlign w:val="bottom"/>
          </w:tcPr>
          <w:p w14:paraId="4EFAFF57">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20</w:t>
            </w:r>
          </w:p>
        </w:tc>
      </w:tr>
      <w:tr w14:paraId="7E5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5" w:type="dxa"/>
            <w:noWrap w:val="0"/>
            <w:vAlign w:val="bottom"/>
          </w:tcPr>
          <w:p w14:paraId="0D1067E2">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w:t>
            </w:r>
          </w:p>
        </w:tc>
        <w:tc>
          <w:tcPr>
            <w:tcW w:w="1134" w:type="dxa"/>
            <w:noWrap w:val="0"/>
            <w:vAlign w:val="bottom"/>
          </w:tcPr>
          <w:p w14:paraId="69B7FC30">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6'12"</w:t>
            </w:r>
          </w:p>
        </w:tc>
        <w:tc>
          <w:tcPr>
            <w:tcW w:w="1276" w:type="dxa"/>
            <w:noWrap w:val="0"/>
            <w:vAlign w:val="bottom"/>
          </w:tcPr>
          <w:p w14:paraId="5DC45D93">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10.1</w:t>
            </w:r>
          </w:p>
        </w:tc>
        <w:tc>
          <w:tcPr>
            <w:tcW w:w="1276" w:type="dxa"/>
            <w:noWrap w:val="0"/>
            <w:vAlign w:val="bottom"/>
          </w:tcPr>
          <w:p w14:paraId="67DF0721">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183</w:t>
            </w:r>
          </w:p>
        </w:tc>
        <w:tc>
          <w:tcPr>
            <w:tcW w:w="1276" w:type="dxa"/>
            <w:noWrap w:val="0"/>
            <w:vAlign w:val="bottom"/>
          </w:tcPr>
          <w:p w14:paraId="34F49D9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w:t>
            </w:r>
          </w:p>
        </w:tc>
        <w:tc>
          <w:tcPr>
            <w:tcW w:w="1417" w:type="dxa"/>
            <w:noWrap w:val="0"/>
            <w:vAlign w:val="bottom"/>
          </w:tcPr>
          <w:p w14:paraId="392337BE">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-1.3</w:t>
            </w:r>
          </w:p>
        </w:tc>
        <w:tc>
          <w:tcPr>
            <w:tcW w:w="851" w:type="dxa"/>
            <w:noWrap w:val="0"/>
            <w:vAlign w:val="bottom"/>
          </w:tcPr>
          <w:p w14:paraId="0E1C426D">
            <w:pPr>
              <w:keepNext w:val="0"/>
              <w:keepLines w:val="0"/>
              <w:pageBreakBefore w:val="0"/>
              <w:widowControl/>
              <w:kinsoku/>
              <w:wordWrap/>
              <w:overflowPunct/>
              <w:topLinePunct w:val="0"/>
              <w:autoSpaceDE/>
              <w:autoSpaceDN/>
              <w:bidi w:val="0"/>
              <w:spacing w:line="440" w:lineRule="exact"/>
              <w:jc w:val="center"/>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w:t>
            </w:r>
          </w:p>
        </w:tc>
      </w:tr>
    </w:tbl>
    <w:p w14:paraId="25654BC8">
      <w:pPr>
        <w:keepNext w:val="0"/>
        <w:keepLines w:val="0"/>
        <w:pageBreakBefore w:val="0"/>
        <w:widowControl/>
        <w:kinsoku/>
        <w:wordWrap/>
        <w:overflowPunct/>
        <w:topLinePunct w:val="0"/>
        <w:autoSpaceDE/>
        <w:autoSpaceDN/>
        <w:bidi w:val="0"/>
        <w:adjustRightInd w:val="0"/>
        <w:snapToGrid w:val="0"/>
        <w:spacing w:line="440" w:lineRule="exact"/>
        <w:textAlignment w:val="auto"/>
        <w:outlineLvl w:val="1"/>
        <w:rPr>
          <w:rFonts w:hint="eastAsia" w:ascii="Times New Roman" w:hAnsi="Times New Roman"/>
          <w:b/>
          <w:bCs/>
          <w:color w:val="000000"/>
          <w:szCs w:val="21"/>
        </w:rPr>
      </w:pPr>
    </w:p>
    <w:p w14:paraId="3E5ADA40">
      <w:pPr>
        <w:keepNext w:val="0"/>
        <w:keepLines w:val="0"/>
        <w:pageBreakBefore w:val="0"/>
        <w:kinsoku/>
        <w:wordWrap/>
        <w:overflowPunct/>
        <w:topLinePunct w:val="0"/>
        <w:autoSpaceDE/>
        <w:autoSpaceDN/>
        <w:bidi w:val="0"/>
        <w:spacing w:line="440" w:lineRule="exact"/>
        <w:textAlignment w:val="auto"/>
        <w:rPr>
          <w:rFonts w:asciiTheme="minorEastAsia" w:hAnsiTheme="minorEastAsia"/>
          <w:sz w:val="24"/>
          <w:szCs w:val="24"/>
        </w:rPr>
      </w:pPr>
    </w:p>
    <w:p w14:paraId="588A1427">
      <w:pPr>
        <w:keepNext w:val="0"/>
        <w:keepLines w:val="0"/>
        <w:pageBreakBefore w:val="0"/>
        <w:kinsoku/>
        <w:wordWrap/>
        <w:overflowPunct/>
        <w:topLinePunct w:val="0"/>
        <w:autoSpaceDE/>
        <w:autoSpaceDN/>
        <w:bidi w:val="0"/>
        <w:spacing w:line="440" w:lineRule="exact"/>
        <w:ind w:firstLine="4560" w:firstLineChars="1900"/>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执笔人：</w:t>
      </w:r>
      <w:r>
        <w:rPr>
          <w:rFonts w:hint="eastAsia" w:asciiTheme="minorEastAsia" w:hAnsiTheme="minorEastAsia"/>
          <w:sz w:val="24"/>
          <w:szCs w:val="24"/>
          <w:lang w:val="en-US" w:eastAsia="zh-CN"/>
        </w:rPr>
        <w:t>王春燕</w:t>
      </w:r>
    </w:p>
    <w:p w14:paraId="08617ABB">
      <w:pPr>
        <w:keepNext w:val="0"/>
        <w:keepLines w:val="0"/>
        <w:pageBreakBefore w:val="0"/>
        <w:kinsoku/>
        <w:wordWrap/>
        <w:overflowPunct/>
        <w:topLinePunct w:val="0"/>
        <w:autoSpaceDE/>
        <w:autoSpaceDN/>
        <w:bidi w:val="0"/>
        <w:spacing w:line="440" w:lineRule="exact"/>
        <w:ind w:firstLine="4560" w:firstLineChars="1900"/>
        <w:textAlignment w:val="auto"/>
        <w:rPr>
          <w:rFonts w:hint="eastAsia" w:asciiTheme="minorEastAsia" w:hAnsiTheme="minorEastAsia"/>
          <w:sz w:val="24"/>
          <w:szCs w:val="24"/>
        </w:rPr>
      </w:pPr>
      <w:r>
        <w:rPr>
          <w:rFonts w:hint="eastAsia" w:asciiTheme="minorEastAsia" w:hAnsiTheme="minorEastAsia"/>
          <w:sz w:val="24"/>
          <w:szCs w:val="24"/>
        </w:rPr>
        <w:t>制定时间：20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hint="eastAsia" w:asciiTheme="minorEastAsia" w:hAnsiTheme="minorEastAsia"/>
          <w:sz w:val="24"/>
          <w:szCs w:val="24"/>
          <w:lang w:val="en-US" w:eastAsia="zh-CN"/>
        </w:rPr>
        <w:t>6</w:t>
      </w:r>
      <w:r>
        <w:rPr>
          <w:rFonts w:hint="eastAsia" w:asciiTheme="minorEastAsia" w:hAnsiTheme="minorEastAsia"/>
          <w:sz w:val="24"/>
          <w:szCs w:val="24"/>
        </w:rPr>
        <w:t>日</w:t>
      </w:r>
    </w:p>
    <w:p w14:paraId="764EBC4B">
      <w:pPr>
        <w:keepNext w:val="0"/>
        <w:keepLines w:val="0"/>
        <w:pageBreakBefore w:val="0"/>
        <w:kinsoku/>
        <w:wordWrap/>
        <w:overflowPunct/>
        <w:topLinePunct w:val="0"/>
        <w:autoSpaceDE/>
        <w:autoSpaceDN/>
        <w:bidi w:val="0"/>
        <w:spacing w:line="440" w:lineRule="exact"/>
        <w:ind w:firstLine="4560" w:firstLineChars="1900"/>
        <w:textAlignment w:val="auto"/>
        <w:rPr>
          <w:rFonts w:hint="eastAsia" w:ascii="宋体" w:hAnsi="宋体" w:eastAsia="宋体" w:cs="宋体"/>
          <w:bCs/>
          <w:color w:val="000000"/>
          <w:sz w:val="24"/>
          <w:szCs w:val="24"/>
        </w:rPr>
      </w:pPr>
    </w:p>
    <w:p w14:paraId="13D27E2E">
      <w:pPr>
        <w:keepNext w:val="0"/>
        <w:keepLines w:val="0"/>
        <w:pageBreakBefore w:val="0"/>
        <w:kinsoku/>
        <w:wordWrap/>
        <w:overflowPunct/>
        <w:topLinePunct w:val="0"/>
        <w:autoSpaceDE/>
        <w:autoSpaceDN/>
        <w:bidi w:val="0"/>
        <w:spacing w:line="440" w:lineRule="exact"/>
        <w:ind w:firstLine="4560" w:firstLineChars="1900"/>
        <w:textAlignment w:val="auto"/>
        <w:rPr>
          <w:rFonts w:hint="eastAsia" w:ascii="宋体" w:hAnsi="宋体" w:eastAsia="宋体" w:cs="宋体"/>
          <w:bCs/>
          <w:color w:val="000000"/>
          <w:sz w:val="24"/>
          <w:szCs w:val="24"/>
        </w:rPr>
      </w:pPr>
    </w:p>
    <w:p w14:paraId="6900529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0E4D072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7AD88F9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7DF82C1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70DD25D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72D1D78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734F37B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091E187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24BEABF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1DC7CE4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7661F9C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26A1987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7EADFD4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76AB1D9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088AF99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6E270AB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2A2AA86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2C7686D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12643BF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707DE6D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02F227D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p>
    <w:p w14:paraId="1F3F31FD">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lang w:val="en-US" w:eastAsia="zh-CN"/>
        </w:rPr>
      </w:pPr>
      <w:r>
        <w:rPr>
          <w:rFonts w:hint="eastAsia" w:ascii="黑体" w:hAnsi="黑体" w:eastAsia="黑体" w:cs="黑体"/>
          <w:bCs/>
          <w:color w:val="000000"/>
          <w:sz w:val="44"/>
          <w:szCs w:val="44"/>
        </w:rPr>
        <w:t>南通</w:t>
      </w:r>
      <w:r>
        <w:rPr>
          <w:rFonts w:hint="eastAsia" w:ascii="黑体" w:hAnsi="黑体" w:eastAsia="黑体" w:cs="黑体"/>
          <w:bCs/>
          <w:color w:val="000000"/>
          <w:sz w:val="44"/>
          <w:szCs w:val="44"/>
          <w:lang w:val="en-US" w:eastAsia="zh-CN"/>
        </w:rPr>
        <w:t>师范高等专科学校</w:t>
      </w:r>
    </w:p>
    <w:p w14:paraId="056BF02B">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lang w:val="en-US" w:eastAsia="zh-CN"/>
        </w:rPr>
      </w:pPr>
    </w:p>
    <w:p w14:paraId="34173DFA">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lang w:val="en-US" w:eastAsia="zh-CN"/>
        </w:rPr>
      </w:pPr>
    </w:p>
    <w:p w14:paraId="1405C784">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lang w:val="en-US" w:eastAsia="zh-CN"/>
        </w:rPr>
      </w:pPr>
    </w:p>
    <w:p w14:paraId="025E4CAA">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lang w:val="en-US" w:eastAsia="zh-CN"/>
        </w:rPr>
      </w:pPr>
    </w:p>
    <w:p w14:paraId="02260090">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rPr>
      </w:pPr>
      <w:r>
        <w:rPr>
          <w:rFonts w:hint="eastAsia" w:ascii="黑体" w:hAnsi="黑体" w:eastAsia="黑体" w:cs="黑体"/>
          <w:bCs/>
          <w:color w:val="000000"/>
          <w:sz w:val="44"/>
          <w:szCs w:val="44"/>
          <w:lang w:val="en-US" w:eastAsia="zh-CN"/>
        </w:rPr>
        <w:t>体育</w:t>
      </w:r>
      <w:r>
        <w:rPr>
          <w:rFonts w:hint="eastAsia" w:ascii="黑体" w:hAnsi="黑体" w:eastAsia="黑体" w:cs="黑体"/>
          <w:bCs/>
          <w:color w:val="000000"/>
          <w:sz w:val="44"/>
          <w:szCs w:val="44"/>
        </w:rPr>
        <w:t>选项课程</w:t>
      </w:r>
    </w:p>
    <w:p w14:paraId="01AF36FB">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rPr>
      </w:pPr>
      <w:r>
        <w:rPr>
          <w:rFonts w:hint="eastAsia" w:ascii="黑体" w:hAnsi="黑体" w:eastAsia="黑体" w:cs="黑体"/>
          <w:bCs/>
          <w:color w:val="000000"/>
          <w:sz w:val="44"/>
          <w:szCs w:val="44"/>
        </w:rPr>
        <w:t>教学大纲</w:t>
      </w:r>
    </w:p>
    <w:p w14:paraId="51C419CA">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rPr>
      </w:pPr>
    </w:p>
    <w:p w14:paraId="4E6FC353">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rPr>
      </w:pPr>
    </w:p>
    <w:p w14:paraId="67A99B77">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261E50BB">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680C7E16">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6A4BAA20">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707452CA">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26A228D3">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3558A919">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4F51CA33">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0864433B">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7DC4B64F">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08CD84C8">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03133422">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03E79082">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Cs/>
          <w:color w:val="000000"/>
          <w:sz w:val="44"/>
          <w:szCs w:val="44"/>
        </w:rPr>
      </w:pPr>
    </w:p>
    <w:p w14:paraId="379D96D1">
      <w:pPr>
        <w:jc w:val="center"/>
        <w:rPr>
          <w:rFonts w:hint="default" w:eastAsia="黑体"/>
          <w:bCs/>
          <w:kern w:val="0"/>
          <w:sz w:val="36"/>
          <w:szCs w:val="36"/>
          <w:lang w:val="en-US" w:eastAsia="zh-CN"/>
        </w:rPr>
      </w:pPr>
      <w:r>
        <w:rPr>
          <w:rFonts w:hint="eastAsia" w:ascii="黑体" w:hAnsi="黑体" w:eastAsia="黑体" w:cs="黑体"/>
          <w:b/>
          <w:bCs/>
          <w:sz w:val="36"/>
          <w:szCs w:val="36"/>
        </w:rPr>
        <w:t>《</w:t>
      </w:r>
      <w:r>
        <w:rPr>
          <w:rFonts w:hint="eastAsia" w:eastAsia="黑体"/>
          <w:bCs/>
          <w:kern w:val="0"/>
          <w:sz w:val="36"/>
          <w:szCs w:val="36"/>
          <w:lang w:val="en-US" w:eastAsia="zh-CN"/>
        </w:rPr>
        <w:t>篮球</w:t>
      </w:r>
      <w:r>
        <w:rPr>
          <w:rFonts w:hint="eastAsia" w:eastAsia="黑体"/>
          <w:bCs/>
          <w:kern w:val="0"/>
          <w:sz w:val="36"/>
          <w:szCs w:val="36"/>
        </w:rPr>
        <w:t>》</w:t>
      </w:r>
      <w:r>
        <w:rPr>
          <w:rFonts w:hint="eastAsia" w:eastAsia="黑体"/>
          <w:bCs/>
          <w:kern w:val="0"/>
          <w:sz w:val="36"/>
          <w:szCs w:val="36"/>
          <w:lang w:val="en-US" w:eastAsia="zh-CN"/>
        </w:rPr>
        <w:t>选项课</w:t>
      </w:r>
      <w:r>
        <w:rPr>
          <w:rFonts w:hint="eastAsia" w:eastAsia="黑体"/>
          <w:bCs/>
          <w:kern w:val="0"/>
          <w:sz w:val="36"/>
          <w:szCs w:val="36"/>
        </w:rPr>
        <w:t>课程</w:t>
      </w:r>
      <w:r>
        <w:rPr>
          <w:rFonts w:hint="eastAsia" w:eastAsia="黑体"/>
          <w:bCs/>
          <w:kern w:val="0"/>
          <w:sz w:val="36"/>
          <w:szCs w:val="36"/>
          <w:lang w:val="en-US" w:eastAsia="zh-CN"/>
        </w:rPr>
        <w:t>教学大纲</w:t>
      </w:r>
    </w:p>
    <w:p w14:paraId="22ED490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sz w:val="24"/>
          <w:szCs w:val="24"/>
          <w:lang w:val="en-US" w:eastAsia="zh-CN"/>
        </w:rPr>
      </w:pPr>
      <w:r>
        <w:rPr>
          <w:rFonts w:hint="eastAsia"/>
          <w:b/>
          <w:kern w:val="0"/>
          <w:sz w:val="24"/>
          <w:lang w:val="en-US" w:eastAsia="zh-CN"/>
        </w:rPr>
        <w:t>课程</w:t>
      </w:r>
      <w:r>
        <w:rPr>
          <w:rFonts w:hint="eastAsia"/>
          <w:b/>
          <w:kern w:val="0"/>
          <w:sz w:val="24"/>
        </w:rPr>
        <w:t>名称：</w:t>
      </w:r>
      <w:r>
        <w:rPr>
          <w:rFonts w:hint="eastAsia"/>
          <w:kern w:val="0"/>
          <w:sz w:val="24"/>
          <w:lang w:val="en-US" w:eastAsia="zh-CN"/>
        </w:rPr>
        <w:t>篮球</w:t>
      </w:r>
    </w:p>
    <w:p w14:paraId="6F4000F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sz w:val="24"/>
          <w:szCs w:val="24"/>
        </w:rPr>
      </w:pPr>
      <w:r>
        <w:rPr>
          <w:rFonts w:hint="eastAsia"/>
          <w:b/>
          <w:kern w:val="0"/>
          <w:sz w:val="24"/>
          <w:lang w:val="en-US" w:eastAsia="zh-CN"/>
        </w:rPr>
        <w:t>课程类型：</w:t>
      </w:r>
      <w:r>
        <w:rPr>
          <w:rFonts w:hint="eastAsia" w:asciiTheme="minorEastAsia" w:hAnsiTheme="minorEastAsia"/>
          <w:sz w:val="24"/>
          <w:szCs w:val="24"/>
        </w:rPr>
        <w:t>理论+实践课</w:t>
      </w:r>
    </w:p>
    <w:p w14:paraId="7D7DE9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sz w:val="24"/>
          <w:szCs w:val="24"/>
        </w:rPr>
      </w:pPr>
      <w:r>
        <w:rPr>
          <w:rFonts w:hint="eastAsia"/>
          <w:b/>
          <w:kern w:val="0"/>
          <w:sz w:val="24"/>
          <w:lang w:val="en-US" w:eastAsia="zh-CN"/>
        </w:rPr>
        <w:t>先修课程：</w:t>
      </w:r>
      <w:r>
        <w:rPr>
          <w:rFonts w:hint="eastAsia" w:asciiTheme="minorEastAsia" w:hAnsiTheme="minorEastAsia"/>
          <w:sz w:val="24"/>
          <w:szCs w:val="24"/>
          <w:lang w:val="en-US" w:eastAsia="zh-CN"/>
        </w:rPr>
        <w:t>公共体育基础课</w:t>
      </w:r>
    </w:p>
    <w:p w14:paraId="117A38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sz w:val="24"/>
          <w:szCs w:val="24"/>
        </w:rPr>
      </w:pPr>
      <w:r>
        <w:rPr>
          <w:rFonts w:hint="eastAsia"/>
          <w:b/>
          <w:kern w:val="0"/>
          <w:sz w:val="24"/>
          <w:lang w:val="en-US" w:eastAsia="zh-CN"/>
        </w:rPr>
        <w:t>适用专业：</w:t>
      </w:r>
      <w:r>
        <w:rPr>
          <w:rFonts w:hint="eastAsia" w:asciiTheme="minorEastAsia" w:hAnsiTheme="minorEastAsia"/>
          <w:sz w:val="24"/>
          <w:szCs w:val="24"/>
        </w:rPr>
        <w:t>各专业</w:t>
      </w:r>
    </w:p>
    <w:p w14:paraId="3F838554">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sz w:val="24"/>
          <w:szCs w:val="24"/>
          <w:lang w:val="en-US" w:eastAsia="zh-CN"/>
        </w:rPr>
      </w:pPr>
      <w:r>
        <w:rPr>
          <w:rFonts w:hint="eastAsia"/>
          <w:b/>
          <w:kern w:val="0"/>
          <w:sz w:val="24"/>
          <w:lang w:val="en-US" w:eastAsia="zh-CN"/>
        </w:rPr>
        <w:t>适用对象：</w:t>
      </w:r>
      <w:r>
        <w:rPr>
          <w:rFonts w:hint="eastAsia" w:ascii="宋体" w:hAnsi="宋体" w:cs="宋体"/>
          <w:color w:val="auto"/>
          <w:kern w:val="0"/>
          <w:sz w:val="24"/>
          <w:szCs w:val="24"/>
          <w:lang w:val="en-US" w:eastAsia="zh-CN"/>
        </w:rPr>
        <w:t>三年制专科一二年级和五年制专科四年级学生</w:t>
      </w:r>
    </w:p>
    <w:p w14:paraId="6490112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sz w:val="24"/>
          <w:szCs w:val="24"/>
        </w:rPr>
      </w:pPr>
      <w:r>
        <w:rPr>
          <w:rFonts w:hint="eastAsia"/>
          <w:b/>
          <w:kern w:val="0"/>
          <w:sz w:val="24"/>
          <w:lang w:val="en-US" w:eastAsia="zh-CN"/>
        </w:rPr>
        <w:t>课程学时：</w:t>
      </w:r>
      <w:r>
        <w:rPr>
          <w:rFonts w:hint="eastAsia" w:asciiTheme="minorEastAsia" w:hAnsiTheme="minorEastAsia"/>
          <w:sz w:val="24"/>
          <w:szCs w:val="24"/>
          <w:lang w:val="en-US" w:eastAsia="zh-CN"/>
        </w:rPr>
        <w:t>64</w:t>
      </w:r>
      <w:r>
        <w:rPr>
          <w:rFonts w:hint="eastAsia" w:asciiTheme="minorEastAsia" w:hAnsiTheme="minorEastAsia"/>
          <w:sz w:val="24"/>
          <w:szCs w:val="24"/>
        </w:rPr>
        <w:t>学时</w:t>
      </w:r>
    </w:p>
    <w:p w14:paraId="1BF0550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sz w:val="24"/>
          <w:szCs w:val="24"/>
          <w:lang w:val="en-US" w:eastAsia="zh-CN"/>
        </w:rPr>
      </w:pPr>
      <w:r>
        <w:rPr>
          <w:rFonts w:hint="eastAsia"/>
          <w:b/>
          <w:kern w:val="0"/>
          <w:sz w:val="24"/>
          <w:lang w:val="en-US" w:eastAsia="zh-CN"/>
        </w:rPr>
        <w:t>课程学分：</w:t>
      </w:r>
      <w:r>
        <w:rPr>
          <w:rFonts w:hint="eastAsia" w:asciiTheme="minorEastAsia" w:hAnsiTheme="minorEastAsia"/>
          <w:sz w:val="24"/>
          <w:szCs w:val="24"/>
          <w:lang w:val="en-US" w:eastAsia="zh-CN"/>
        </w:rPr>
        <w:t>4</w:t>
      </w:r>
    </w:p>
    <w:p w14:paraId="4E1BA254">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heme="minorEastAsia" w:hAnsiTheme="minorEastAsia"/>
          <w:sz w:val="24"/>
          <w:szCs w:val="24"/>
          <w:lang w:val="en-US" w:eastAsia="zh-CN"/>
        </w:rPr>
      </w:pPr>
      <w:r>
        <w:rPr>
          <w:rFonts w:hint="eastAsia"/>
          <w:b/>
          <w:kern w:val="0"/>
          <w:sz w:val="24"/>
          <w:lang w:val="en-US" w:eastAsia="zh-CN"/>
        </w:rPr>
        <w:t>授课学院：</w:t>
      </w:r>
      <w:r>
        <w:rPr>
          <w:rFonts w:hint="eastAsia" w:asciiTheme="minorEastAsia" w:hAnsiTheme="minorEastAsia"/>
          <w:sz w:val="24"/>
          <w:szCs w:val="24"/>
          <w:lang w:val="en-US" w:eastAsia="zh-CN"/>
        </w:rPr>
        <w:t>体育学院</w:t>
      </w:r>
    </w:p>
    <w:p w14:paraId="2B219C8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sz w:val="24"/>
          <w:szCs w:val="24"/>
          <w:lang w:val="en-US" w:eastAsia="zh-CN"/>
        </w:rPr>
      </w:pPr>
      <w:r>
        <w:rPr>
          <w:rFonts w:hint="eastAsia"/>
          <w:b/>
          <w:kern w:val="0"/>
          <w:sz w:val="24"/>
          <w:lang w:val="en-US" w:eastAsia="zh-CN"/>
        </w:rPr>
        <w:t>课程负责人：</w:t>
      </w:r>
      <w:r>
        <w:rPr>
          <w:rFonts w:hint="eastAsia" w:asciiTheme="minorEastAsia" w:hAnsiTheme="minorEastAsia"/>
          <w:sz w:val="24"/>
          <w:szCs w:val="24"/>
          <w:lang w:val="en-US" w:eastAsia="zh-CN"/>
        </w:rPr>
        <w:t>徐烨</w:t>
      </w:r>
    </w:p>
    <w:p w14:paraId="45CE3B11">
      <w:pPr>
        <w:keepNext w:val="0"/>
        <w:keepLines w:val="0"/>
        <w:pageBreakBefore w:val="0"/>
        <w:numPr>
          <w:ilvl w:val="0"/>
          <w:numId w:val="3"/>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课程性质</w:t>
      </w:r>
    </w:p>
    <w:p w14:paraId="4FB05C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篮球选项课程面向三年制专科一二年级和五年制专科四年级学生的</w:t>
      </w:r>
      <w:r>
        <w:rPr>
          <w:kern w:val="0"/>
          <w:sz w:val="24"/>
        </w:rPr>
        <w:t>任选必修课程</w:t>
      </w:r>
      <w:r>
        <w:rPr>
          <w:rFonts w:hint="eastAsia"/>
          <w:kern w:val="0"/>
          <w:sz w:val="24"/>
        </w:rPr>
        <w:t>。</w:t>
      </w:r>
      <w:r>
        <w:rPr>
          <w:rFonts w:hint="eastAsia" w:ascii="宋体" w:hAnsi="宋体" w:cs="宋体"/>
          <w:color w:val="auto"/>
          <w:kern w:val="0"/>
          <w:sz w:val="24"/>
          <w:szCs w:val="24"/>
          <w:lang w:val="en-US" w:eastAsia="zh-CN"/>
        </w:rPr>
        <w:t>是促进学生身体健康、心理健康发展的基础课程，是发展体能素质和运动技能，提升职业能力的准备课程，是传授篮球相关知识的教育课程。篮球选项课的前导课程是《体育与健康》课程。</w:t>
      </w:r>
    </w:p>
    <w:p w14:paraId="49E3C3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本课程主要讲授篮球运动的基本理论知识，篮球运动的技术、战术以及最新篮球运动的规则、裁判法。该课程以实践为主。</w:t>
      </w:r>
    </w:p>
    <w:p w14:paraId="61E49B9A">
      <w:pPr>
        <w:keepNext w:val="0"/>
        <w:keepLines w:val="0"/>
        <w:pageBreakBefore w:val="0"/>
        <w:numPr>
          <w:ilvl w:val="0"/>
          <w:numId w:val="4"/>
        </w:numPr>
        <w:kinsoku/>
        <w:wordWrap/>
        <w:overflowPunct/>
        <w:topLinePunct w:val="0"/>
        <w:autoSpaceDE/>
        <w:autoSpaceDN/>
        <w:bidi w:val="0"/>
        <w:adjustRightInd w:val="0"/>
        <w:snapToGrid w:val="0"/>
        <w:spacing w:line="360" w:lineRule="auto"/>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课程</w:t>
      </w:r>
      <w:r>
        <w:rPr>
          <w:rFonts w:hint="eastAsia" w:ascii="黑体" w:hAnsi="黑体" w:eastAsia="黑体" w:cs="黑体"/>
          <w:sz w:val="28"/>
          <w:szCs w:val="28"/>
          <w:lang w:val="en-US" w:eastAsia="zh-CN"/>
        </w:rPr>
        <w:t>目标</w:t>
      </w:r>
    </w:p>
    <w:p w14:paraId="6E843E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1运动认知与技能领域</w:t>
      </w:r>
    </w:p>
    <w:p w14:paraId="3F1390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1.1学习并掌握篮球理论知识、基本技术和基本战术，并能在实战中灵活运用，提高实战能力;</w:t>
      </w:r>
    </w:p>
    <w:p w14:paraId="7C107E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1.2增强学生的身体素质，促进身体的全面发展。</w:t>
      </w:r>
    </w:p>
    <w:p w14:paraId="536D6B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1.3基本掌握篮球裁判法，并会简单运用，为参与篮球比赛打下基础。</w:t>
      </w:r>
    </w:p>
    <w:p w14:paraId="473144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1.4了解岗位职业素质特点，有效地进行与所学专业相关的职业身心基本素质、职业安全技能和生存技能的训练和培养，提升与职业相关的关键身体素质和素养，为未来更好地应职应岗打下良好的基础</w:t>
      </w:r>
    </w:p>
    <w:p w14:paraId="4BFB57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2运动参与领域</w:t>
      </w:r>
    </w:p>
    <w:p w14:paraId="2AD55C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2.1明确篮球课程学习目标，通过运动体验对篮球运动建立正确的价值认识，对所要学习的专项技能及其价值获得正确而较全面的理解。</w:t>
      </w:r>
    </w:p>
    <w:p w14:paraId="1FE4A2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2.2以正确的态度和科学的方法参与到篮球课程学习之中，激发运动潜能，体验身体活动的乐趣和成功的感觉，基本形成终身体育的意识。</w:t>
      </w:r>
    </w:p>
    <w:p w14:paraId="299608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2.3能够制定在校期间体育学习和运动参与的计划，形成自觉锻炼的习惯，关注国内外重大体育事件。</w:t>
      </w:r>
    </w:p>
    <w:p w14:paraId="0E568F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3身体健康领域</w:t>
      </w:r>
    </w:p>
    <w:p w14:paraId="75BA7C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3.1掌握科学锻炼和发展运动素质的方法，全面提高各项身体素质，提高《总课标》测试的成绩。</w:t>
      </w:r>
    </w:p>
    <w:p w14:paraId="0AC2FD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3.2形成良好的健康和安全意识，养成健康的生活方式和行为习惯。</w:t>
      </w:r>
    </w:p>
    <w:p w14:paraId="5E7F12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3.3初步掌握常见篮球运动运动性疾病和运动损伤的防护和处理方法。 </w:t>
      </w:r>
    </w:p>
    <w:p w14:paraId="003CB4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4心理健康、社会适应及思政领域</w:t>
      </w:r>
    </w:p>
    <w:p w14:paraId="4E5799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4.1自觉通过篮球运动改善和调节心理状态、克服心理障碍，养成积极乐观的生活态度。</w:t>
      </w:r>
    </w:p>
    <w:p w14:paraId="5AA9C7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4.2培养顽强坚毅的意志品质和克服困难、勇于接受挑战的勇气与信心。</w:t>
      </w:r>
    </w:p>
    <w:p w14:paraId="649633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4.3篮球运动是一项讲究规则和礼仪的体育运动，篮球课程可以强化学生对中华优秀传统礼仪文化的认同和坚持。</w:t>
      </w:r>
    </w:p>
    <w:p w14:paraId="3C9EAF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4.4</w:t>
      </w:r>
      <w:r>
        <w:rPr>
          <w:rFonts w:hint="default" w:ascii="宋体" w:hAnsi="宋体" w:cs="宋体"/>
          <w:color w:val="auto"/>
          <w:kern w:val="0"/>
          <w:sz w:val="24"/>
          <w:szCs w:val="24"/>
          <w:lang w:val="en-US" w:eastAsia="zh-CN"/>
        </w:rPr>
        <w:t>以</w:t>
      </w:r>
      <w:r>
        <w:rPr>
          <w:rFonts w:hint="eastAsia" w:ascii="宋体" w:hAnsi="宋体" w:cs="宋体"/>
          <w:color w:val="auto"/>
          <w:kern w:val="0"/>
          <w:sz w:val="24"/>
          <w:szCs w:val="24"/>
          <w:lang w:val="en-US" w:eastAsia="zh-CN"/>
        </w:rPr>
        <w:t>篮球选项课</w:t>
      </w:r>
      <w:r>
        <w:rPr>
          <w:rFonts w:hint="default" w:ascii="宋体" w:hAnsi="宋体" w:cs="宋体"/>
          <w:color w:val="auto"/>
          <w:kern w:val="0"/>
          <w:sz w:val="24"/>
          <w:szCs w:val="24"/>
          <w:lang w:val="en-US" w:eastAsia="zh-CN"/>
        </w:rPr>
        <w:t>为载体,使学生掌握科学的世界观和方法论,养成团结协作、艰苦奋斗、公平竞赛遵守规则的思想品质</w:t>
      </w:r>
    </w:p>
    <w:p w14:paraId="16F87EA8">
      <w:pPr>
        <w:keepNext w:val="0"/>
        <w:keepLines w:val="0"/>
        <w:pageBreakBefore w:val="0"/>
        <w:widowControl w:val="0"/>
        <w:numPr>
          <w:ilvl w:val="0"/>
          <w:numId w:val="4"/>
        </w:numPr>
        <w:kinsoku/>
        <w:wordWrap/>
        <w:overflowPunct/>
        <w:topLinePunct w:val="0"/>
        <w:autoSpaceDE/>
        <w:autoSpaceDN/>
        <w:bidi w:val="0"/>
        <w:adjustRightInd/>
        <w:snapToGrid/>
        <w:spacing w:after="157" w:afterLines="50" w:line="440" w:lineRule="exact"/>
        <w:ind w:left="0" w:leftChars="0" w:firstLine="0" w:firstLine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课程内容与要求</w:t>
      </w:r>
    </w:p>
    <w:p w14:paraId="410ABEA9">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ind w:leftChars="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初级班 ：</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843"/>
        <w:gridCol w:w="2059"/>
        <w:gridCol w:w="982"/>
        <w:gridCol w:w="20"/>
        <w:gridCol w:w="788"/>
        <w:gridCol w:w="1781"/>
      </w:tblGrid>
      <w:tr w14:paraId="3056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56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56FE3D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课程</w:t>
            </w:r>
          </w:p>
          <w:p w14:paraId="6C9CD47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单元</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0D8245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学习任务模块</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3C612F5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教学目标</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26B3A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实践</w:t>
            </w:r>
          </w:p>
          <w:p w14:paraId="2D5EF9B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609F097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理论</w:t>
            </w:r>
          </w:p>
          <w:p w14:paraId="4FAFC40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1AAC610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支撑的课程目标</w:t>
            </w:r>
          </w:p>
        </w:tc>
      </w:tr>
      <w:tr w14:paraId="4E4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17649E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篮球基础</w:t>
            </w:r>
            <w:r>
              <w:rPr>
                <w:rFonts w:hint="eastAsia" w:ascii="宋体" w:hAnsi="宋体" w:eastAsia="宋体" w:cs="宋体"/>
                <w:kern w:val="2"/>
                <w:sz w:val="18"/>
                <w:szCs w:val="18"/>
                <w:lang w:val="zh-CN" w:eastAsia="zh-CN" w:bidi="ar-SA"/>
              </w:rPr>
              <w:t>理论</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C0F287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7D19325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zh-CN" w:eastAsia="zh-CN" w:bidi="ar-SA"/>
              </w:rPr>
              <w:t>篮球运动的特点、起源作用及发展趋势</w:t>
            </w:r>
          </w:p>
          <w:p w14:paraId="303F155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2、</w:t>
            </w:r>
            <w:r>
              <w:rPr>
                <w:rFonts w:hint="eastAsia" w:ascii="宋体" w:hAnsi="宋体" w:eastAsia="宋体" w:cs="宋体"/>
                <w:kern w:val="2"/>
                <w:sz w:val="18"/>
                <w:szCs w:val="18"/>
                <w:lang w:val="zh-CN" w:eastAsia="zh-CN" w:bidi="ar-SA"/>
              </w:rPr>
              <w:t>篮球运动伤害预防</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724FDAD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了解篮球运动的基础知识以及篮球运动的发展趋势;</w:t>
            </w:r>
          </w:p>
          <w:p w14:paraId="5299004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培养学生的创新精神和实践能力;提高社会适应能力，增强爱国主义情感。</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17BC4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468" w:type="pct"/>
            <w:tcBorders>
              <w:top w:val="single" w:color="auto" w:sz="4" w:space="0"/>
              <w:left w:val="single" w:color="auto" w:sz="4" w:space="0"/>
              <w:right w:val="single" w:color="auto" w:sz="4" w:space="0"/>
            </w:tcBorders>
            <w:shd w:val="clear" w:color="auto" w:fill="auto"/>
            <w:vAlign w:val="center"/>
          </w:tcPr>
          <w:p w14:paraId="26B5461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22D1D46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1.1、2.1、3.1、3.3</w:t>
            </w:r>
          </w:p>
        </w:tc>
      </w:tr>
      <w:tr w14:paraId="4FEE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top w:val="single" w:color="auto" w:sz="4" w:space="0"/>
              <w:left w:val="single" w:color="auto" w:sz="4" w:space="0"/>
              <w:bottom w:val="single" w:color="auto" w:sz="4" w:space="0"/>
              <w:right w:val="single" w:color="auto" w:sz="4" w:space="0"/>
            </w:tcBorders>
            <w:vAlign w:val="center"/>
          </w:tcPr>
          <w:p w14:paraId="489597B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0A70F2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323A88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篮球裁判法</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59F5634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1、了解篮球裁判法的基本内容</w:t>
            </w:r>
          </w:p>
          <w:p w14:paraId="2339A15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2、初步了解篮球裁判判罚规则</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5A3A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1A0C332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18640EA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1.1、1.3</w:t>
            </w:r>
          </w:p>
        </w:tc>
      </w:tr>
      <w:tr w14:paraId="1048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restart"/>
            <w:tcBorders>
              <w:top w:val="single" w:color="auto" w:sz="4" w:space="0"/>
              <w:left w:val="single" w:color="auto" w:sz="4" w:space="0"/>
              <w:right w:val="single" w:color="auto" w:sz="4" w:space="0"/>
            </w:tcBorders>
            <w:shd w:val="clear" w:color="auto" w:fill="auto"/>
            <w:tcMar>
              <w:top w:w="0" w:type="dxa"/>
              <w:left w:w="0" w:type="dxa"/>
              <w:bottom w:w="0" w:type="dxa"/>
              <w:right w:w="0" w:type="dxa"/>
            </w:tcMar>
            <w:vAlign w:val="center"/>
          </w:tcPr>
          <w:p w14:paraId="2E7B7BF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篮球</w:t>
            </w:r>
            <w:r>
              <w:rPr>
                <w:rFonts w:hint="eastAsia" w:ascii="宋体" w:hAnsi="宋体" w:eastAsia="宋体" w:cs="宋体"/>
                <w:kern w:val="2"/>
                <w:sz w:val="18"/>
                <w:szCs w:val="18"/>
                <w:lang w:val="zh-CN" w:eastAsia="zh-CN" w:bidi="ar-SA"/>
              </w:rPr>
              <w:t>技术</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757E6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08F49F1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准备姿势、移动</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6B2944D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1、学习并掌握篮球运动的准备姿势、起动与移动技术。</w:t>
            </w:r>
          </w:p>
          <w:p w14:paraId="4768BCD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2、发展学生的身体协调性和灵活性，增强学生体质。</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835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5F8359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3DF8A1E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47D1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5FDF7D7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B245F0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任务2:</w:t>
            </w:r>
            <w:r>
              <w:rPr>
                <w:rFonts w:hint="eastAsia" w:ascii="宋体" w:hAnsi="宋体" w:eastAsia="宋体" w:cs="宋体"/>
                <w:kern w:val="2"/>
                <w:sz w:val="18"/>
                <w:szCs w:val="18"/>
                <w:lang w:val="zh-CN" w:eastAsia="zh-CN" w:bidi="ar-SA"/>
              </w:rPr>
              <w:t>传接球技术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1F56133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学习并掌握双手胸前传接球、单手肩上传接球技术。</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92D0B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693D092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372DF05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1.1、4.1</w:t>
            </w:r>
          </w:p>
        </w:tc>
      </w:tr>
      <w:tr w14:paraId="213A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6D4D77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6FCFB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任务3:</w:t>
            </w:r>
            <w:r>
              <w:rPr>
                <w:rFonts w:hint="eastAsia" w:ascii="宋体" w:hAnsi="宋体" w:eastAsia="宋体" w:cs="宋体"/>
                <w:kern w:val="2"/>
                <w:sz w:val="18"/>
                <w:szCs w:val="18"/>
                <w:lang w:val="zh-CN" w:eastAsia="zh-CN" w:bidi="ar-SA"/>
              </w:rPr>
              <w:t>投篮技术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3C21B1B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学习并掌握单手肩上投篮技术、行进间单手高、低手上篮技术。</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568E82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11AA9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4D901C7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1225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37B0BA7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D4B542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任务4:</w:t>
            </w:r>
            <w:r>
              <w:rPr>
                <w:rFonts w:hint="eastAsia" w:ascii="宋体" w:hAnsi="宋体" w:eastAsia="宋体" w:cs="宋体"/>
                <w:kern w:val="2"/>
                <w:sz w:val="18"/>
                <w:szCs w:val="18"/>
                <w:lang w:val="zh-CN" w:eastAsia="zh-CN" w:bidi="ar-SA"/>
              </w:rPr>
              <w:t>运球技术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4468765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学习并掌握高低运球、直线运球、变向运球技术</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1F8F60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9412F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490FF3C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3460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01301A0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2195B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任务5:</w:t>
            </w:r>
            <w:r>
              <w:rPr>
                <w:rFonts w:hint="eastAsia" w:ascii="宋体" w:hAnsi="宋体" w:eastAsia="宋体" w:cs="宋体"/>
                <w:kern w:val="2"/>
                <w:sz w:val="18"/>
                <w:szCs w:val="18"/>
                <w:lang w:val="zh-CN" w:eastAsia="zh-CN" w:bidi="ar-SA"/>
              </w:rPr>
              <w:t>个人防守技术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57796A1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学习并掌握有球和无球防守技术</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56379F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836EC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10749F2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1.1、4.2</w:t>
            </w:r>
          </w:p>
        </w:tc>
      </w:tr>
      <w:tr w14:paraId="6C9F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718D5C3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EE4DF6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任务6:</w:t>
            </w:r>
            <w:r>
              <w:rPr>
                <w:rFonts w:hint="eastAsia" w:ascii="宋体" w:hAnsi="宋体" w:eastAsia="宋体" w:cs="宋体"/>
                <w:kern w:val="2"/>
                <w:sz w:val="18"/>
                <w:szCs w:val="18"/>
                <w:lang w:val="zh-CN" w:eastAsia="zh-CN" w:bidi="ar-SA"/>
              </w:rPr>
              <w:t>持球突破</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1BAA99E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学习并掌握交叉步持球突破技术</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2CB979B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97383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3FD680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0D77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bottom w:val="single" w:color="auto" w:sz="4" w:space="0"/>
              <w:right w:val="single" w:color="auto" w:sz="4" w:space="0"/>
            </w:tcBorders>
            <w:vAlign w:val="center"/>
          </w:tcPr>
          <w:p w14:paraId="40F8BEF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C0B3F2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任务7:</w:t>
            </w:r>
            <w:r>
              <w:rPr>
                <w:rFonts w:hint="eastAsia" w:ascii="宋体" w:hAnsi="宋体" w:eastAsia="宋体" w:cs="宋体"/>
                <w:kern w:val="2"/>
                <w:sz w:val="18"/>
                <w:szCs w:val="18"/>
                <w:lang w:val="zh-CN" w:eastAsia="zh-CN" w:bidi="ar-SA"/>
              </w:rPr>
              <w:t>抢篮板技术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1E8EDF0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学习并掌握抢篮板技术</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FD78CB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C4FE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44A7A5F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5655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restart"/>
            <w:tcBorders>
              <w:top w:val="single" w:color="auto" w:sz="4" w:space="0"/>
              <w:left w:val="single" w:color="auto" w:sz="4" w:space="0"/>
              <w:right w:val="single" w:color="auto" w:sz="4" w:space="0"/>
            </w:tcBorders>
            <w:shd w:val="clear" w:color="auto" w:fill="auto"/>
            <w:tcMar>
              <w:top w:w="0" w:type="dxa"/>
              <w:left w:w="0" w:type="dxa"/>
              <w:bottom w:w="0" w:type="dxa"/>
              <w:right w:w="0" w:type="dxa"/>
            </w:tcMar>
            <w:vAlign w:val="center"/>
          </w:tcPr>
          <w:p w14:paraId="2D49A7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篮球基本</w:t>
            </w:r>
            <w:r>
              <w:rPr>
                <w:rFonts w:hint="eastAsia" w:ascii="宋体" w:hAnsi="宋体" w:eastAsia="宋体" w:cs="宋体"/>
                <w:kern w:val="2"/>
                <w:sz w:val="18"/>
                <w:szCs w:val="18"/>
                <w:lang w:val="zh-CN" w:eastAsia="zh-CN" w:bidi="ar-SA"/>
              </w:rPr>
              <w:t>战术</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A03A24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任务1:</w:t>
            </w:r>
            <w:r>
              <w:rPr>
                <w:rFonts w:hint="eastAsia" w:ascii="宋体" w:hAnsi="宋体" w:eastAsia="宋体" w:cs="宋体"/>
                <w:kern w:val="2"/>
                <w:sz w:val="18"/>
                <w:szCs w:val="18"/>
                <w:lang w:val="zh-CN" w:eastAsia="zh-CN" w:bidi="ar-SA"/>
              </w:rPr>
              <w:t>进攻战术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273E670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学习并掌握掩护、传切战术</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9EF01C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2</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C2153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70F1E4A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1.1、4.2</w:t>
            </w:r>
          </w:p>
        </w:tc>
      </w:tr>
      <w:tr w14:paraId="649E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tcBorders>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CA49D2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6FA22B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任务2:</w:t>
            </w:r>
            <w:r>
              <w:rPr>
                <w:rFonts w:hint="eastAsia" w:ascii="宋体" w:hAnsi="宋体" w:eastAsia="宋体" w:cs="宋体"/>
                <w:kern w:val="2"/>
                <w:sz w:val="18"/>
                <w:szCs w:val="18"/>
                <w:lang w:val="zh-CN" w:eastAsia="zh-CN" w:bidi="ar-SA"/>
              </w:rPr>
              <w:t>防守战术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0205EB4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学习并掌握“人盯人”战术、区域联防战术</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361C4F9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EC50C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3DB35B5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1.1、4.2</w:t>
            </w:r>
          </w:p>
        </w:tc>
      </w:tr>
      <w:tr w14:paraId="2685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restart"/>
            <w:tcBorders>
              <w:top w:val="single" w:color="auto" w:sz="4" w:space="0"/>
              <w:left w:val="single" w:color="auto" w:sz="4" w:space="0"/>
              <w:right w:val="single" w:color="auto" w:sz="4" w:space="0"/>
            </w:tcBorders>
            <w:shd w:val="clear" w:color="auto" w:fill="auto"/>
            <w:tcMar>
              <w:top w:w="0" w:type="dxa"/>
              <w:left w:w="0" w:type="dxa"/>
              <w:bottom w:w="0" w:type="dxa"/>
              <w:right w:w="0" w:type="dxa"/>
            </w:tcMar>
            <w:vAlign w:val="center"/>
          </w:tcPr>
          <w:p w14:paraId="12FD0B0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其他</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1DAA5B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zh-CN" w:eastAsia="zh-CN" w:bidi="ar-SA"/>
              </w:rPr>
              <w:t>专项身体素质测试</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0F3DB1F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AFE767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E0D7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6BEF21D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1.2、1.4</w:t>
            </w:r>
          </w:p>
        </w:tc>
      </w:tr>
      <w:tr w14:paraId="5945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tcBorders>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9B78C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F3BA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2、篮球技战术考核</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6B5C7B8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197050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6633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0D037FD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1.1</w:t>
            </w:r>
            <w:r>
              <w:rPr>
                <w:rFonts w:hint="eastAsia" w:ascii="宋体" w:hAnsi="宋体" w:eastAsia="宋体" w:cs="宋体"/>
                <w:kern w:val="2"/>
                <w:sz w:val="18"/>
                <w:szCs w:val="18"/>
                <w:lang w:val="zh-CN" w:eastAsia="zh-CN" w:bidi="ar-SA"/>
              </w:rPr>
              <w:t>、4.4</w:t>
            </w:r>
          </w:p>
        </w:tc>
      </w:tr>
      <w:tr w14:paraId="4FC8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878" w:type="pct"/>
            <w:gridSpan w:val="3"/>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FBD048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合计</w:t>
            </w:r>
            <w:r>
              <w:rPr>
                <w:rFonts w:hint="eastAsia" w:ascii="宋体" w:hAnsi="宋体" w:eastAsia="宋体" w:cs="宋体"/>
                <w:kern w:val="2"/>
                <w:sz w:val="18"/>
                <w:szCs w:val="18"/>
                <w:lang w:val="en-US" w:eastAsia="zh-CN" w:bidi="ar-SA"/>
              </w:rPr>
              <w:t>32</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B6E12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59B2E73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29284F6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r>
    </w:tbl>
    <w:p w14:paraId="09D3929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高级班：</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843"/>
        <w:gridCol w:w="2059"/>
        <w:gridCol w:w="982"/>
        <w:gridCol w:w="20"/>
        <w:gridCol w:w="788"/>
        <w:gridCol w:w="1781"/>
      </w:tblGrid>
      <w:tr w14:paraId="43EE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56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82F9CC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课程</w:t>
            </w:r>
          </w:p>
          <w:p w14:paraId="671313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单元</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E2D5EB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学习任务模块</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3539A62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教学目标</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5684E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实践</w:t>
            </w:r>
          </w:p>
          <w:p w14:paraId="634F010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6CB5138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理论</w:t>
            </w:r>
          </w:p>
          <w:p w14:paraId="4739048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学时</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4F79685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支撑的课程目标</w:t>
            </w:r>
          </w:p>
        </w:tc>
      </w:tr>
      <w:tr w14:paraId="7E0B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79DA5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篮球基础</w:t>
            </w:r>
            <w:r>
              <w:rPr>
                <w:rFonts w:hint="eastAsia" w:ascii="宋体" w:hAnsi="宋体" w:eastAsia="宋体" w:cs="宋体"/>
                <w:kern w:val="2"/>
                <w:sz w:val="18"/>
                <w:szCs w:val="18"/>
                <w:lang w:val="zh-CN" w:eastAsia="zh-CN" w:bidi="ar-SA"/>
              </w:rPr>
              <w:t>理论</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BE1A2A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2DB4209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篮球主要技战术及其原理</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4A25D57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理解篮球基本动作对身体健康促进的原理。</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C8394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468" w:type="pct"/>
            <w:tcBorders>
              <w:top w:val="single" w:color="auto" w:sz="4" w:space="0"/>
              <w:left w:val="single" w:color="auto" w:sz="4" w:space="0"/>
              <w:right w:val="single" w:color="auto" w:sz="4" w:space="0"/>
            </w:tcBorders>
            <w:shd w:val="clear" w:color="auto" w:fill="auto"/>
            <w:vAlign w:val="center"/>
          </w:tcPr>
          <w:p w14:paraId="4F1FDFF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75CA57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1.1、2.1、3.1、3.3</w:t>
            </w:r>
          </w:p>
        </w:tc>
      </w:tr>
      <w:tr w14:paraId="178A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top w:val="single" w:color="auto" w:sz="4" w:space="0"/>
              <w:left w:val="single" w:color="auto" w:sz="4" w:space="0"/>
              <w:bottom w:val="single" w:color="auto" w:sz="4" w:space="0"/>
              <w:right w:val="single" w:color="auto" w:sz="4" w:space="0"/>
            </w:tcBorders>
            <w:vAlign w:val="center"/>
          </w:tcPr>
          <w:p w14:paraId="4292F20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E5966F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1F8ABB9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篮球裁判法</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6E2044D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1、了解篮球裁判法的基本内容</w:t>
            </w:r>
          </w:p>
          <w:p w14:paraId="42F829F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2、进一步掌握篮球裁判判罚规则</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E51C3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1FF7F46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604B436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1.1、1.3</w:t>
            </w:r>
          </w:p>
        </w:tc>
      </w:tr>
      <w:tr w14:paraId="7C14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restart"/>
            <w:tcBorders>
              <w:top w:val="single" w:color="auto" w:sz="4" w:space="0"/>
              <w:left w:val="single" w:color="auto" w:sz="4" w:space="0"/>
              <w:right w:val="single" w:color="auto" w:sz="4" w:space="0"/>
            </w:tcBorders>
            <w:shd w:val="clear" w:color="auto" w:fill="auto"/>
            <w:tcMar>
              <w:top w:w="0" w:type="dxa"/>
              <w:left w:w="0" w:type="dxa"/>
              <w:bottom w:w="0" w:type="dxa"/>
              <w:right w:w="0" w:type="dxa"/>
            </w:tcMar>
            <w:vAlign w:val="center"/>
          </w:tcPr>
          <w:p w14:paraId="1F05C17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篮球</w:t>
            </w:r>
            <w:r>
              <w:rPr>
                <w:rFonts w:hint="eastAsia" w:ascii="宋体" w:hAnsi="宋体" w:eastAsia="宋体" w:cs="宋体"/>
                <w:kern w:val="2"/>
                <w:sz w:val="18"/>
                <w:szCs w:val="18"/>
                <w:lang w:val="zh-CN" w:eastAsia="zh-CN" w:bidi="ar-SA"/>
              </w:rPr>
              <w:t>技术</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1B05F2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5A76AD6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球性练习</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2819FB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掌握指间弹拨球、双手身体各部位绕球动作</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93B4B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12B5DF0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6DAF76D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071D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3E966F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E18BAE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任务2:</w:t>
            </w:r>
            <w:r>
              <w:rPr>
                <w:rFonts w:hint="eastAsia" w:ascii="宋体" w:hAnsi="宋体" w:eastAsia="宋体" w:cs="宋体"/>
                <w:kern w:val="2"/>
                <w:sz w:val="18"/>
                <w:szCs w:val="18"/>
                <w:lang w:val="zh-CN" w:eastAsia="zh-CN" w:bidi="ar-SA"/>
              </w:rPr>
              <w:t>传接球技术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6969D85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进一步</w:t>
            </w:r>
            <w:r>
              <w:rPr>
                <w:rFonts w:hint="eastAsia" w:ascii="宋体" w:hAnsi="宋体" w:eastAsia="宋体" w:cs="宋体"/>
                <w:kern w:val="2"/>
                <w:sz w:val="18"/>
                <w:szCs w:val="18"/>
                <w:lang w:val="zh-CN" w:eastAsia="zh-CN" w:bidi="ar-SA"/>
              </w:rPr>
              <w:t>掌握双手胸前、双手头上、单手胸前、单手肩上、单手体侧、单手背后、反弹、勾手等传球和接球技术动作</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3E78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76228B2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2CA473A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1.1、4.1</w:t>
            </w:r>
          </w:p>
        </w:tc>
      </w:tr>
      <w:tr w14:paraId="443E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684887F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AA8462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任务3:</w:t>
            </w:r>
            <w:r>
              <w:rPr>
                <w:rFonts w:hint="eastAsia" w:ascii="宋体" w:hAnsi="宋体" w:eastAsia="宋体" w:cs="宋体"/>
                <w:kern w:val="2"/>
                <w:sz w:val="18"/>
                <w:szCs w:val="18"/>
                <w:lang w:val="zh-CN" w:eastAsia="zh-CN" w:bidi="ar-SA"/>
              </w:rPr>
              <w:t>投篮技术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10A9D23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进一步</w:t>
            </w:r>
            <w:r>
              <w:rPr>
                <w:rFonts w:hint="eastAsia" w:ascii="宋体" w:hAnsi="宋体" w:eastAsia="宋体" w:cs="宋体"/>
                <w:kern w:val="2"/>
                <w:sz w:val="18"/>
                <w:szCs w:val="18"/>
                <w:lang w:val="zh-CN" w:eastAsia="zh-CN" w:bidi="ar-SA"/>
              </w:rPr>
              <w:t>掌握单手肩上投篮、双手胸前投篮、行进间高低手投篮等投篮技术动作</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83C67D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FC8E3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730B8AD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1799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680C5BE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199C41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任务4:</w:t>
            </w:r>
            <w:r>
              <w:rPr>
                <w:rFonts w:hint="eastAsia" w:ascii="宋体" w:hAnsi="宋体" w:eastAsia="宋体" w:cs="宋体"/>
                <w:kern w:val="2"/>
                <w:sz w:val="18"/>
                <w:szCs w:val="18"/>
                <w:lang w:val="zh-CN" w:eastAsia="zh-CN" w:bidi="ar-SA"/>
              </w:rPr>
              <w:t>运球技术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4B5D647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进一步</w:t>
            </w:r>
            <w:r>
              <w:rPr>
                <w:rFonts w:hint="eastAsia" w:ascii="宋体" w:hAnsi="宋体" w:eastAsia="宋体" w:cs="宋体"/>
                <w:kern w:val="2"/>
                <w:sz w:val="18"/>
                <w:szCs w:val="18"/>
                <w:lang w:val="zh-CN" w:eastAsia="zh-CN" w:bidi="ar-SA"/>
              </w:rPr>
              <w:t>掌握高运球、低运球、运球急起急停、体前变速变向运球、背后运球、转身运球、胯下运球等运球技术动作</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9E015E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AC8EC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6432F4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1D74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2A0379C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7B290E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任务5:</w:t>
            </w:r>
            <w:r>
              <w:rPr>
                <w:rFonts w:hint="eastAsia" w:ascii="宋体" w:hAnsi="宋体" w:eastAsia="宋体" w:cs="宋体"/>
                <w:kern w:val="2"/>
                <w:sz w:val="18"/>
                <w:szCs w:val="18"/>
                <w:lang w:val="zh-CN" w:eastAsia="zh-CN" w:bidi="ar-SA"/>
              </w:rPr>
              <w:t>抢球、断球、盖帽及抢篮板球</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0CCF34A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掌握抢球、断球、盖帽、抢篮板球技术动作</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3D4395A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7DBC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3259533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1.1、4.2</w:t>
            </w:r>
          </w:p>
        </w:tc>
      </w:tr>
      <w:tr w14:paraId="3B52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right w:val="single" w:color="auto" w:sz="4" w:space="0"/>
            </w:tcBorders>
            <w:vAlign w:val="center"/>
          </w:tcPr>
          <w:p w14:paraId="092C9C9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8385FC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任务6:</w:t>
            </w:r>
            <w:r>
              <w:rPr>
                <w:rFonts w:hint="eastAsia" w:ascii="宋体" w:hAnsi="宋体" w:eastAsia="宋体" w:cs="宋体"/>
                <w:kern w:val="2"/>
                <w:sz w:val="18"/>
                <w:szCs w:val="18"/>
                <w:lang w:val="zh-CN" w:eastAsia="zh-CN" w:bidi="ar-SA"/>
              </w:rPr>
              <w:t>攻、防脚步动作</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36CD7F1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掌握起动、急停、变速跑、变向跑、侧身跑、后退跑、转身、跨步、滑步等脚步移动技术动作</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2B8AFB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14435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0BC2B4F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18F0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62" w:type="pct"/>
            <w:vMerge w:val="continue"/>
            <w:tcBorders>
              <w:left w:val="single" w:color="auto" w:sz="4" w:space="0"/>
              <w:bottom w:val="single" w:color="auto" w:sz="4" w:space="0"/>
              <w:right w:val="single" w:color="auto" w:sz="4" w:space="0"/>
            </w:tcBorders>
            <w:vAlign w:val="center"/>
          </w:tcPr>
          <w:p w14:paraId="3E4774F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6898C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任务7:</w:t>
            </w:r>
            <w:r>
              <w:rPr>
                <w:rFonts w:hint="eastAsia" w:ascii="宋体" w:hAnsi="宋体" w:eastAsia="宋体" w:cs="宋体"/>
                <w:kern w:val="2"/>
                <w:sz w:val="18"/>
                <w:szCs w:val="18"/>
                <w:lang w:val="zh-CN" w:eastAsia="zh-CN" w:bidi="ar-SA"/>
              </w:rPr>
              <w:t>策应与掩护</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180F7DA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掌握策应和掩护技术动作</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FAD590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F5AA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39DAC53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r>
      <w:tr w14:paraId="6D26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restart"/>
            <w:tcBorders>
              <w:top w:val="single" w:color="auto" w:sz="4" w:space="0"/>
              <w:left w:val="single" w:color="auto" w:sz="4" w:space="0"/>
              <w:right w:val="single" w:color="auto" w:sz="4" w:space="0"/>
            </w:tcBorders>
            <w:shd w:val="clear" w:color="auto" w:fill="auto"/>
            <w:tcMar>
              <w:top w:w="0" w:type="dxa"/>
              <w:left w:w="0" w:type="dxa"/>
              <w:bottom w:w="0" w:type="dxa"/>
              <w:right w:w="0" w:type="dxa"/>
            </w:tcMar>
            <w:vAlign w:val="center"/>
          </w:tcPr>
          <w:p w14:paraId="61B48BE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战术</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CDFDD0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任务1:</w:t>
            </w:r>
            <w:r>
              <w:rPr>
                <w:rFonts w:hint="eastAsia" w:ascii="宋体" w:hAnsi="宋体" w:eastAsia="宋体" w:cs="宋体"/>
                <w:kern w:val="2"/>
                <w:sz w:val="18"/>
                <w:szCs w:val="18"/>
                <w:lang w:val="zh-CN" w:eastAsia="zh-CN" w:bidi="ar-SA"/>
              </w:rPr>
              <w:t>攻防战术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5D3DC31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初步掌握个人攻防战术（摆脱、传切、突分、策应、掩护、盯人等）；局部攻防战术（“二对二”战术、“三打三”战术等）</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ACE399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4</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AD002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7016BAA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1.1、4.2</w:t>
            </w:r>
          </w:p>
        </w:tc>
      </w:tr>
      <w:tr w14:paraId="7E3A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tcBorders>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1EBD99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DE2EAD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任务2:</w:t>
            </w:r>
            <w:r>
              <w:rPr>
                <w:rFonts w:hint="eastAsia" w:ascii="宋体" w:hAnsi="宋体" w:eastAsia="宋体" w:cs="宋体"/>
                <w:kern w:val="2"/>
                <w:sz w:val="18"/>
                <w:szCs w:val="18"/>
                <w:lang w:val="zh-CN" w:eastAsia="zh-CN" w:bidi="ar-SA"/>
              </w:rPr>
              <w:t>防守战术</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4A19365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掌握整体攻防战术（盯人防守、区域联防、区域紧逼综合防守等）</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24011C2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69317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026D75A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1.1、4.2</w:t>
            </w:r>
          </w:p>
        </w:tc>
      </w:tr>
      <w:tr w14:paraId="7ACD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restart"/>
            <w:tcBorders>
              <w:top w:val="single" w:color="auto" w:sz="4" w:space="0"/>
              <w:left w:val="single" w:color="auto" w:sz="4" w:space="0"/>
              <w:right w:val="single" w:color="auto" w:sz="4" w:space="0"/>
            </w:tcBorders>
            <w:shd w:val="clear" w:color="auto" w:fill="auto"/>
            <w:tcMar>
              <w:top w:w="0" w:type="dxa"/>
              <w:left w:w="0" w:type="dxa"/>
              <w:bottom w:w="0" w:type="dxa"/>
              <w:right w:w="0" w:type="dxa"/>
            </w:tcMar>
            <w:vAlign w:val="center"/>
          </w:tcPr>
          <w:p w14:paraId="5FC32D1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zh-CN" w:eastAsia="zh-CN" w:bidi="ar-SA"/>
              </w:rPr>
              <w:t>其他</w:t>
            </w: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A6660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zh-CN" w:eastAsia="zh-CN" w:bidi="ar-SA"/>
              </w:rPr>
              <w:t>专项身体素质测试</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469639B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3F00B21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BCCC9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2CCAC23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1.2、1.4</w:t>
            </w:r>
          </w:p>
        </w:tc>
      </w:tr>
      <w:tr w14:paraId="2D98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tcBorders>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0DA245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94"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2270AE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2、篮球技战术考核</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6030E81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332C25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6AFB4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0AE989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r>
              <w:rPr>
                <w:rFonts w:hint="eastAsia" w:ascii="宋体" w:hAnsi="宋体" w:eastAsia="宋体" w:cs="宋体"/>
                <w:kern w:val="2"/>
                <w:sz w:val="18"/>
                <w:szCs w:val="18"/>
                <w:lang w:val="en-US" w:eastAsia="zh-CN" w:bidi="ar-SA"/>
              </w:rPr>
              <w:t>1.1</w:t>
            </w:r>
            <w:r>
              <w:rPr>
                <w:rFonts w:hint="eastAsia" w:ascii="宋体" w:hAnsi="宋体" w:eastAsia="宋体" w:cs="宋体"/>
                <w:kern w:val="2"/>
                <w:sz w:val="18"/>
                <w:szCs w:val="18"/>
                <w:lang w:val="zh-CN" w:eastAsia="zh-CN" w:bidi="ar-SA"/>
              </w:rPr>
              <w:t>、4.4</w:t>
            </w:r>
          </w:p>
        </w:tc>
      </w:tr>
      <w:tr w14:paraId="44BF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878" w:type="pct"/>
            <w:gridSpan w:val="3"/>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CE78D3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zh-CN" w:eastAsia="zh-CN" w:bidi="ar-SA"/>
              </w:rPr>
              <w:t>合计</w:t>
            </w:r>
            <w:r>
              <w:rPr>
                <w:rFonts w:hint="eastAsia" w:ascii="宋体" w:hAnsi="宋体" w:eastAsia="宋体" w:cs="宋体"/>
                <w:kern w:val="2"/>
                <w:sz w:val="18"/>
                <w:szCs w:val="18"/>
                <w:lang w:val="en-US" w:eastAsia="zh-CN" w:bidi="ar-SA"/>
              </w:rPr>
              <w:t>32</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3968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14:paraId="5725C10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057" w:type="pct"/>
            <w:tcBorders>
              <w:top w:val="single" w:color="auto" w:sz="4" w:space="0"/>
              <w:left w:val="single" w:color="auto" w:sz="4" w:space="0"/>
              <w:bottom w:val="single" w:color="auto" w:sz="4" w:space="0"/>
              <w:right w:val="single" w:color="auto" w:sz="4" w:space="0"/>
            </w:tcBorders>
            <w:shd w:val="clear" w:color="auto" w:fill="auto"/>
            <w:vAlign w:val="center"/>
          </w:tcPr>
          <w:p w14:paraId="18EA8F0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zh-CN" w:eastAsia="zh-CN" w:bidi="ar-SA"/>
              </w:rPr>
            </w:pPr>
          </w:p>
        </w:tc>
      </w:tr>
    </w:tbl>
    <w:p w14:paraId="66158B5C">
      <w:pPr>
        <w:wordWrap w:val="0"/>
        <w:spacing w:line="480" w:lineRule="exact"/>
        <w:ind w:firstLine="560" w:firstLineChars="200"/>
        <w:rPr>
          <w:rFonts w:eastAsia="黑体"/>
          <w:kern w:val="0"/>
          <w:sz w:val="28"/>
          <w:szCs w:val="28"/>
        </w:rPr>
      </w:pPr>
      <w:r>
        <w:rPr>
          <w:rFonts w:eastAsia="黑体"/>
          <w:kern w:val="0"/>
          <w:sz w:val="28"/>
          <w:szCs w:val="28"/>
        </w:rPr>
        <w:t>四、课程实施建议</w:t>
      </w:r>
    </w:p>
    <w:p w14:paraId="05C6B7B4">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（一）教学方法与手段的运用</w:t>
      </w:r>
    </w:p>
    <w:p w14:paraId="2F6EE8E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篮球选项课程的教学方法体现“以人为本，实践取向，智慧融合”的教学设计理念，力求教学方法多元，尽可能采用行动导向教学模式，融“教、做、学”为一体，力求将思政教育贯穿于教学全过程之中，以身立德,以德施教,以身作则，言传身教,实现立德树人的根本目标,促进大学生全面、健康成长。</w:t>
      </w:r>
    </w:p>
    <w:p w14:paraId="437878C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针对具体的教学内容和教学过程需要，采用项目教学法、任务驱动法、讲授法、引导教学法、角色扮演法、案例教学法、情境教学法、实训作业法等。本课程的教学主要以实践教学为主，在教学方法的运用上，要充分考虑到学生体育兴趣的提高，可采用一些体育游戏和新颖教学模式来实现本课程的教学目标。</w:t>
      </w:r>
    </w:p>
    <w:p w14:paraId="0729899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3.在教学中将技术教学与学生的活动合理的结合起来，要使学生在活动的过程中学习体育运动技术，并有针对性对学生进行及时的指导。在运动实践教学中注意渗透相关理论知识，使学生自然地接受理论指导。</w:t>
      </w:r>
    </w:p>
    <w:p w14:paraId="4EE4745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加强课堂教学的实效性，使学生在体育课堂上有一定运动强度，切实地使学生得到身体上的锻炼。结合选项课教学，应使学生掌握有效提高身体素质、全面发展体能的知识与方法。遇有篮球重大赛事，可组织学生观看比赛，教师要加以点评。</w:t>
      </w:r>
    </w:p>
    <w:p w14:paraId="13332B5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5.教学手段还注重多媒体及网络等现代教学技术的应用，充分运用网络资源，依托慕课、翻转课堂、在线开放课程，采用线上、线上线下混合式开展课堂教学。</w:t>
      </w:r>
    </w:p>
    <w:p w14:paraId="7163EF3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课程资源的开发与利用</w:t>
      </w:r>
    </w:p>
    <w:p w14:paraId="6212054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1.课程基础资源的开发和应用</w:t>
      </w:r>
    </w:p>
    <w:p w14:paraId="0E3B070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按照教育部发布的《普通高等学校体育场馆设施、器材配备目录》及有关规定进行篮球场馆及配套设施的规划和建设，创造条件满足篮球课程的实际需要。根据篮球选项课课程教学的特点，一个教学班（30人左右）应具有一片标准篮球场。其中的器材和辅助器材配置至少包括：篮球30个左右，篮球场4片，以及其他辅助教学和素质练习器材。</w:t>
      </w:r>
    </w:p>
    <w:p w14:paraId="6257D60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2．教材与参考书</w:t>
      </w:r>
    </w:p>
    <w:p w14:paraId="320C4CB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孙民治主编.《篮球运动教程》,人民体育出版社,2019.</w:t>
      </w:r>
    </w:p>
    <w:p w14:paraId="6772579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田振生.《大学体育教程》，第一版，河北大学出版社，2004.</w:t>
      </w:r>
    </w:p>
    <w:p w14:paraId="0D5CA6E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北京大学体育教研部编.篮球入门捷径,北京体育大学出版社,1996.</w:t>
      </w:r>
    </w:p>
    <w:p w14:paraId="0BAAB92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马毅等编著.体育运动入门丛书《篮球》,人民体育出版社，1997.</w:t>
      </w:r>
    </w:p>
    <w:p w14:paraId="4383CCC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王家宏主编.球类运动—篮球（第三版）,高等教育出版社,2016.</w:t>
      </w:r>
    </w:p>
    <w:p w14:paraId="78326F8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3.其他资源的利用与开发</w:t>
      </w:r>
    </w:p>
    <w:p w14:paraId="353492DA">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篮球技术</w:t>
      </w:r>
    </w:p>
    <w:p w14:paraId="09E62427">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https://www.icourse163.org/course/NEU-1003247016?from=searchPage</w:t>
      </w:r>
    </w:p>
    <w:p w14:paraId="55F51F7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篮球，福建师范大学</w:t>
      </w:r>
    </w:p>
    <w:p w14:paraId="2B079024">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https://www.icourse163.org/course/FJNU-1003150002?from=searchPage</w:t>
      </w:r>
    </w:p>
    <w:p w14:paraId="3FB62CA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篮球—基本技术，北京师范大学</w:t>
      </w:r>
    </w:p>
    <w:p w14:paraId="272072E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https://www.icourse163.org/course/BNU-1003766017?from=searchPage</w:t>
      </w:r>
    </w:p>
    <w:p w14:paraId="1FB7ECD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default"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篮球竞赛与裁判,</w:t>
      </w:r>
    </w:p>
    <w:p w14:paraId="6DD65E1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"https://www.icourse163.org/course/HIT-1205979817?from=searchPage"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https://www.icourse163.org/course/HIT-1205979817?from=searchPage</w:t>
      </w:r>
      <w:r>
        <w:rPr>
          <w:rFonts w:hint="eastAsia" w:ascii="Times New Roman" w:hAnsi="宋体" w:eastAsia="宋体" w:cs="Times New Roman"/>
          <w:kern w:val="2"/>
          <w:sz w:val="24"/>
          <w:szCs w:val="21"/>
          <w:lang w:val="en-US" w:eastAsia="zh-CN" w:bidi="ar-SA"/>
        </w:rPr>
        <w:fldChar w:fldCharType="end"/>
      </w:r>
    </w:p>
    <w:p w14:paraId="5930035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（三）教学评价与考核要求</w:t>
      </w:r>
    </w:p>
    <w:p w14:paraId="49E1B0B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1、以学习目标为评价标准，坚持用多元评价方式引导学生形成个性化的学习方1.以学习目标为评价标准，坚持用多元评价方式引导学生形成个性化的学习方式，养成良好的学习习惯。</w:t>
      </w:r>
    </w:p>
    <w:p w14:paraId="493BB6D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2.学习评价宜以过程评价和目标评价，学生评价和教师评价相结合，注重实践性引导，过程评价以鼓励为主。</w:t>
      </w:r>
    </w:p>
    <w:p w14:paraId="55FD802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3.教学效果评价重点评价学习者的身体素质综合能力。</w:t>
      </w:r>
    </w:p>
    <w:p w14:paraId="1BB25A7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平时成绩和期末总成绩相结合的考核方式。平时成绩占40%，期末成绩占60%。平时成绩包括：课堂出勤与平时表现（20%）、体育品德（20%）；期末成绩包含：专项技能（30%）、专项身体素质（30%）。专业技能考核内容和标准见表1、2。具体考核内容和标准见表1、2。</w:t>
      </w:r>
    </w:p>
    <w:p w14:paraId="6485EA8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jc w:val="center"/>
        <w:textAlignment w:val="auto"/>
        <w:rPr>
          <w:rFonts w:hint="eastAsia" w:ascii="Times New Roman" w:hAnsi="宋体" w:eastAsia="宋体" w:cs="Times New Roman"/>
          <w:kern w:val="2"/>
          <w:sz w:val="24"/>
          <w:szCs w:val="21"/>
          <w:lang w:val="en-US" w:eastAsia="zh-CN" w:bidi="ar-SA"/>
        </w:rPr>
      </w:pPr>
    </w:p>
    <w:p w14:paraId="32533ED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jc w:val="center"/>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表1 篮球专业技能考核内容与标准</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92"/>
        <w:gridCol w:w="349"/>
        <w:gridCol w:w="1386"/>
        <w:gridCol w:w="580"/>
        <w:gridCol w:w="986"/>
        <w:gridCol w:w="504"/>
        <w:gridCol w:w="2532"/>
        <w:gridCol w:w="798"/>
      </w:tblGrid>
      <w:tr w14:paraId="3CAB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Align w:val="center"/>
          </w:tcPr>
          <w:p w14:paraId="3C048F2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成绩组成</w:t>
            </w:r>
          </w:p>
        </w:tc>
        <w:tc>
          <w:tcPr>
            <w:tcW w:w="2283" w:type="pct"/>
            <w:gridSpan w:val="5"/>
            <w:vAlign w:val="center"/>
          </w:tcPr>
          <w:p w14:paraId="6B1B8FB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考核/评价环节</w:t>
            </w:r>
          </w:p>
        </w:tc>
        <w:tc>
          <w:tcPr>
            <w:tcW w:w="295" w:type="pct"/>
            <w:vAlign w:val="center"/>
          </w:tcPr>
          <w:p w14:paraId="192AF6D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权重</w:t>
            </w:r>
          </w:p>
        </w:tc>
        <w:tc>
          <w:tcPr>
            <w:tcW w:w="1485" w:type="pct"/>
            <w:vAlign w:val="center"/>
          </w:tcPr>
          <w:p w14:paraId="27EE82C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考核/评价细则</w:t>
            </w:r>
          </w:p>
        </w:tc>
        <w:tc>
          <w:tcPr>
            <w:tcW w:w="468" w:type="pct"/>
            <w:vAlign w:val="center"/>
          </w:tcPr>
          <w:p w14:paraId="3F9B3FB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课程目标</w:t>
            </w:r>
          </w:p>
        </w:tc>
      </w:tr>
      <w:tr w14:paraId="6098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Merge w:val="restart"/>
            <w:vAlign w:val="center"/>
          </w:tcPr>
          <w:p w14:paraId="483E44A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平时成绩</w:t>
            </w:r>
          </w:p>
        </w:tc>
        <w:tc>
          <w:tcPr>
            <w:tcW w:w="2283" w:type="pct"/>
            <w:gridSpan w:val="5"/>
            <w:vAlign w:val="center"/>
          </w:tcPr>
          <w:p w14:paraId="737345F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课堂出勤</w:t>
            </w:r>
          </w:p>
        </w:tc>
        <w:tc>
          <w:tcPr>
            <w:tcW w:w="295" w:type="pct"/>
            <w:vAlign w:val="center"/>
          </w:tcPr>
          <w:p w14:paraId="15E17E0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tc>
        <w:tc>
          <w:tcPr>
            <w:tcW w:w="1485" w:type="pct"/>
            <w:vAlign w:val="center"/>
          </w:tcPr>
          <w:p w14:paraId="1847AE0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每旷课一次扣2分，旷课4次及以上者或缺课总学时数的1∕3者将被取消考试资格</w:t>
            </w:r>
          </w:p>
        </w:tc>
        <w:tc>
          <w:tcPr>
            <w:tcW w:w="468" w:type="pct"/>
            <w:vAlign w:val="center"/>
          </w:tcPr>
          <w:p w14:paraId="51F97F7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2.2、4.3</w:t>
            </w:r>
          </w:p>
        </w:tc>
      </w:tr>
      <w:tr w14:paraId="4349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Merge w:val="continue"/>
            <w:vAlign w:val="center"/>
          </w:tcPr>
          <w:p w14:paraId="43CF89E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2283" w:type="pct"/>
            <w:gridSpan w:val="5"/>
            <w:vAlign w:val="center"/>
          </w:tcPr>
          <w:p w14:paraId="6232887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体育品德</w:t>
            </w:r>
          </w:p>
        </w:tc>
        <w:tc>
          <w:tcPr>
            <w:tcW w:w="295" w:type="pct"/>
            <w:vAlign w:val="center"/>
          </w:tcPr>
          <w:p w14:paraId="55D9848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tc>
        <w:tc>
          <w:tcPr>
            <w:tcW w:w="1485" w:type="pct"/>
            <w:vAlign w:val="center"/>
          </w:tcPr>
          <w:p w14:paraId="15791AD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课堂学习的态度是否积极、认真、端正，技术、技能表现进步程度，思想是否端正，是否有吃苦耐劳的精神。</w:t>
            </w:r>
          </w:p>
        </w:tc>
        <w:tc>
          <w:tcPr>
            <w:tcW w:w="468" w:type="pct"/>
            <w:vAlign w:val="center"/>
          </w:tcPr>
          <w:p w14:paraId="1D0A7EB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2.1、2.2、4.1</w:t>
            </w:r>
          </w:p>
          <w:p w14:paraId="048DE9A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4.2</w:t>
            </w:r>
          </w:p>
        </w:tc>
      </w:tr>
      <w:tr w14:paraId="3D70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Merge w:val="restart"/>
            <w:vAlign w:val="center"/>
          </w:tcPr>
          <w:p w14:paraId="427FFA7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期末考试</w:t>
            </w:r>
          </w:p>
          <w:p w14:paraId="308127D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成绩</w:t>
            </w:r>
          </w:p>
        </w:tc>
        <w:tc>
          <w:tcPr>
            <w:tcW w:w="347" w:type="pct"/>
            <w:vMerge w:val="restart"/>
            <w:vAlign w:val="center"/>
          </w:tcPr>
          <w:p w14:paraId="5A0A953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专项技能30%</w:t>
            </w:r>
          </w:p>
        </w:tc>
        <w:tc>
          <w:tcPr>
            <w:tcW w:w="204" w:type="pct"/>
            <w:vMerge w:val="restart"/>
            <w:vAlign w:val="center"/>
          </w:tcPr>
          <w:p w14:paraId="5289385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水平一</w:t>
            </w:r>
          </w:p>
        </w:tc>
        <w:tc>
          <w:tcPr>
            <w:tcW w:w="812" w:type="pct"/>
            <w:vAlign w:val="center"/>
          </w:tcPr>
          <w:p w14:paraId="1E526D7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定点投篮</w:t>
            </w:r>
          </w:p>
          <w:p w14:paraId="4F22EF7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男：罚球线</w:t>
            </w:r>
          </w:p>
          <w:p w14:paraId="2725C55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女：罚球线前1米</w:t>
            </w:r>
          </w:p>
        </w:tc>
        <w:tc>
          <w:tcPr>
            <w:tcW w:w="340" w:type="pct"/>
            <w:vMerge w:val="restart"/>
            <w:vAlign w:val="center"/>
          </w:tcPr>
          <w:p w14:paraId="00EA0B9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水平二</w:t>
            </w:r>
          </w:p>
        </w:tc>
        <w:tc>
          <w:tcPr>
            <w:tcW w:w="578" w:type="pct"/>
            <w:vAlign w:val="center"/>
          </w:tcPr>
          <w:p w14:paraId="66484B6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1分钟限制区外投篮（自投自抢）</w:t>
            </w:r>
          </w:p>
        </w:tc>
        <w:tc>
          <w:tcPr>
            <w:tcW w:w="295" w:type="pct"/>
            <w:vAlign w:val="center"/>
          </w:tcPr>
          <w:p w14:paraId="17CD033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485" w:type="pct"/>
            <w:vAlign w:val="center"/>
          </w:tcPr>
          <w:p w14:paraId="51C7E8C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见表2专项技能评分表</w:t>
            </w:r>
          </w:p>
        </w:tc>
        <w:tc>
          <w:tcPr>
            <w:tcW w:w="468" w:type="pct"/>
            <w:vAlign w:val="center"/>
          </w:tcPr>
          <w:p w14:paraId="756F5C8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w:t>
            </w:r>
          </w:p>
        </w:tc>
      </w:tr>
      <w:tr w14:paraId="3167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Merge w:val="continue"/>
            <w:vAlign w:val="center"/>
          </w:tcPr>
          <w:p w14:paraId="573801B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347" w:type="pct"/>
            <w:vMerge w:val="continue"/>
            <w:vAlign w:val="center"/>
          </w:tcPr>
          <w:p w14:paraId="7CAB39B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204" w:type="pct"/>
            <w:vMerge w:val="continue"/>
            <w:vAlign w:val="center"/>
          </w:tcPr>
          <w:p w14:paraId="5A931E2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812" w:type="pct"/>
            <w:vAlign w:val="center"/>
          </w:tcPr>
          <w:p w14:paraId="5E35698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两人全场行进间传接球</w:t>
            </w:r>
          </w:p>
        </w:tc>
        <w:tc>
          <w:tcPr>
            <w:tcW w:w="340" w:type="pct"/>
            <w:vMerge w:val="continue"/>
            <w:vAlign w:val="center"/>
          </w:tcPr>
          <w:p w14:paraId="61DC15A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578" w:type="pct"/>
            <w:vAlign w:val="center"/>
          </w:tcPr>
          <w:p w14:paraId="1526E94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两人全场行进间传接球</w:t>
            </w:r>
          </w:p>
        </w:tc>
        <w:tc>
          <w:tcPr>
            <w:tcW w:w="295" w:type="pct"/>
            <w:vAlign w:val="center"/>
          </w:tcPr>
          <w:p w14:paraId="68631A5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485" w:type="pct"/>
            <w:vAlign w:val="center"/>
          </w:tcPr>
          <w:p w14:paraId="068AED1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见表2专项技能评分表</w:t>
            </w:r>
          </w:p>
        </w:tc>
        <w:tc>
          <w:tcPr>
            <w:tcW w:w="468" w:type="pct"/>
            <w:vAlign w:val="center"/>
          </w:tcPr>
          <w:p w14:paraId="1EED6CC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1.1、4.4</w:t>
            </w:r>
          </w:p>
        </w:tc>
      </w:tr>
      <w:tr w14:paraId="24C9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Merge w:val="continue"/>
            <w:vAlign w:val="center"/>
          </w:tcPr>
          <w:p w14:paraId="5527C88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347" w:type="pct"/>
            <w:vMerge w:val="continue"/>
            <w:vAlign w:val="center"/>
          </w:tcPr>
          <w:p w14:paraId="3EBFBDF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204" w:type="pct"/>
            <w:vMerge w:val="continue"/>
            <w:vAlign w:val="center"/>
          </w:tcPr>
          <w:p w14:paraId="6FCC986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812" w:type="pct"/>
            <w:vAlign w:val="center"/>
          </w:tcPr>
          <w:p w14:paraId="47CA07B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全场往返运球上篮</w:t>
            </w:r>
          </w:p>
        </w:tc>
        <w:tc>
          <w:tcPr>
            <w:tcW w:w="340" w:type="pct"/>
            <w:vMerge w:val="continue"/>
            <w:vAlign w:val="center"/>
          </w:tcPr>
          <w:p w14:paraId="1324741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578" w:type="pct"/>
            <w:vAlign w:val="center"/>
          </w:tcPr>
          <w:p w14:paraId="0118257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全场往返运球上篮</w:t>
            </w:r>
          </w:p>
        </w:tc>
        <w:tc>
          <w:tcPr>
            <w:tcW w:w="295" w:type="pct"/>
            <w:vAlign w:val="center"/>
          </w:tcPr>
          <w:p w14:paraId="78251FD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485" w:type="pct"/>
            <w:vAlign w:val="center"/>
          </w:tcPr>
          <w:p w14:paraId="137331D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见表2专项技能评分表</w:t>
            </w:r>
          </w:p>
        </w:tc>
        <w:tc>
          <w:tcPr>
            <w:tcW w:w="468" w:type="pct"/>
            <w:vAlign w:val="center"/>
          </w:tcPr>
          <w:p w14:paraId="48D4D64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1.1、4.1</w:t>
            </w:r>
          </w:p>
        </w:tc>
      </w:tr>
      <w:tr w14:paraId="0D7B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Merge w:val="continue"/>
            <w:vAlign w:val="center"/>
          </w:tcPr>
          <w:p w14:paraId="1D49435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347" w:type="pct"/>
            <w:vMerge w:val="restart"/>
            <w:vAlign w:val="center"/>
          </w:tcPr>
          <w:p w14:paraId="37FD7C9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专项身体素质30%</w:t>
            </w:r>
          </w:p>
        </w:tc>
        <w:tc>
          <w:tcPr>
            <w:tcW w:w="204" w:type="pct"/>
            <w:vMerge w:val="restart"/>
            <w:vAlign w:val="center"/>
          </w:tcPr>
          <w:p w14:paraId="382E899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水平一</w:t>
            </w:r>
          </w:p>
        </w:tc>
        <w:tc>
          <w:tcPr>
            <w:tcW w:w="812" w:type="pct"/>
            <w:vAlign w:val="center"/>
          </w:tcPr>
          <w:p w14:paraId="37F24D9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28米跑</w:t>
            </w:r>
          </w:p>
        </w:tc>
        <w:tc>
          <w:tcPr>
            <w:tcW w:w="340" w:type="pct"/>
            <w:vMerge w:val="restart"/>
            <w:vAlign w:val="center"/>
          </w:tcPr>
          <w:p w14:paraId="761AE9F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水平二</w:t>
            </w:r>
          </w:p>
        </w:tc>
        <w:tc>
          <w:tcPr>
            <w:tcW w:w="578" w:type="pct"/>
            <w:vAlign w:val="center"/>
          </w:tcPr>
          <w:p w14:paraId="5D44013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男生：1000米，女生：800米</w:t>
            </w:r>
          </w:p>
        </w:tc>
        <w:tc>
          <w:tcPr>
            <w:tcW w:w="295" w:type="pct"/>
            <w:vAlign w:val="center"/>
          </w:tcPr>
          <w:p w14:paraId="33DEB5E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485" w:type="pct"/>
            <w:vAlign w:val="center"/>
          </w:tcPr>
          <w:p w14:paraId="5E829B9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见表3专项身体素质评分表；国测标准</w:t>
            </w:r>
          </w:p>
        </w:tc>
        <w:tc>
          <w:tcPr>
            <w:tcW w:w="468" w:type="pct"/>
            <w:vAlign w:val="center"/>
          </w:tcPr>
          <w:p w14:paraId="16B3AFC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w:t>
            </w:r>
          </w:p>
        </w:tc>
      </w:tr>
      <w:tr w14:paraId="01E0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Merge w:val="continue"/>
            <w:vAlign w:val="center"/>
          </w:tcPr>
          <w:p w14:paraId="114AB16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347" w:type="pct"/>
            <w:vMerge w:val="continue"/>
            <w:vAlign w:val="center"/>
          </w:tcPr>
          <w:p w14:paraId="4123310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204" w:type="pct"/>
            <w:vMerge w:val="continue"/>
            <w:vAlign w:val="center"/>
          </w:tcPr>
          <w:p w14:paraId="186C952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812" w:type="pct"/>
            <w:vAlign w:val="center"/>
          </w:tcPr>
          <w:p w14:paraId="56CA92D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立定跳远</w:t>
            </w:r>
          </w:p>
        </w:tc>
        <w:tc>
          <w:tcPr>
            <w:tcW w:w="340" w:type="pct"/>
            <w:vMerge w:val="continue"/>
            <w:vAlign w:val="center"/>
          </w:tcPr>
          <w:p w14:paraId="52865D2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578" w:type="pct"/>
            <w:vAlign w:val="center"/>
          </w:tcPr>
          <w:p w14:paraId="5C7C6F8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坐位体前屈</w:t>
            </w:r>
          </w:p>
        </w:tc>
        <w:tc>
          <w:tcPr>
            <w:tcW w:w="295" w:type="pct"/>
            <w:vAlign w:val="center"/>
          </w:tcPr>
          <w:p w14:paraId="67F86F6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485" w:type="pct"/>
            <w:vAlign w:val="center"/>
          </w:tcPr>
          <w:p w14:paraId="1EE2BC0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见表3专项身体素质评分表；国测标准</w:t>
            </w:r>
          </w:p>
        </w:tc>
        <w:tc>
          <w:tcPr>
            <w:tcW w:w="468" w:type="pct"/>
            <w:vAlign w:val="center"/>
          </w:tcPr>
          <w:p w14:paraId="607E410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w:t>
            </w:r>
          </w:p>
        </w:tc>
      </w:tr>
      <w:tr w14:paraId="24CE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Merge w:val="continue"/>
            <w:vAlign w:val="center"/>
          </w:tcPr>
          <w:p w14:paraId="45CA2C0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347" w:type="pct"/>
            <w:vMerge w:val="continue"/>
            <w:vAlign w:val="center"/>
          </w:tcPr>
          <w:p w14:paraId="783081D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204" w:type="pct"/>
            <w:vMerge w:val="continue"/>
            <w:vAlign w:val="center"/>
          </w:tcPr>
          <w:p w14:paraId="54AF6AE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812" w:type="pct"/>
            <w:vAlign w:val="center"/>
          </w:tcPr>
          <w:p w14:paraId="32F8509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半场往返跑</w:t>
            </w:r>
          </w:p>
        </w:tc>
        <w:tc>
          <w:tcPr>
            <w:tcW w:w="340" w:type="pct"/>
            <w:vMerge w:val="continue"/>
            <w:vAlign w:val="center"/>
          </w:tcPr>
          <w:p w14:paraId="628F523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578" w:type="pct"/>
            <w:vAlign w:val="center"/>
          </w:tcPr>
          <w:p w14:paraId="026C8C8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50m跑</w:t>
            </w:r>
          </w:p>
        </w:tc>
        <w:tc>
          <w:tcPr>
            <w:tcW w:w="295" w:type="pct"/>
            <w:vAlign w:val="center"/>
          </w:tcPr>
          <w:p w14:paraId="10BCD23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485" w:type="pct"/>
            <w:vAlign w:val="center"/>
          </w:tcPr>
          <w:p w14:paraId="3E01C04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见表3专项身体素质评分表；国测标准</w:t>
            </w:r>
          </w:p>
        </w:tc>
        <w:tc>
          <w:tcPr>
            <w:tcW w:w="468" w:type="pct"/>
            <w:vAlign w:val="center"/>
          </w:tcPr>
          <w:p w14:paraId="030F0BA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w:t>
            </w:r>
          </w:p>
        </w:tc>
      </w:tr>
    </w:tbl>
    <w:p w14:paraId="1619ED88">
      <w:pPr>
        <w:numPr>
          <w:ilvl w:val="0"/>
          <w:numId w:val="0"/>
        </w:numPr>
        <w:spacing w:line="360" w:lineRule="auto"/>
        <w:jc w:val="center"/>
        <w:rPr>
          <w:rFonts w:hint="eastAsia" w:ascii="宋体" w:hAnsi="宋体"/>
          <w:sz w:val="24"/>
          <w:lang w:val="en-US" w:eastAsia="zh-CN"/>
        </w:rPr>
      </w:pPr>
    </w:p>
    <w:p w14:paraId="1CB2DEAA">
      <w:pPr>
        <w:numPr>
          <w:ilvl w:val="0"/>
          <w:numId w:val="0"/>
        </w:numPr>
        <w:spacing w:line="360" w:lineRule="auto"/>
        <w:jc w:val="center"/>
        <w:rPr>
          <w:rFonts w:hint="eastAsia" w:ascii="宋体" w:hAnsi="宋体"/>
          <w:sz w:val="24"/>
        </w:rPr>
      </w:pPr>
      <w:r>
        <w:rPr>
          <w:rFonts w:hint="eastAsia" w:ascii="宋体" w:hAnsi="宋体"/>
          <w:sz w:val="24"/>
          <w:lang w:val="en-US" w:eastAsia="zh-CN"/>
        </w:rPr>
        <w:t>表2 篮球</w:t>
      </w:r>
      <w:r>
        <w:rPr>
          <w:rFonts w:hint="eastAsia" w:ascii="Times New Roman" w:hAnsi="宋体" w:eastAsia="宋体" w:cs="Times New Roman"/>
          <w:kern w:val="2"/>
          <w:sz w:val="24"/>
          <w:szCs w:val="21"/>
          <w:lang w:val="en-US" w:eastAsia="zh-CN" w:bidi="ar-SA"/>
        </w:rPr>
        <w:t>专项技能</w:t>
      </w:r>
      <w:r>
        <w:rPr>
          <w:rFonts w:hint="eastAsia" w:ascii="宋体" w:hAnsi="宋体"/>
          <w:sz w:val="24"/>
        </w:rPr>
        <w:t>评分表</w:t>
      </w:r>
    </w:p>
    <w:tbl>
      <w:tblPr>
        <w:tblStyle w:val="10"/>
        <w:tblW w:w="81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74"/>
        <w:gridCol w:w="1665"/>
        <w:gridCol w:w="1560"/>
        <w:gridCol w:w="1995"/>
      </w:tblGrid>
      <w:tr w14:paraId="1BE2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14:paraId="6BE83AE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分值</w:t>
            </w:r>
          </w:p>
        </w:tc>
        <w:tc>
          <w:tcPr>
            <w:tcW w:w="1674" w:type="dxa"/>
            <w:noWrap w:val="0"/>
            <w:vAlign w:val="center"/>
          </w:tcPr>
          <w:p w14:paraId="66D246F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定点</w:t>
            </w:r>
          </w:p>
          <w:p w14:paraId="6F0B1ED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投篮</w:t>
            </w:r>
          </w:p>
        </w:tc>
        <w:tc>
          <w:tcPr>
            <w:tcW w:w="1665" w:type="dxa"/>
            <w:noWrap w:val="0"/>
            <w:vAlign w:val="center"/>
          </w:tcPr>
          <w:p w14:paraId="08B9890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两人全场行进</w:t>
            </w:r>
          </w:p>
          <w:p w14:paraId="2E747B4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间传球</w:t>
            </w:r>
          </w:p>
        </w:tc>
        <w:tc>
          <w:tcPr>
            <w:tcW w:w="1560" w:type="dxa"/>
            <w:noWrap w:val="0"/>
            <w:vAlign w:val="center"/>
          </w:tcPr>
          <w:p w14:paraId="0033A95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全场往返</w:t>
            </w:r>
          </w:p>
          <w:p w14:paraId="2A94116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运球上篮</w:t>
            </w:r>
          </w:p>
        </w:tc>
        <w:tc>
          <w:tcPr>
            <w:tcW w:w="1995" w:type="dxa"/>
            <w:noWrap w:val="0"/>
            <w:vAlign w:val="center"/>
          </w:tcPr>
          <w:p w14:paraId="60F7F1B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实战</w:t>
            </w:r>
          </w:p>
          <w:p w14:paraId="69A540F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能力</w:t>
            </w:r>
          </w:p>
        </w:tc>
      </w:tr>
      <w:tr w14:paraId="4965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60" w:type="dxa"/>
            <w:noWrap w:val="0"/>
            <w:vAlign w:val="center"/>
          </w:tcPr>
          <w:p w14:paraId="632E5B6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80—100</w:t>
            </w:r>
          </w:p>
          <w:p w14:paraId="192D449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（优秀）</w:t>
            </w:r>
          </w:p>
        </w:tc>
        <w:tc>
          <w:tcPr>
            <w:tcW w:w="1674" w:type="dxa"/>
            <w:noWrap w:val="0"/>
            <w:vAlign w:val="center"/>
          </w:tcPr>
          <w:p w14:paraId="711A8E7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持球动作正确，蹬地发力协调，手指拨球准确，进球6个以上。</w:t>
            </w:r>
          </w:p>
        </w:tc>
        <w:tc>
          <w:tcPr>
            <w:tcW w:w="1665" w:type="dxa"/>
            <w:noWrap w:val="0"/>
            <w:vAlign w:val="center"/>
          </w:tcPr>
          <w:p w14:paraId="6B642A4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传球动作熟练，部位、提前量准确，无失误，球无落地现象。</w:t>
            </w:r>
          </w:p>
        </w:tc>
        <w:tc>
          <w:tcPr>
            <w:tcW w:w="1560" w:type="dxa"/>
            <w:noWrap w:val="0"/>
            <w:vAlign w:val="center"/>
          </w:tcPr>
          <w:p w14:paraId="328721B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变向动作正确、连贯,进2个球。</w:t>
            </w:r>
          </w:p>
        </w:tc>
        <w:tc>
          <w:tcPr>
            <w:tcW w:w="1995" w:type="dxa"/>
            <w:noWrap w:val="0"/>
            <w:vAlign w:val="center"/>
          </w:tcPr>
          <w:p w14:paraId="4F7A85E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合理运用个人攻、防技术；战术配合意识好，有实效；意志品质顽强。</w:t>
            </w:r>
          </w:p>
        </w:tc>
      </w:tr>
      <w:tr w14:paraId="02CE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60" w:type="dxa"/>
            <w:noWrap w:val="0"/>
            <w:vAlign w:val="center"/>
          </w:tcPr>
          <w:p w14:paraId="5D035F6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60—79</w:t>
            </w:r>
          </w:p>
          <w:p w14:paraId="5ACEC2F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（良好）</w:t>
            </w:r>
          </w:p>
        </w:tc>
        <w:tc>
          <w:tcPr>
            <w:tcW w:w="1674" w:type="dxa"/>
            <w:noWrap w:val="0"/>
            <w:vAlign w:val="center"/>
          </w:tcPr>
          <w:p w14:paraId="6BF6AF0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持球动作正确，蹬地发力协调，进球3个以上。</w:t>
            </w:r>
          </w:p>
        </w:tc>
        <w:tc>
          <w:tcPr>
            <w:tcW w:w="1665" w:type="dxa"/>
            <w:noWrap w:val="0"/>
            <w:vAlign w:val="center"/>
          </w:tcPr>
          <w:p w14:paraId="57090FD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传球动作正确，部位、提前量较准确，失误或球落地1次。</w:t>
            </w:r>
          </w:p>
        </w:tc>
        <w:tc>
          <w:tcPr>
            <w:tcW w:w="1560" w:type="dxa"/>
            <w:noWrap w:val="0"/>
            <w:vAlign w:val="center"/>
          </w:tcPr>
          <w:p w14:paraId="11CD5EC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变向动作正确、连贯,补1次球。</w:t>
            </w:r>
          </w:p>
        </w:tc>
        <w:tc>
          <w:tcPr>
            <w:tcW w:w="1995" w:type="dxa"/>
            <w:noWrap w:val="0"/>
            <w:vAlign w:val="center"/>
          </w:tcPr>
          <w:p w14:paraId="4959046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个人攻、防技术较全面，运用较合理；战术配合意识较好，较有实效；意志品质较顽强。</w:t>
            </w:r>
          </w:p>
        </w:tc>
      </w:tr>
      <w:tr w14:paraId="5AD7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60" w:type="dxa"/>
            <w:noWrap w:val="0"/>
            <w:vAlign w:val="center"/>
          </w:tcPr>
          <w:p w14:paraId="2D2B7D5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40—59</w:t>
            </w:r>
          </w:p>
          <w:p w14:paraId="2E811CC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（中等）</w:t>
            </w:r>
          </w:p>
        </w:tc>
        <w:tc>
          <w:tcPr>
            <w:tcW w:w="1674" w:type="dxa"/>
            <w:noWrap w:val="0"/>
            <w:vAlign w:val="center"/>
          </w:tcPr>
          <w:p w14:paraId="11A92AD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投篮动作较正确，进球3个以上。</w:t>
            </w:r>
          </w:p>
        </w:tc>
        <w:tc>
          <w:tcPr>
            <w:tcW w:w="1665" w:type="dxa"/>
            <w:noWrap w:val="0"/>
            <w:vAlign w:val="center"/>
          </w:tcPr>
          <w:p w14:paraId="2A5DD8E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传球动作较正确，部位较准确，失误或球落地2次。</w:t>
            </w:r>
          </w:p>
        </w:tc>
        <w:tc>
          <w:tcPr>
            <w:tcW w:w="1560" w:type="dxa"/>
            <w:noWrap w:val="0"/>
            <w:vAlign w:val="center"/>
          </w:tcPr>
          <w:p w14:paraId="21371E2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变向动作较正确、较连贯，补2次球。</w:t>
            </w:r>
          </w:p>
        </w:tc>
        <w:tc>
          <w:tcPr>
            <w:tcW w:w="1995" w:type="dxa"/>
            <w:noWrap w:val="0"/>
            <w:vAlign w:val="center"/>
          </w:tcPr>
          <w:p w14:paraId="14A4F22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个人攻、防技术较熟练；战术配合意识较好；拼搏精神表现一般。</w:t>
            </w:r>
          </w:p>
        </w:tc>
      </w:tr>
      <w:tr w14:paraId="1C00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14:paraId="360F2C6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20—39</w:t>
            </w:r>
          </w:p>
          <w:p w14:paraId="760F1DB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w:t>
            </w:r>
          </w:p>
        </w:tc>
        <w:tc>
          <w:tcPr>
            <w:tcW w:w="1674" w:type="dxa"/>
            <w:noWrap w:val="0"/>
            <w:vAlign w:val="center"/>
          </w:tcPr>
          <w:p w14:paraId="541DE1E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投篮动作较正确，进球1个以上。</w:t>
            </w:r>
          </w:p>
        </w:tc>
        <w:tc>
          <w:tcPr>
            <w:tcW w:w="1665" w:type="dxa"/>
            <w:noWrap w:val="0"/>
            <w:vAlign w:val="center"/>
          </w:tcPr>
          <w:p w14:paraId="6F905A8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传球动作较正确，部位较准确，失误或球落地2次以上。</w:t>
            </w:r>
          </w:p>
        </w:tc>
        <w:tc>
          <w:tcPr>
            <w:tcW w:w="1560" w:type="dxa"/>
            <w:noWrap w:val="0"/>
            <w:vAlign w:val="center"/>
          </w:tcPr>
          <w:p w14:paraId="79BAA36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变向动作不连贯，补2次球以上。</w:t>
            </w:r>
          </w:p>
        </w:tc>
        <w:tc>
          <w:tcPr>
            <w:tcW w:w="1995" w:type="dxa"/>
            <w:noWrap w:val="0"/>
            <w:vAlign w:val="center"/>
          </w:tcPr>
          <w:p w14:paraId="36811A7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个人攻、防技术基本掌握；战术配合意识一般；拼搏精神表现一般。</w:t>
            </w:r>
          </w:p>
        </w:tc>
      </w:tr>
      <w:tr w14:paraId="37A7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60" w:type="dxa"/>
            <w:noWrap w:val="0"/>
            <w:vAlign w:val="center"/>
          </w:tcPr>
          <w:p w14:paraId="5EF9E6F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0—19</w:t>
            </w:r>
          </w:p>
          <w:p w14:paraId="2EB483F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（不合格）</w:t>
            </w:r>
          </w:p>
        </w:tc>
        <w:tc>
          <w:tcPr>
            <w:tcW w:w="1674" w:type="dxa"/>
            <w:noWrap w:val="0"/>
            <w:vAlign w:val="center"/>
          </w:tcPr>
          <w:p w14:paraId="65A74DA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投篮动作不正确。</w:t>
            </w:r>
          </w:p>
        </w:tc>
        <w:tc>
          <w:tcPr>
            <w:tcW w:w="1665" w:type="dxa"/>
            <w:noWrap w:val="0"/>
            <w:vAlign w:val="center"/>
          </w:tcPr>
          <w:p w14:paraId="31B4DC8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传球动作不正确，部位不准。</w:t>
            </w:r>
          </w:p>
        </w:tc>
        <w:tc>
          <w:tcPr>
            <w:tcW w:w="1560" w:type="dxa"/>
            <w:noWrap w:val="0"/>
            <w:vAlign w:val="center"/>
          </w:tcPr>
          <w:p w14:paraId="1FA66EB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变向动作不熟练，补2次球以上。</w:t>
            </w:r>
          </w:p>
        </w:tc>
        <w:tc>
          <w:tcPr>
            <w:tcW w:w="1995" w:type="dxa"/>
            <w:noWrap w:val="0"/>
            <w:vAlign w:val="center"/>
          </w:tcPr>
          <w:p w14:paraId="3F0D159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个人攻、防技术不熟练；战术配合意识差；意志品质差。</w:t>
            </w:r>
          </w:p>
        </w:tc>
      </w:tr>
    </w:tbl>
    <w:p w14:paraId="00950B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kern w:val="2"/>
          <w:sz w:val="24"/>
          <w:szCs w:val="21"/>
          <w:lang w:val="en-US" w:eastAsia="zh-CN" w:bidi="ar-SA"/>
        </w:rPr>
      </w:pPr>
    </w:p>
    <w:p w14:paraId="219D5F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kern w:val="2"/>
          <w:sz w:val="24"/>
          <w:szCs w:val="21"/>
          <w:lang w:val="en-US" w:eastAsia="zh-CN" w:bidi="ar-SA"/>
        </w:rPr>
      </w:pPr>
    </w:p>
    <w:p w14:paraId="327404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kern w:val="2"/>
          <w:sz w:val="24"/>
          <w:szCs w:val="21"/>
          <w:lang w:val="en-US" w:eastAsia="zh-CN" w:bidi="ar-SA"/>
        </w:rPr>
      </w:pPr>
    </w:p>
    <w:p w14:paraId="494D918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kern w:val="2"/>
          <w:sz w:val="24"/>
          <w:szCs w:val="21"/>
          <w:lang w:val="en-US" w:eastAsia="zh-CN" w:bidi="ar-SA"/>
        </w:rPr>
      </w:pPr>
    </w:p>
    <w:p w14:paraId="7240D5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kern w:val="2"/>
          <w:sz w:val="24"/>
          <w:szCs w:val="21"/>
          <w:lang w:val="en-US" w:eastAsia="zh-CN" w:bidi="ar-SA"/>
        </w:rPr>
      </w:pPr>
    </w:p>
    <w:p w14:paraId="16B640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kern w:val="2"/>
          <w:sz w:val="24"/>
          <w:szCs w:val="21"/>
          <w:lang w:val="en-US" w:eastAsia="zh-CN" w:bidi="ar-SA"/>
        </w:rPr>
      </w:pPr>
    </w:p>
    <w:p w14:paraId="3D5B39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kern w:val="2"/>
          <w:sz w:val="24"/>
          <w:szCs w:val="21"/>
          <w:lang w:val="en-US" w:eastAsia="zh-CN" w:bidi="ar-SA"/>
        </w:rPr>
      </w:pPr>
    </w:p>
    <w:p w14:paraId="7F3C9F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kern w:val="2"/>
          <w:sz w:val="24"/>
          <w:szCs w:val="21"/>
          <w:lang w:val="en-US" w:eastAsia="zh-CN" w:bidi="ar-SA"/>
        </w:rPr>
      </w:pPr>
    </w:p>
    <w:p w14:paraId="10BC88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表3  篮球专项身体素质评分表</w:t>
      </w:r>
    </w:p>
    <w:tbl>
      <w:tblPr>
        <w:tblStyle w:val="10"/>
        <w:tblW w:w="47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169"/>
        <w:gridCol w:w="1096"/>
        <w:gridCol w:w="1140"/>
        <w:gridCol w:w="1111"/>
        <w:gridCol w:w="1186"/>
        <w:gridCol w:w="1185"/>
      </w:tblGrid>
      <w:tr w14:paraId="5B6B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pct"/>
            <w:vMerge w:val="restart"/>
            <w:tcBorders>
              <w:tl2br w:val="single" w:color="auto" w:sz="4" w:space="0"/>
            </w:tcBorders>
            <w:noWrap w:val="0"/>
            <w:vAlign w:val="center"/>
          </w:tcPr>
          <w:p w14:paraId="708A67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项目</w:t>
            </w:r>
          </w:p>
          <w:p w14:paraId="41BEA8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分值</w:t>
            </w:r>
          </w:p>
        </w:tc>
        <w:tc>
          <w:tcPr>
            <w:tcW w:w="1391" w:type="pct"/>
            <w:gridSpan w:val="2"/>
            <w:noWrap w:val="0"/>
            <w:vAlign w:val="center"/>
          </w:tcPr>
          <w:p w14:paraId="42B632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28米跑</w:t>
            </w:r>
          </w:p>
        </w:tc>
        <w:tc>
          <w:tcPr>
            <w:tcW w:w="1382" w:type="pct"/>
            <w:gridSpan w:val="2"/>
            <w:noWrap w:val="0"/>
            <w:vAlign w:val="center"/>
          </w:tcPr>
          <w:p w14:paraId="437347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立定跳远</w:t>
            </w:r>
          </w:p>
        </w:tc>
        <w:tc>
          <w:tcPr>
            <w:tcW w:w="1455" w:type="pct"/>
            <w:gridSpan w:val="2"/>
            <w:noWrap w:val="0"/>
            <w:vAlign w:val="center"/>
          </w:tcPr>
          <w:p w14:paraId="4B4456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半场往返跑</w:t>
            </w:r>
          </w:p>
        </w:tc>
      </w:tr>
      <w:tr w14:paraId="1507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pct"/>
            <w:vMerge w:val="continue"/>
            <w:noWrap w:val="0"/>
            <w:vAlign w:val="center"/>
          </w:tcPr>
          <w:p w14:paraId="5FCCE2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718" w:type="pct"/>
            <w:noWrap w:val="0"/>
            <w:vAlign w:val="center"/>
          </w:tcPr>
          <w:p w14:paraId="4ED239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男</w:t>
            </w:r>
          </w:p>
        </w:tc>
        <w:tc>
          <w:tcPr>
            <w:tcW w:w="672" w:type="pct"/>
            <w:noWrap w:val="0"/>
            <w:vAlign w:val="center"/>
          </w:tcPr>
          <w:p w14:paraId="00D89B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女</w:t>
            </w:r>
          </w:p>
        </w:tc>
        <w:tc>
          <w:tcPr>
            <w:tcW w:w="700" w:type="pct"/>
            <w:noWrap w:val="0"/>
            <w:vAlign w:val="center"/>
          </w:tcPr>
          <w:p w14:paraId="0922EF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男</w:t>
            </w:r>
          </w:p>
        </w:tc>
        <w:tc>
          <w:tcPr>
            <w:tcW w:w="681" w:type="pct"/>
            <w:noWrap w:val="0"/>
            <w:vAlign w:val="center"/>
          </w:tcPr>
          <w:p w14:paraId="4EBD2F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女</w:t>
            </w:r>
          </w:p>
        </w:tc>
        <w:tc>
          <w:tcPr>
            <w:tcW w:w="728" w:type="pct"/>
            <w:noWrap w:val="0"/>
            <w:vAlign w:val="center"/>
          </w:tcPr>
          <w:p w14:paraId="426B14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男</w:t>
            </w:r>
          </w:p>
        </w:tc>
        <w:tc>
          <w:tcPr>
            <w:tcW w:w="727" w:type="pct"/>
            <w:noWrap w:val="0"/>
            <w:vAlign w:val="center"/>
          </w:tcPr>
          <w:p w14:paraId="47C926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女</w:t>
            </w:r>
          </w:p>
        </w:tc>
      </w:tr>
      <w:tr w14:paraId="7E23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45FE84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718" w:type="pct"/>
            <w:noWrap w:val="0"/>
            <w:vAlign w:val="center"/>
          </w:tcPr>
          <w:p w14:paraId="079DB5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672" w:type="pct"/>
            <w:noWrap w:val="0"/>
            <w:vAlign w:val="center"/>
          </w:tcPr>
          <w:p w14:paraId="325E8F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4"5</w:t>
            </w:r>
          </w:p>
        </w:tc>
        <w:tc>
          <w:tcPr>
            <w:tcW w:w="700" w:type="pct"/>
            <w:noWrap w:val="0"/>
            <w:vAlign w:val="center"/>
          </w:tcPr>
          <w:p w14:paraId="3D8403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2.40M</w:t>
            </w:r>
          </w:p>
        </w:tc>
        <w:tc>
          <w:tcPr>
            <w:tcW w:w="681" w:type="pct"/>
            <w:noWrap w:val="0"/>
            <w:vAlign w:val="center"/>
          </w:tcPr>
          <w:p w14:paraId="49824C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1.90M</w:t>
            </w:r>
          </w:p>
        </w:tc>
        <w:tc>
          <w:tcPr>
            <w:tcW w:w="728" w:type="pct"/>
            <w:noWrap w:val="0"/>
            <w:vAlign w:val="center"/>
          </w:tcPr>
          <w:p w14:paraId="149158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w:t>
            </w:r>
          </w:p>
        </w:tc>
        <w:tc>
          <w:tcPr>
            <w:tcW w:w="727" w:type="pct"/>
            <w:noWrap w:val="0"/>
            <w:vAlign w:val="center"/>
          </w:tcPr>
          <w:p w14:paraId="55E5EE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r>
      <w:tr w14:paraId="0743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0AD4BE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w:t>
            </w:r>
          </w:p>
        </w:tc>
        <w:tc>
          <w:tcPr>
            <w:tcW w:w="718" w:type="pct"/>
            <w:noWrap w:val="0"/>
            <w:vAlign w:val="center"/>
          </w:tcPr>
          <w:p w14:paraId="0E279F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4"1</w:t>
            </w:r>
          </w:p>
        </w:tc>
        <w:tc>
          <w:tcPr>
            <w:tcW w:w="672" w:type="pct"/>
            <w:noWrap w:val="0"/>
            <w:vAlign w:val="center"/>
          </w:tcPr>
          <w:p w14:paraId="2E688B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4"6</w:t>
            </w:r>
          </w:p>
        </w:tc>
        <w:tc>
          <w:tcPr>
            <w:tcW w:w="700" w:type="pct"/>
            <w:noWrap w:val="0"/>
            <w:vAlign w:val="center"/>
          </w:tcPr>
          <w:p w14:paraId="31687C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2.36M</w:t>
            </w:r>
          </w:p>
        </w:tc>
        <w:tc>
          <w:tcPr>
            <w:tcW w:w="681" w:type="pct"/>
            <w:noWrap w:val="0"/>
            <w:vAlign w:val="center"/>
          </w:tcPr>
          <w:p w14:paraId="026D4B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1.86M</w:t>
            </w:r>
          </w:p>
        </w:tc>
        <w:tc>
          <w:tcPr>
            <w:tcW w:w="728" w:type="pct"/>
            <w:noWrap w:val="0"/>
            <w:vAlign w:val="center"/>
          </w:tcPr>
          <w:p w14:paraId="1E848F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9"2</w:t>
            </w:r>
          </w:p>
        </w:tc>
        <w:tc>
          <w:tcPr>
            <w:tcW w:w="727" w:type="pct"/>
            <w:noWrap w:val="0"/>
            <w:vAlign w:val="center"/>
          </w:tcPr>
          <w:p w14:paraId="647363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10"2</w:t>
            </w:r>
          </w:p>
        </w:tc>
      </w:tr>
      <w:tr w14:paraId="742A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3A94678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13</w:t>
            </w:r>
          </w:p>
        </w:tc>
        <w:tc>
          <w:tcPr>
            <w:tcW w:w="718" w:type="pct"/>
            <w:noWrap w:val="0"/>
            <w:vAlign w:val="center"/>
          </w:tcPr>
          <w:p w14:paraId="5AD480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4"2</w:t>
            </w:r>
          </w:p>
        </w:tc>
        <w:tc>
          <w:tcPr>
            <w:tcW w:w="672" w:type="pct"/>
            <w:noWrap w:val="0"/>
            <w:vAlign w:val="center"/>
          </w:tcPr>
          <w:p w14:paraId="3B697C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4"7</w:t>
            </w:r>
          </w:p>
        </w:tc>
        <w:tc>
          <w:tcPr>
            <w:tcW w:w="700" w:type="pct"/>
            <w:noWrap w:val="0"/>
            <w:vAlign w:val="center"/>
          </w:tcPr>
          <w:p w14:paraId="5D9423E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2.32M</w:t>
            </w:r>
          </w:p>
        </w:tc>
        <w:tc>
          <w:tcPr>
            <w:tcW w:w="681" w:type="pct"/>
            <w:noWrap w:val="0"/>
            <w:vAlign w:val="center"/>
          </w:tcPr>
          <w:p w14:paraId="1F21F1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1.82M</w:t>
            </w:r>
          </w:p>
        </w:tc>
        <w:tc>
          <w:tcPr>
            <w:tcW w:w="728" w:type="pct"/>
            <w:noWrap w:val="0"/>
            <w:vAlign w:val="center"/>
          </w:tcPr>
          <w:p w14:paraId="0F9407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9"4</w:t>
            </w:r>
          </w:p>
        </w:tc>
        <w:tc>
          <w:tcPr>
            <w:tcW w:w="727" w:type="pct"/>
            <w:noWrap w:val="0"/>
            <w:vAlign w:val="center"/>
          </w:tcPr>
          <w:p w14:paraId="105CBC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10"4</w:t>
            </w:r>
          </w:p>
        </w:tc>
      </w:tr>
      <w:tr w14:paraId="2EEE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3AB11E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w:t>
            </w:r>
          </w:p>
        </w:tc>
        <w:tc>
          <w:tcPr>
            <w:tcW w:w="718" w:type="pct"/>
            <w:noWrap w:val="0"/>
            <w:vAlign w:val="center"/>
          </w:tcPr>
          <w:p w14:paraId="71AAF5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4"3</w:t>
            </w:r>
          </w:p>
        </w:tc>
        <w:tc>
          <w:tcPr>
            <w:tcW w:w="672" w:type="pct"/>
            <w:noWrap w:val="0"/>
            <w:vAlign w:val="center"/>
          </w:tcPr>
          <w:p w14:paraId="458250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4"8</w:t>
            </w:r>
          </w:p>
        </w:tc>
        <w:tc>
          <w:tcPr>
            <w:tcW w:w="700" w:type="pct"/>
            <w:noWrap w:val="0"/>
            <w:vAlign w:val="center"/>
          </w:tcPr>
          <w:p w14:paraId="52438F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2.28M</w:t>
            </w:r>
          </w:p>
        </w:tc>
        <w:tc>
          <w:tcPr>
            <w:tcW w:w="681" w:type="pct"/>
            <w:noWrap w:val="0"/>
            <w:vAlign w:val="center"/>
          </w:tcPr>
          <w:p w14:paraId="7B0D35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1.78M</w:t>
            </w:r>
          </w:p>
        </w:tc>
        <w:tc>
          <w:tcPr>
            <w:tcW w:w="728" w:type="pct"/>
            <w:noWrap w:val="0"/>
            <w:vAlign w:val="center"/>
          </w:tcPr>
          <w:p w14:paraId="3F5D99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9"6</w:t>
            </w:r>
          </w:p>
        </w:tc>
        <w:tc>
          <w:tcPr>
            <w:tcW w:w="727" w:type="pct"/>
            <w:noWrap w:val="0"/>
            <w:vAlign w:val="center"/>
          </w:tcPr>
          <w:p w14:paraId="785877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10"6</w:t>
            </w:r>
          </w:p>
        </w:tc>
      </w:tr>
      <w:tr w14:paraId="3C87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29FACD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w:t>
            </w:r>
          </w:p>
        </w:tc>
        <w:tc>
          <w:tcPr>
            <w:tcW w:w="718" w:type="pct"/>
            <w:noWrap w:val="0"/>
            <w:vAlign w:val="center"/>
          </w:tcPr>
          <w:p w14:paraId="7582DB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4"4</w:t>
            </w:r>
          </w:p>
        </w:tc>
        <w:tc>
          <w:tcPr>
            <w:tcW w:w="672" w:type="pct"/>
            <w:noWrap w:val="0"/>
            <w:vAlign w:val="center"/>
          </w:tcPr>
          <w:p w14:paraId="60A55A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4"9</w:t>
            </w:r>
          </w:p>
        </w:tc>
        <w:tc>
          <w:tcPr>
            <w:tcW w:w="700" w:type="pct"/>
            <w:noWrap w:val="0"/>
            <w:vAlign w:val="center"/>
          </w:tcPr>
          <w:p w14:paraId="795E37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2.24M</w:t>
            </w:r>
          </w:p>
        </w:tc>
        <w:tc>
          <w:tcPr>
            <w:tcW w:w="681" w:type="pct"/>
            <w:noWrap w:val="0"/>
            <w:vAlign w:val="center"/>
          </w:tcPr>
          <w:p w14:paraId="41C808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1.74M</w:t>
            </w:r>
          </w:p>
        </w:tc>
        <w:tc>
          <w:tcPr>
            <w:tcW w:w="728" w:type="pct"/>
            <w:noWrap w:val="0"/>
            <w:vAlign w:val="center"/>
          </w:tcPr>
          <w:p w14:paraId="03A822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w:t>
            </w:r>
          </w:p>
        </w:tc>
        <w:tc>
          <w:tcPr>
            <w:tcW w:w="727" w:type="pct"/>
            <w:noWrap w:val="0"/>
            <w:vAlign w:val="center"/>
          </w:tcPr>
          <w:p w14:paraId="52C78A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10"8</w:t>
            </w:r>
          </w:p>
        </w:tc>
      </w:tr>
      <w:tr w14:paraId="2D7B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604D84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718" w:type="pct"/>
            <w:noWrap w:val="0"/>
            <w:vAlign w:val="center"/>
          </w:tcPr>
          <w:p w14:paraId="10B30C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4"5</w:t>
            </w:r>
          </w:p>
        </w:tc>
        <w:tc>
          <w:tcPr>
            <w:tcW w:w="672" w:type="pct"/>
            <w:noWrap w:val="0"/>
            <w:vAlign w:val="center"/>
          </w:tcPr>
          <w:p w14:paraId="40959A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00" w:type="pct"/>
            <w:noWrap w:val="0"/>
            <w:vAlign w:val="center"/>
          </w:tcPr>
          <w:p w14:paraId="1D245E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2.20M</w:t>
            </w:r>
          </w:p>
        </w:tc>
        <w:tc>
          <w:tcPr>
            <w:tcW w:w="681" w:type="pct"/>
            <w:noWrap w:val="0"/>
            <w:vAlign w:val="center"/>
          </w:tcPr>
          <w:p w14:paraId="10F9E2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1.70M</w:t>
            </w:r>
          </w:p>
        </w:tc>
        <w:tc>
          <w:tcPr>
            <w:tcW w:w="728" w:type="pct"/>
            <w:noWrap w:val="0"/>
            <w:vAlign w:val="center"/>
          </w:tcPr>
          <w:p w14:paraId="1EB247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727" w:type="pct"/>
            <w:noWrap w:val="0"/>
            <w:vAlign w:val="center"/>
          </w:tcPr>
          <w:p w14:paraId="241D09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w:t>
            </w:r>
          </w:p>
        </w:tc>
      </w:tr>
      <w:tr w14:paraId="050E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6A4B19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w:t>
            </w:r>
          </w:p>
        </w:tc>
        <w:tc>
          <w:tcPr>
            <w:tcW w:w="718" w:type="pct"/>
            <w:noWrap w:val="0"/>
            <w:vAlign w:val="center"/>
          </w:tcPr>
          <w:p w14:paraId="51081C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4"6</w:t>
            </w:r>
          </w:p>
        </w:tc>
        <w:tc>
          <w:tcPr>
            <w:tcW w:w="672" w:type="pct"/>
            <w:noWrap w:val="0"/>
            <w:vAlign w:val="center"/>
          </w:tcPr>
          <w:p w14:paraId="56668D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5"1</w:t>
            </w:r>
          </w:p>
        </w:tc>
        <w:tc>
          <w:tcPr>
            <w:tcW w:w="700" w:type="pct"/>
            <w:noWrap w:val="0"/>
            <w:vAlign w:val="center"/>
          </w:tcPr>
          <w:p w14:paraId="5B899C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2.16M</w:t>
            </w:r>
          </w:p>
        </w:tc>
        <w:tc>
          <w:tcPr>
            <w:tcW w:w="681" w:type="pct"/>
            <w:noWrap w:val="0"/>
            <w:vAlign w:val="center"/>
          </w:tcPr>
          <w:p w14:paraId="7FF4C2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1.66M</w:t>
            </w:r>
          </w:p>
        </w:tc>
        <w:tc>
          <w:tcPr>
            <w:tcW w:w="728" w:type="pct"/>
            <w:noWrap w:val="0"/>
            <w:vAlign w:val="center"/>
          </w:tcPr>
          <w:p w14:paraId="1C8AF64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10"2</w:t>
            </w:r>
          </w:p>
        </w:tc>
        <w:tc>
          <w:tcPr>
            <w:tcW w:w="727" w:type="pct"/>
            <w:noWrap w:val="0"/>
            <w:vAlign w:val="center"/>
          </w:tcPr>
          <w:p w14:paraId="392B54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11"2</w:t>
            </w:r>
          </w:p>
        </w:tc>
      </w:tr>
      <w:tr w14:paraId="45C1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0594BD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w:t>
            </w:r>
          </w:p>
        </w:tc>
        <w:tc>
          <w:tcPr>
            <w:tcW w:w="718" w:type="pct"/>
            <w:noWrap w:val="0"/>
            <w:vAlign w:val="center"/>
          </w:tcPr>
          <w:p w14:paraId="51D3DC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4"7</w:t>
            </w:r>
          </w:p>
        </w:tc>
        <w:tc>
          <w:tcPr>
            <w:tcW w:w="672" w:type="pct"/>
            <w:noWrap w:val="0"/>
            <w:vAlign w:val="center"/>
          </w:tcPr>
          <w:p w14:paraId="3767B6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5"2</w:t>
            </w:r>
          </w:p>
        </w:tc>
        <w:tc>
          <w:tcPr>
            <w:tcW w:w="700" w:type="pct"/>
            <w:noWrap w:val="0"/>
            <w:vAlign w:val="center"/>
          </w:tcPr>
          <w:p w14:paraId="2A6B77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2.12M</w:t>
            </w:r>
          </w:p>
        </w:tc>
        <w:tc>
          <w:tcPr>
            <w:tcW w:w="681" w:type="pct"/>
            <w:noWrap w:val="0"/>
            <w:vAlign w:val="center"/>
          </w:tcPr>
          <w:p w14:paraId="779AA9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1.62M</w:t>
            </w:r>
          </w:p>
        </w:tc>
        <w:tc>
          <w:tcPr>
            <w:tcW w:w="728" w:type="pct"/>
            <w:noWrap w:val="0"/>
            <w:vAlign w:val="center"/>
          </w:tcPr>
          <w:p w14:paraId="051447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10"4</w:t>
            </w:r>
          </w:p>
        </w:tc>
        <w:tc>
          <w:tcPr>
            <w:tcW w:w="727" w:type="pct"/>
            <w:noWrap w:val="0"/>
            <w:vAlign w:val="center"/>
          </w:tcPr>
          <w:p w14:paraId="672160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11"4</w:t>
            </w:r>
          </w:p>
        </w:tc>
      </w:tr>
      <w:tr w14:paraId="13E6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0EFAD7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w:t>
            </w:r>
          </w:p>
        </w:tc>
        <w:tc>
          <w:tcPr>
            <w:tcW w:w="718" w:type="pct"/>
            <w:noWrap w:val="0"/>
            <w:vAlign w:val="center"/>
          </w:tcPr>
          <w:p w14:paraId="4F34AB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4"9</w:t>
            </w:r>
          </w:p>
        </w:tc>
        <w:tc>
          <w:tcPr>
            <w:tcW w:w="672" w:type="pct"/>
            <w:noWrap w:val="0"/>
            <w:vAlign w:val="center"/>
          </w:tcPr>
          <w:p w14:paraId="4219CC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5"4</w:t>
            </w:r>
          </w:p>
        </w:tc>
        <w:tc>
          <w:tcPr>
            <w:tcW w:w="700" w:type="pct"/>
            <w:noWrap w:val="0"/>
            <w:vAlign w:val="center"/>
          </w:tcPr>
          <w:p w14:paraId="2322B6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2.08M</w:t>
            </w:r>
          </w:p>
        </w:tc>
        <w:tc>
          <w:tcPr>
            <w:tcW w:w="681" w:type="pct"/>
            <w:noWrap w:val="0"/>
            <w:vAlign w:val="center"/>
          </w:tcPr>
          <w:p w14:paraId="75E44A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1.58M</w:t>
            </w:r>
          </w:p>
        </w:tc>
        <w:tc>
          <w:tcPr>
            <w:tcW w:w="728" w:type="pct"/>
            <w:noWrap w:val="0"/>
            <w:vAlign w:val="center"/>
          </w:tcPr>
          <w:p w14:paraId="287D2B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10"6</w:t>
            </w:r>
          </w:p>
        </w:tc>
        <w:tc>
          <w:tcPr>
            <w:tcW w:w="727" w:type="pct"/>
            <w:noWrap w:val="0"/>
            <w:vAlign w:val="center"/>
          </w:tcPr>
          <w:p w14:paraId="4B4BF9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11"6</w:t>
            </w:r>
          </w:p>
        </w:tc>
      </w:tr>
      <w:tr w14:paraId="7DBA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6C213C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w:t>
            </w:r>
          </w:p>
        </w:tc>
        <w:tc>
          <w:tcPr>
            <w:tcW w:w="718" w:type="pct"/>
            <w:noWrap w:val="0"/>
            <w:vAlign w:val="center"/>
          </w:tcPr>
          <w:p w14:paraId="2BA3B1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5"3</w:t>
            </w:r>
          </w:p>
        </w:tc>
        <w:tc>
          <w:tcPr>
            <w:tcW w:w="672" w:type="pct"/>
            <w:noWrap w:val="0"/>
            <w:vAlign w:val="center"/>
          </w:tcPr>
          <w:p w14:paraId="5D0AC0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5"8</w:t>
            </w:r>
          </w:p>
        </w:tc>
        <w:tc>
          <w:tcPr>
            <w:tcW w:w="700" w:type="pct"/>
            <w:noWrap w:val="0"/>
            <w:vAlign w:val="center"/>
          </w:tcPr>
          <w:p w14:paraId="389AD8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2.04M</w:t>
            </w:r>
          </w:p>
        </w:tc>
        <w:tc>
          <w:tcPr>
            <w:tcW w:w="681" w:type="pct"/>
            <w:noWrap w:val="0"/>
            <w:vAlign w:val="center"/>
          </w:tcPr>
          <w:p w14:paraId="68AB4C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1.54M</w:t>
            </w:r>
          </w:p>
        </w:tc>
        <w:tc>
          <w:tcPr>
            <w:tcW w:w="728" w:type="pct"/>
            <w:noWrap w:val="0"/>
            <w:vAlign w:val="center"/>
          </w:tcPr>
          <w:p w14:paraId="25B9C8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10"8</w:t>
            </w:r>
          </w:p>
        </w:tc>
        <w:tc>
          <w:tcPr>
            <w:tcW w:w="727" w:type="pct"/>
            <w:noWrap w:val="0"/>
            <w:vAlign w:val="center"/>
          </w:tcPr>
          <w:p w14:paraId="54B897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11"8</w:t>
            </w:r>
          </w:p>
        </w:tc>
      </w:tr>
      <w:tr w14:paraId="51B9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center"/>
          </w:tcPr>
          <w:p w14:paraId="50A3B0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18" w:type="pct"/>
            <w:noWrap w:val="0"/>
            <w:vAlign w:val="center"/>
          </w:tcPr>
          <w:p w14:paraId="4A7578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5"6</w:t>
            </w:r>
          </w:p>
        </w:tc>
        <w:tc>
          <w:tcPr>
            <w:tcW w:w="672" w:type="pct"/>
            <w:noWrap w:val="0"/>
            <w:vAlign w:val="center"/>
          </w:tcPr>
          <w:p w14:paraId="35C63C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6"1</w:t>
            </w:r>
          </w:p>
        </w:tc>
        <w:tc>
          <w:tcPr>
            <w:tcW w:w="700" w:type="pct"/>
            <w:noWrap w:val="0"/>
            <w:vAlign w:val="center"/>
          </w:tcPr>
          <w:p w14:paraId="7B55E7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2.00M</w:t>
            </w:r>
          </w:p>
        </w:tc>
        <w:tc>
          <w:tcPr>
            <w:tcW w:w="681" w:type="pct"/>
            <w:noWrap w:val="0"/>
            <w:vAlign w:val="center"/>
          </w:tcPr>
          <w:p w14:paraId="78D6BD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1.50M</w:t>
            </w:r>
          </w:p>
        </w:tc>
        <w:tc>
          <w:tcPr>
            <w:tcW w:w="728" w:type="pct"/>
            <w:noWrap w:val="0"/>
            <w:vAlign w:val="center"/>
          </w:tcPr>
          <w:p w14:paraId="78ADFE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w:t>
            </w:r>
          </w:p>
        </w:tc>
        <w:tc>
          <w:tcPr>
            <w:tcW w:w="727" w:type="pct"/>
            <w:noWrap w:val="0"/>
            <w:vAlign w:val="center"/>
          </w:tcPr>
          <w:p w14:paraId="1561BD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w:t>
            </w:r>
          </w:p>
        </w:tc>
      </w:tr>
    </w:tbl>
    <w:p w14:paraId="1FF53767">
      <w:pPr>
        <w:spacing w:line="360" w:lineRule="auto"/>
        <w:ind w:firstLine="5280" w:firstLineChars="2200"/>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执笔人：</w:t>
      </w:r>
      <w:r>
        <w:rPr>
          <w:rFonts w:hint="eastAsia" w:asciiTheme="minorEastAsia" w:hAnsiTheme="minorEastAsia"/>
          <w:sz w:val="24"/>
          <w:szCs w:val="24"/>
          <w:lang w:eastAsia="zh-CN"/>
        </w:rPr>
        <w:t>徐烨</w:t>
      </w:r>
    </w:p>
    <w:p w14:paraId="19872A2A">
      <w:pPr>
        <w:spacing w:line="360" w:lineRule="auto"/>
        <w:rPr>
          <w:rFonts w:asciiTheme="minorEastAsia" w:hAnsiTheme="minorEastAsia"/>
          <w:sz w:val="24"/>
          <w:szCs w:val="24"/>
        </w:rPr>
      </w:pPr>
    </w:p>
    <w:p w14:paraId="4060DE48">
      <w:pPr>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制定时间：20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hint="eastAsia" w:asciiTheme="minorEastAsia" w:hAnsiTheme="minorEastAsia"/>
          <w:sz w:val="24"/>
          <w:szCs w:val="24"/>
          <w:lang w:val="en-US" w:eastAsia="zh-CN"/>
        </w:rPr>
        <w:t>6日</w:t>
      </w:r>
    </w:p>
    <w:p w14:paraId="343DCCFA">
      <w:pPr>
        <w:jc w:val="center"/>
        <w:rPr>
          <w:rFonts w:hint="eastAsia" w:asciiTheme="minorEastAsia" w:hAnsiTheme="minorEastAsia"/>
          <w:sz w:val="24"/>
          <w:szCs w:val="24"/>
          <w:lang w:val="en-US" w:eastAsia="zh-CN"/>
        </w:rPr>
      </w:pPr>
    </w:p>
    <w:p w14:paraId="251C923B">
      <w:pPr>
        <w:jc w:val="center"/>
        <w:rPr>
          <w:rFonts w:hint="eastAsia" w:asciiTheme="minorEastAsia" w:hAnsiTheme="minorEastAsia"/>
          <w:sz w:val="24"/>
          <w:szCs w:val="24"/>
          <w:lang w:val="en-US" w:eastAsia="zh-CN"/>
        </w:rPr>
      </w:pPr>
    </w:p>
    <w:p w14:paraId="0F3A5FB8">
      <w:pPr>
        <w:jc w:val="center"/>
        <w:rPr>
          <w:rFonts w:ascii="黑体" w:hAnsi="黑体" w:eastAsia="黑体" w:cs="黑体"/>
          <w:b/>
          <w:bCs/>
          <w:sz w:val="36"/>
          <w:szCs w:val="36"/>
        </w:rPr>
      </w:pPr>
      <w:r>
        <w:rPr>
          <w:rFonts w:hint="eastAsia" w:ascii="黑体" w:hAnsi="黑体" w:eastAsia="黑体" w:cs="黑体"/>
          <w:b/>
          <w:bCs/>
          <w:sz w:val="36"/>
          <w:szCs w:val="36"/>
        </w:rPr>
        <w:t>《排球》选项课课程教学大纲</w:t>
      </w:r>
    </w:p>
    <w:p w14:paraId="266A84CF">
      <w:pPr>
        <w:spacing w:line="440" w:lineRule="exact"/>
        <w:rPr>
          <w:rFonts w:asciiTheme="minorEastAsia" w:hAnsiTheme="minorEastAsia"/>
          <w:sz w:val="24"/>
        </w:rPr>
      </w:pPr>
      <w:r>
        <w:rPr>
          <w:rFonts w:hint="eastAsia" w:asciiTheme="minorEastAsia" w:hAnsiTheme="minorEastAsia"/>
          <w:sz w:val="24"/>
        </w:rPr>
        <w:t>课程名称：排球</w:t>
      </w:r>
    </w:p>
    <w:p w14:paraId="012B6728">
      <w:pPr>
        <w:spacing w:line="440" w:lineRule="exact"/>
        <w:rPr>
          <w:rFonts w:asciiTheme="minorEastAsia" w:hAnsiTheme="minorEastAsia"/>
          <w:sz w:val="24"/>
        </w:rPr>
      </w:pPr>
      <w:r>
        <w:rPr>
          <w:rFonts w:hint="eastAsia" w:asciiTheme="minorEastAsia" w:hAnsiTheme="minorEastAsia"/>
          <w:sz w:val="24"/>
        </w:rPr>
        <w:t>课程类型：理论+实践课</w:t>
      </w:r>
    </w:p>
    <w:p w14:paraId="25BD4C84">
      <w:pPr>
        <w:spacing w:line="440" w:lineRule="exact"/>
        <w:rPr>
          <w:rFonts w:asciiTheme="minorEastAsia" w:hAnsiTheme="minorEastAsia"/>
          <w:sz w:val="24"/>
        </w:rPr>
      </w:pPr>
      <w:r>
        <w:rPr>
          <w:rFonts w:hint="eastAsia" w:asciiTheme="minorEastAsia" w:hAnsiTheme="minorEastAsia"/>
          <w:sz w:val="24"/>
        </w:rPr>
        <w:t>先修课程：公共体育基础课</w:t>
      </w:r>
    </w:p>
    <w:p w14:paraId="41A802BE">
      <w:pPr>
        <w:spacing w:line="440" w:lineRule="exact"/>
        <w:rPr>
          <w:rFonts w:asciiTheme="minorEastAsia" w:hAnsiTheme="minorEastAsia"/>
          <w:sz w:val="24"/>
        </w:rPr>
      </w:pPr>
      <w:r>
        <w:rPr>
          <w:rFonts w:hint="eastAsia" w:asciiTheme="minorEastAsia" w:hAnsiTheme="minorEastAsia"/>
          <w:sz w:val="24"/>
        </w:rPr>
        <w:t>适用专业：各专业</w:t>
      </w:r>
    </w:p>
    <w:p w14:paraId="148FE639">
      <w:pPr>
        <w:spacing w:line="440" w:lineRule="exact"/>
        <w:rPr>
          <w:rFonts w:asciiTheme="minorEastAsia" w:hAnsiTheme="minorEastAsia"/>
          <w:sz w:val="24"/>
        </w:rPr>
      </w:pPr>
      <w:r>
        <w:rPr>
          <w:rFonts w:hint="eastAsia" w:asciiTheme="minorEastAsia" w:hAnsiTheme="minorEastAsia"/>
          <w:sz w:val="24"/>
        </w:rPr>
        <w:t>适用对象: 三年制各专业一二年级学生；五年制四年级学生</w:t>
      </w:r>
    </w:p>
    <w:p w14:paraId="17F70605">
      <w:pPr>
        <w:spacing w:line="440" w:lineRule="exact"/>
        <w:rPr>
          <w:rFonts w:asciiTheme="minorEastAsia" w:hAnsiTheme="minorEastAsia"/>
          <w:sz w:val="24"/>
        </w:rPr>
      </w:pPr>
      <w:r>
        <w:rPr>
          <w:rFonts w:hint="eastAsia" w:asciiTheme="minorEastAsia" w:hAnsiTheme="minorEastAsia"/>
          <w:sz w:val="24"/>
        </w:rPr>
        <w:t>课程学时：</w:t>
      </w:r>
      <w:r>
        <w:rPr>
          <w:rFonts w:hint="eastAsia" w:asciiTheme="minorEastAsia" w:hAnsiTheme="minorEastAsia"/>
          <w:sz w:val="24"/>
          <w:lang w:val="en-US" w:eastAsia="zh-CN"/>
        </w:rPr>
        <w:t>64</w:t>
      </w:r>
      <w:r>
        <w:rPr>
          <w:rFonts w:hint="eastAsia" w:asciiTheme="minorEastAsia" w:hAnsiTheme="minorEastAsia"/>
          <w:sz w:val="24"/>
        </w:rPr>
        <w:t>学时</w:t>
      </w:r>
    </w:p>
    <w:p w14:paraId="58C49230">
      <w:pPr>
        <w:spacing w:line="440" w:lineRule="exact"/>
        <w:rPr>
          <w:rFonts w:asciiTheme="minorEastAsia" w:hAnsiTheme="minorEastAsia"/>
          <w:sz w:val="24"/>
        </w:rPr>
      </w:pPr>
      <w:r>
        <w:rPr>
          <w:rFonts w:hint="eastAsia" w:asciiTheme="minorEastAsia" w:hAnsiTheme="minorEastAsia"/>
          <w:sz w:val="24"/>
        </w:rPr>
        <w:t>课程学分：4</w:t>
      </w:r>
    </w:p>
    <w:p w14:paraId="4651E48C">
      <w:pPr>
        <w:spacing w:line="440" w:lineRule="exact"/>
        <w:rPr>
          <w:rFonts w:asciiTheme="minorEastAsia" w:hAnsiTheme="minorEastAsia"/>
          <w:sz w:val="24"/>
        </w:rPr>
      </w:pPr>
      <w:r>
        <w:rPr>
          <w:rFonts w:hint="eastAsia" w:asciiTheme="minorEastAsia" w:hAnsiTheme="minorEastAsia"/>
          <w:sz w:val="24"/>
        </w:rPr>
        <w:t>授课学院：体育学院</w:t>
      </w:r>
    </w:p>
    <w:p w14:paraId="03D9D438">
      <w:pPr>
        <w:spacing w:line="440" w:lineRule="exact"/>
        <w:rPr>
          <w:rFonts w:hint="eastAsia" w:asciiTheme="minorEastAsia" w:hAnsiTheme="minorEastAsia" w:eastAsiaTheme="minorEastAsia"/>
          <w:sz w:val="24"/>
          <w:lang w:eastAsia="zh-CN"/>
        </w:rPr>
      </w:pPr>
      <w:r>
        <w:rPr>
          <w:rFonts w:hint="eastAsia" w:asciiTheme="minorEastAsia" w:hAnsiTheme="minorEastAsia"/>
          <w:sz w:val="24"/>
        </w:rPr>
        <w:t>课程负责人：</w:t>
      </w:r>
      <w:r>
        <w:rPr>
          <w:rFonts w:hint="eastAsia" w:asciiTheme="minorEastAsia" w:hAnsiTheme="minorEastAsia"/>
          <w:sz w:val="24"/>
          <w:lang w:eastAsia="zh-CN"/>
        </w:rPr>
        <w:t>庄小芳</w:t>
      </w:r>
    </w:p>
    <w:p w14:paraId="4B3471AB">
      <w:pPr>
        <w:rPr>
          <w:rFonts w:ascii="黑体" w:hAnsi="黑体" w:eastAsia="黑体" w:cs="黑体"/>
          <w:sz w:val="28"/>
          <w:szCs w:val="28"/>
        </w:rPr>
      </w:pPr>
      <w:r>
        <w:rPr>
          <w:rFonts w:hint="eastAsia" w:ascii="黑体" w:hAnsi="黑体" w:eastAsia="黑体" w:cs="黑体"/>
          <w:sz w:val="28"/>
          <w:szCs w:val="28"/>
        </w:rPr>
        <w:t>一、课程性质</w:t>
      </w:r>
    </w:p>
    <w:p w14:paraId="4D2ED640">
      <w:pPr>
        <w:widowControl/>
        <w:shd w:val="clear" w:color="auto" w:fill="FFFFFF"/>
        <w:spacing w:line="360" w:lineRule="atLeast"/>
        <w:ind w:firstLine="480" w:firstLineChars="200"/>
        <w:jc w:val="left"/>
        <w:rPr>
          <w:rFonts w:ascii="Times New Roman" w:hAnsi="宋体" w:eastAsia="宋体" w:cs="Times New Roman"/>
          <w:sz w:val="24"/>
          <w:szCs w:val="21"/>
        </w:rPr>
      </w:pPr>
      <w:r>
        <w:rPr>
          <w:rFonts w:hint="eastAsia" w:ascii="Times New Roman" w:hAnsi="宋体" w:eastAsia="宋体" w:cs="Times New Roman"/>
          <w:sz w:val="24"/>
          <w:szCs w:val="21"/>
        </w:rPr>
        <w:t>本课程面向学校所有专业五年制三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排球是我校公共体育课程选项课的基本内容之一。</w:t>
      </w:r>
    </w:p>
    <w:p w14:paraId="02B1C289">
      <w:pPr>
        <w:widowControl/>
        <w:shd w:val="clear" w:color="auto" w:fill="FFFFFF"/>
        <w:spacing w:line="360" w:lineRule="atLeast"/>
        <w:ind w:firstLine="480" w:firstLineChars="200"/>
        <w:jc w:val="left"/>
        <w:rPr>
          <w:rFonts w:ascii="Times New Roman" w:hAnsi="宋体" w:eastAsia="宋体" w:cs="Times New Roman"/>
          <w:sz w:val="24"/>
          <w:szCs w:val="21"/>
        </w:rPr>
      </w:pPr>
      <w:r>
        <w:rPr>
          <w:rFonts w:hint="eastAsia" w:ascii="Times New Roman" w:hAnsi="宋体" w:eastAsia="宋体" w:cs="宋体"/>
          <w:kern w:val="0"/>
          <w:sz w:val="24"/>
          <w:szCs w:val="21"/>
          <w:shd w:val="clear" w:color="auto" w:fill="FFFFFF"/>
        </w:rPr>
        <w:t>排球运动是两队各6名队员，以中间球网为界，不断进行攻防对抗以决出胜负的球类竞赛运动，具有广泛的群众性、技术的多样性、高度的技巧性、激烈的对抗性、攻防的两重性和严密的集体性等特点。经常参加排球运动能够提高力量、速度、灵活、耐力、弹跳、反应等身体素质和运动能力，改善身体各器官、系统的机能状况，培养机智、果断、沉着、冷静等良好的心理素质和团结协作的集体主义精神；锻炼勇敢顽强、不畏困难、坚忍不拔的意志品质。高职学生通过排球选项课的学习，有助于提升未来职业岗位所需的耐力、灵敏素质及团队协作能力，为职业能力的发展和终身体育习惯的养成奠定良好的基础。</w:t>
      </w:r>
    </w:p>
    <w:p w14:paraId="5794A9CF">
      <w:pPr>
        <w:spacing w:line="440" w:lineRule="exact"/>
        <w:rPr>
          <w:rFonts w:eastAsia="黑体"/>
        </w:rPr>
      </w:pPr>
      <w:r>
        <w:rPr>
          <w:rFonts w:hint="eastAsia" w:ascii="黑体" w:hAnsi="黑体" w:eastAsia="黑体" w:cs="黑体"/>
          <w:sz w:val="28"/>
          <w:szCs w:val="28"/>
        </w:rPr>
        <w:t>二、课程目标</w:t>
      </w:r>
    </w:p>
    <w:p w14:paraId="09DA2283">
      <w:p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（一）课程目标</w:t>
      </w:r>
    </w:p>
    <w:p w14:paraId="2CFE35C7">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高职院校学生通过排球选项课的学习，熟练掌握排球的基本技术和技能，并能运用于日常锻炼实践中；了解排球项目的发展历史、技术原理、锻炼价值，提升其体育学习能力、体育实践能力、体育鉴赏能力、体育文化素养；通过有效的学习和锻炼，提高其运动能力，获得良好的协调性；培养学生坚韧不拔的意志力品质和团队协作精神，形成积极乐观的生活态度；激发运动潜能，形成稳定的运动特长，体验身体活动的乐趣和成功的感觉，培养终身体育意识，形成自觉锻炼的习惯，养成健康的生活方式；了解岗位职业素质特点，在全面发展体育能力的同时，有效地进行与所学专业相关的职业身心基本素质、职业安全技能和生存技能的培养，提升学生职业竞争力和社会适应能力。</w:t>
      </w:r>
    </w:p>
    <w:p w14:paraId="4F4C6337">
      <w:p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（二）学习领域目标</w:t>
      </w:r>
    </w:p>
    <w:p w14:paraId="67229997">
      <w:pPr>
        <w:spacing w:line="440" w:lineRule="exact"/>
        <w:ind w:firstLine="480" w:firstLineChars="200"/>
        <w:rPr>
          <w:rFonts w:ascii="Times New Roman" w:hAnsi="黑体" w:eastAsia="宋体"/>
          <w:sz w:val="24"/>
        </w:rPr>
      </w:pPr>
      <w:r>
        <w:rPr>
          <w:rFonts w:hint="eastAsia" w:ascii="Times New Roman" w:hAnsi="黑体" w:eastAsia="宋体"/>
          <w:sz w:val="24"/>
        </w:rPr>
        <w:t>1.认知与技能领域</w:t>
      </w:r>
    </w:p>
    <w:p w14:paraId="6218E0E5">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（1）了解排球项目的技术原理、锻炼价值和方法，掌握排球运动的基本技术的要领及各技术的作用，提高体育文化素养。</w:t>
      </w:r>
    </w:p>
    <w:p w14:paraId="731C00BF">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（2）掌握排球运动的基本技术和技能，并能作为稳定的体育专长有效运用于锻炼实践中。</w:t>
      </w:r>
    </w:p>
    <w:p w14:paraId="1A48933E">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w:t>
      </w:r>
      <w:r>
        <w:rPr>
          <w:rFonts w:ascii="Times New Roman" w:hAnsi="宋体" w:eastAsia="宋体" w:cs="Times New Roman"/>
          <w:sz w:val="24"/>
          <w:szCs w:val="21"/>
        </w:rPr>
        <w:t>3</w:t>
      </w:r>
      <w:r>
        <w:rPr>
          <w:rFonts w:hint="eastAsia" w:ascii="Times New Roman" w:hAnsi="宋体" w:eastAsia="宋体" w:cs="Times New Roman"/>
          <w:sz w:val="24"/>
          <w:szCs w:val="21"/>
        </w:rPr>
        <w:t>）十九大报告曾提出“广泛开展全民健身活动，加快推进体育强国建设”。作为当代大学生，必将担负起建设体育强国的历史使命，要让大学体育课程成为响应“全民健康”，实现“健康中国”的战略需求，以培养体育锻炼习惯、养成终身体育运动生活方式为主线，提升大学生健康水平和体育核心素养为终极目标的体育课程格局。排球运动是全身性的运动，更易于向体育锻炼的终身化方向发展。</w:t>
      </w:r>
    </w:p>
    <w:p w14:paraId="3E2767B8">
      <w:pPr>
        <w:spacing w:line="440" w:lineRule="exact"/>
        <w:ind w:firstLine="480" w:firstLineChars="200"/>
        <w:rPr>
          <w:rFonts w:ascii="Times New Roman" w:hAnsi="黑体" w:eastAsia="宋体"/>
          <w:sz w:val="24"/>
        </w:rPr>
      </w:pPr>
      <w:r>
        <w:rPr>
          <w:rFonts w:hint="eastAsia" w:ascii="Times New Roman" w:hAnsi="黑体" w:eastAsia="宋体"/>
          <w:sz w:val="24"/>
        </w:rPr>
        <w:t>2.运动参与领域</w:t>
      </w:r>
    </w:p>
    <w:p w14:paraId="79E46E63">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（1）明确排球课程学习目标，对所学排球专项技能及价值有较深刻的理解。</w:t>
      </w:r>
    </w:p>
    <w:p w14:paraId="6F54F820">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（2）以积极的态度和科学的锻炼方法参与到排球课程学习之中，激发运动潜能，并从中体验到运动的乐趣和成功的感觉，基本形成自觉锻炼的习惯。</w:t>
      </w:r>
    </w:p>
    <w:p w14:paraId="5FC7A09D">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（3）能根据自身身心特点制定自主学习计划，积极参与各项排球活动，观赏各类排球赛事。</w:t>
      </w:r>
    </w:p>
    <w:p w14:paraId="225A685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3.身心健康领域</w:t>
      </w:r>
    </w:p>
    <w:p w14:paraId="5435834A">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（1）在专项学习的同时全面提高各项身体素质，塑造良好的体形体态；提高《国家学生体质健康标准》测试成绩。</w:t>
      </w:r>
    </w:p>
    <w:p w14:paraId="77E08EE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（2）形成良好的健康意识，养成健康的生活方式和行为习惯。</w:t>
      </w:r>
    </w:p>
    <w:p w14:paraId="726B976D">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（3）排球项目可以有效的提高学生的身体爆发力和身体协调性，也可以切实感受我国传承了一代又一代的“女排精神”。</w:t>
      </w:r>
    </w:p>
    <w:p w14:paraId="4EBE7A26">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（4）能根据自身身体状况和排球运动专长了解运动处方，掌握日常锻炼的安全防护措施与方法。</w:t>
      </w:r>
    </w:p>
    <w:p w14:paraId="758D0859">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4.心理健康与社会适应领域</w:t>
      </w:r>
    </w:p>
    <w:p w14:paraId="68F4A64C">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（1）通过排球课程学习改善和调节心理状态，提高自信心，克服心理障碍，养成积极乐观的生活态度。具备良好的情绪调节能力，心理素质得到良好改善。</w:t>
      </w:r>
    </w:p>
    <w:p w14:paraId="4124E1C0">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（2）培养顽强坚毅的意志品质和克服困难、勇于接受挑战的勇气与信心；养成良好的体育道德和团队意识，并逐步迁移成为优良的社会公德、合作精神和社会责任意识。</w:t>
      </w:r>
    </w:p>
    <w:p w14:paraId="02DF4125">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（3）了解未来岗位对人的体表、仪态、综合素质的要求，形成自信优雅的行为举止，提高团队合作意识，提升与职业相关的关键身体素质和素养，以适应当代社会及未来职业岗位的需求。</w:t>
      </w:r>
    </w:p>
    <w:p w14:paraId="2629844E">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健康的心理是道德教育的基础所在。排球课程主要的培养目标在于促进大学生身心健康的全面发展﹐排球教学可以改善学生的体质，同时通过身体运动让精神愉悦从而改善心理状态，对健全学生的人格起到十分重要的作用。在课程的设计、组织和实施过程中﹐要始终以人为本，让学生领悟到尊重人、爱护人、理解人的重要性﹐在健美操教学中让学生体会到学习的乐趣。</w:t>
      </w:r>
    </w:p>
    <w:p w14:paraId="4D4B1216">
      <w:pPr>
        <w:spacing w:line="440" w:lineRule="exact"/>
        <w:rPr>
          <w:rFonts w:hint="eastAsia" w:ascii="黑体" w:hAnsi="黑体" w:eastAsia="黑体" w:cs="黑体"/>
          <w:sz w:val="28"/>
          <w:szCs w:val="28"/>
        </w:rPr>
      </w:pPr>
      <w:r>
        <w:rPr>
          <w:rFonts w:hint="eastAsia" w:ascii="黑体" w:hAnsi="黑体" w:eastAsia="黑体" w:cs="黑体"/>
          <w:sz w:val="28"/>
          <w:szCs w:val="28"/>
        </w:rPr>
        <w:t>三、课程内容与要求</w:t>
      </w:r>
    </w:p>
    <w:p w14:paraId="7A8DA255">
      <w:pPr>
        <w:spacing w:line="440" w:lineRule="exact"/>
        <w:rPr>
          <w:rFonts w:hint="eastAsia" w:ascii="黑体" w:hAnsi="黑体" w:eastAsia="黑体" w:cs="黑体"/>
          <w:sz w:val="28"/>
          <w:szCs w:val="28"/>
        </w:rPr>
      </w:pPr>
    </w:p>
    <w:p w14:paraId="204C9D2E">
      <w:pPr>
        <w:spacing w:line="440" w:lineRule="exact"/>
        <w:rPr>
          <w:rFonts w:hint="eastAsia" w:ascii="黑体" w:hAnsi="黑体" w:eastAsia="黑体" w:cs="黑体"/>
          <w:sz w:val="28"/>
          <w:szCs w:val="28"/>
        </w:rPr>
      </w:pPr>
    </w:p>
    <w:p w14:paraId="7925E6D5">
      <w:pPr>
        <w:spacing w:line="440" w:lineRule="exact"/>
        <w:rPr>
          <w:rFonts w:hint="eastAsia" w:ascii="黑体" w:hAnsi="黑体" w:eastAsia="黑体" w:cs="黑体"/>
          <w:sz w:val="28"/>
          <w:szCs w:val="28"/>
        </w:rPr>
      </w:pPr>
    </w:p>
    <w:p w14:paraId="4F26BF4A">
      <w:pPr>
        <w:spacing w:line="440" w:lineRule="exact"/>
        <w:rPr>
          <w:rFonts w:hint="eastAsia" w:ascii="黑体" w:hAnsi="黑体" w:eastAsia="黑体" w:cs="黑体"/>
          <w:sz w:val="28"/>
          <w:szCs w:val="28"/>
        </w:rPr>
      </w:pPr>
    </w:p>
    <w:p w14:paraId="06A63945">
      <w:pPr>
        <w:spacing w:line="440" w:lineRule="exact"/>
        <w:rPr>
          <w:rFonts w:hint="eastAsia" w:ascii="黑体" w:hAnsi="黑体" w:eastAsia="黑体" w:cs="黑体"/>
          <w:sz w:val="28"/>
          <w:szCs w:val="28"/>
        </w:rPr>
      </w:pPr>
    </w:p>
    <w:p w14:paraId="0DD7634F">
      <w:pPr>
        <w:rPr>
          <w:b/>
          <w:bCs/>
          <w:sz w:val="24"/>
        </w:rPr>
      </w:pPr>
      <w:r>
        <w:rPr>
          <w:rFonts w:hint="eastAsia" w:ascii="黑体" w:hAnsi="黑体" w:eastAsia="黑体" w:cs="黑体"/>
          <w:b/>
          <w:bCs/>
          <w:sz w:val="24"/>
        </w:rPr>
        <w:t>初级班</w:t>
      </w:r>
      <w:r>
        <w:rPr>
          <w:rFonts w:hint="eastAsia"/>
          <w:b/>
          <w:bCs/>
          <w:sz w:val="24"/>
        </w:rPr>
        <w:t>：</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01"/>
        <w:gridCol w:w="3714"/>
        <w:gridCol w:w="709"/>
        <w:gridCol w:w="629"/>
        <w:gridCol w:w="1781"/>
      </w:tblGrid>
      <w:tr w14:paraId="3A4B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C23E41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301" w:type="dxa"/>
            <w:vAlign w:val="center"/>
          </w:tcPr>
          <w:p w14:paraId="12C5769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3714" w:type="dxa"/>
            <w:vAlign w:val="center"/>
          </w:tcPr>
          <w:p w14:paraId="7410FA4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709" w:type="dxa"/>
            <w:vAlign w:val="center"/>
          </w:tcPr>
          <w:p w14:paraId="52D71DB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629" w:type="dxa"/>
            <w:vAlign w:val="center"/>
          </w:tcPr>
          <w:p w14:paraId="760019D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w:t>
            </w:r>
          </w:p>
          <w:p w14:paraId="797F54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学时</w:t>
            </w:r>
          </w:p>
        </w:tc>
        <w:tc>
          <w:tcPr>
            <w:tcW w:w="1781" w:type="dxa"/>
            <w:vAlign w:val="center"/>
          </w:tcPr>
          <w:p w14:paraId="423D5B6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3D8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14:paraId="2A4CBF0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BFBE2B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D34BD4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86C2B8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042FC9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31C8EF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E9CE56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排球</w:t>
            </w:r>
          </w:p>
        </w:tc>
        <w:tc>
          <w:tcPr>
            <w:tcW w:w="1301" w:type="dxa"/>
            <w:vAlign w:val="center"/>
          </w:tcPr>
          <w:p w14:paraId="6CF9CCB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7EEBD6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99D694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2CC1CAF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排球理论</w:t>
            </w:r>
          </w:p>
        </w:tc>
        <w:tc>
          <w:tcPr>
            <w:tcW w:w="3714" w:type="dxa"/>
            <w:vAlign w:val="center"/>
          </w:tcPr>
          <w:p w14:paraId="3FD276E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了解排球运动的特点、健身价值及锻炼意义，丰富学生的体育理论知识；</w:t>
            </w:r>
          </w:p>
          <w:p w14:paraId="4BA1995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普及安全知识，增强学生的安全意识，提高防范能力。</w:t>
            </w:r>
          </w:p>
        </w:tc>
        <w:tc>
          <w:tcPr>
            <w:tcW w:w="709" w:type="dxa"/>
            <w:vAlign w:val="center"/>
          </w:tcPr>
          <w:p w14:paraId="1292BF3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7F482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DE0EA0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29" w:type="dxa"/>
            <w:vAlign w:val="center"/>
          </w:tcPr>
          <w:p w14:paraId="6109FAA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284F00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EDF935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81" w:type="dxa"/>
            <w:vAlign w:val="center"/>
          </w:tcPr>
          <w:p w14:paraId="352720B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789C829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0BF974A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7D07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650" w:type="dxa"/>
            <w:vMerge w:val="continue"/>
            <w:vAlign w:val="center"/>
          </w:tcPr>
          <w:p w14:paraId="583690D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Align w:val="center"/>
          </w:tcPr>
          <w:p w14:paraId="6677A1A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598F6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8580A8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94B80A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F0878A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C749D6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52FAC47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排球实践</w:t>
            </w:r>
          </w:p>
        </w:tc>
        <w:tc>
          <w:tcPr>
            <w:tcW w:w="3714" w:type="dxa"/>
            <w:vAlign w:val="center"/>
          </w:tcPr>
          <w:p w14:paraId="4C40C74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初步掌握排球准备姿势；</w:t>
            </w:r>
          </w:p>
          <w:p w14:paraId="64AE6F1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初步掌握排球基本步法及运用；</w:t>
            </w:r>
          </w:p>
          <w:p w14:paraId="1C378D3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学习排球自垫球技术、熟悉球性练习；</w:t>
            </w:r>
          </w:p>
          <w:p w14:paraId="58D6F47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重点学习排球正面双手垫球技术；</w:t>
            </w:r>
          </w:p>
          <w:p w14:paraId="465F86A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初步掌握排球发球技术；</w:t>
            </w:r>
          </w:p>
          <w:p w14:paraId="40EE97E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初步学习排球正面双手传球技术；</w:t>
            </w:r>
          </w:p>
          <w:p w14:paraId="14C8DE7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709" w:type="dxa"/>
            <w:vAlign w:val="center"/>
          </w:tcPr>
          <w:p w14:paraId="4E79958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29" w:type="dxa"/>
            <w:vAlign w:val="center"/>
          </w:tcPr>
          <w:p w14:paraId="1D93D9D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p w14:paraId="7F645CC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p w14:paraId="579FE9E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p w14:paraId="4C263A8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p w14:paraId="0ACF805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p w14:paraId="38C5CAA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781" w:type="dxa"/>
            <w:vAlign w:val="center"/>
          </w:tcPr>
          <w:p w14:paraId="50BFC89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48C0494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2EA6C7E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67DD14A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7779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50" w:type="dxa"/>
            <w:vMerge w:val="continue"/>
            <w:vAlign w:val="center"/>
          </w:tcPr>
          <w:p w14:paraId="3A1B263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Align w:val="center"/>
          </w:tcPr>
          <w:p w14:paraId="2C149E6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w:t>
            </w:r>
          </w:p>
          <w:p w14:paraId="2BE09F4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体能与素质训练</w:t>
            </w:r>
          </w:p>
          <w:p w14:paraId="55ED08E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714" w:type="dxa"/>
            <w:vAlign w:val="center"/>
          </w:tcPr>
          <w:p w14:paraId="2A3A819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709" w:type="dxa"/>
            <w:vAlign w:val="center"/>
          </w:tcPr>
          <w:p w14:paraId="092F6D6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29" w:type="dxa"/>
            <w:vAlign w:val="center"/>
          </w:tcPr>
          <w:p w14:paraId="55F42D9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7CBA9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08FEE8B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781" w:type="dxa"/>
            <w:vAlign w:val="center"/>
          </w:tcPr>
          <w:p w14:paraId="78F99F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478DC1F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5ECA954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328FF97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44C7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38D119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w:t>
            </w:r>
          </w:p>
        </w:tc>
        <w:tc>
          <w:tcPr>
            <w:tcW w:w="1301" w:type="dxa"/>
            <w:vAlign w:val="center"/>
          </w:tcPr>
          <w:p w14:paraId="4403A91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复习考试</w:t>
            </w:r>
          </w:p>
        </w:tc>
        <w:tc>
          <w:tcPr>
            <w:tcW w:w="3714" w:type="dxa"/>
            <w:vAlign w:val="center"/>
          </w:tcPr>
          <w:p w14:paraId="638586E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理论、技能</w:t>
            </w:r>
          </w:p>
        </w:tc>
        <w:tc>
          <w:tcPr>
            <w:tcW w:w="709" w:type="dxa"/>
            <w:vAlign w:val="center"/>
          </w:tcPr>
          <w:p w14:paraId="0B9F31B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29" w:type="dxa"/>
            <w:vAlign w:val="center"/>
          </w:tcPr>
          <w:p w14:paraId="7EBEE04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781" w:type="dxa"/>
            <w:vAlign w:val="center"/>
          </w:tcPr>
          <w:p w14:paraId="793973E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74A0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gridSpan w:val="3"/>
            <w:vAlign w:val="center"/>
          </w:tcPr>
          <w:p w14:paraId="7920ED8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总学时</w:t>
            </w:r>
          </w:p>
        </w:tc>
        <w:tc>
          <w:tcPr>
            <w:tcW w:w="709" w:type="dxa"/>
            <w:vAlign w:val="center"/>
          </w:tcPr>
          <w:p w14:paraId="2FDB97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29" w:type="dxa"/>
            <w:vAlign w:val="center"/>
          </w:tcPr>
          <w:p w14:paraId="2CC9BB2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1781" w:type="dxa"/>
            <w:vAlign w:val="center"/>
          </w:tcPr>
          <w:p w14:paraId="021073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bl>
    <w:p w14:paraId="03F5B4D2">
      <w:pPr>
        <w:rPr>
          <w:rFonts w:ascii="黑体" w:hAnsi="黑体" w:eastAsia="黑体" w:cs="黑体"/>
          <w:sz w:val="24"/>
        </w:rPr>
      </w:pPr>
      <w:r>
        <w:rPr>
          <w:rFonts w:hint="eastAsia" w:ascii="黑体" w:hAnsi="黑体" w:eastAsia="黑体" w:cs="黑体"/>
          <w:sz w:val="24"/>
        </w:rPr>
        <w:t>高级班：</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77"/>
        <w:gridCol w:w="3738"/>
        <w:gridCol w:w="709"/>
        <w:gridCol w:w="709"/>
        <w:gridCol w:w="1701"/>
      </w:tblGrid>
      <w:tr w14:paraId="40B7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4CFF1B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277" w:type="dxa"/>
            <w:vAlign w:val="center"/>
          </w:tcPr>
          <w:p w14:paraId="56434C2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3738" w:type="dxa"/>
            <w:vAlign w:val="center"/>
          </w:tcPr>
          <w:p w14:paraId="3187E4F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709" w:type="dxa"/>
            <w:vAlign w:val="center"/>
          </w:tcPr>
          <w:p w14:paraId="731EB2B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709" w:type="dxa"/>
            <w:vAlign w:val="center"/>
          </w:tcPr>
          <w:p w14:paraId="4E5817A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w:t>
            </w:r>
          </w:p>
          <w:p w14:paraId="59E9B1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学时</w:t>
            </w:r>
          </w:p>
        </w:tc>
        <w:tc>
          <w:tcPr>
            <w:tcW w:w="1701" w:type="dxa"/>
            <w:vAlign w:val="center"/>
          </w:tcPr>
          <w:p w14:paraId="4A6B4AB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5E50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14:paraId="42B0648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ACCF1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C866B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83F3AB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12108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311657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12546D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排球</w:t>
            </w:r>
          </w:p>
        </w:tc>
        <w:tc>
          <w:tcPr>
            <w:tcW w:w="1277" w:type="dxa"/>
            <w:vAlign w:val="center"/>
          </w:tcPr>
          <w:p w14:paraId="21570A0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9CFB13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6CE811C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排球理论</w:t>
            </w:r>
          </w:p>
        </w:tc>
        <w:tc>
          <w:tcPr>
            <w:tcW w:w="3738" w:type="dxa"/>
            <w:vAlign w:val="center"/>
          </w:tcPr>
          <w:p w14:paraId="32AA10A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     使学生了解排球运动的基本战术；</w:t>
            </w:r>
          </w:p>
          <w:p w14:paraId="3F807BF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了解并掌握排球基本规则及裁判法</w:t>
            </w:r>
          </w:p>
        </w:tc>
        <w:tc>
          <w:tcPr>
            <w:tcW w:w="709" w:type="dxa"/>
            <w:vAlign w:val="center"/>
          </w:tcPr>
          <w:p w14:paraId="2649794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86A68C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C14518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86046E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09" w:type="dxa"/>
            <w:vAlign w:val="center"/>
          </w:tcPr>
          <w:p w14:paraId="790F072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01" w:type="dxa"/>
            <w:vAlign w:val="center"/>
          </w:tcPr>
          <w:p w14:paraId="0EA6C6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67B450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w:t>
            </w:r>
          </w:p>
          <w:p w14:paraId="68D191A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身心健康领域（2）（3）（4）；</w:t>
            </w:r>
          </w:p>
          <w:p w14:paraId="1140A4B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0953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650" w:type="dxa"/>
            <w:vMerge w:val="continue"/>
            <w:vAlign w:val="center"/>
          </w:tcPr>
          <w:p w14:paraId="751FCB7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277" w:type="dxa"/>
            <w:vAlign w:val="center"/>
          </w:tcPr>
          <w:p w14:paraId="05C88E2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CB1BD6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850538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6E25EEE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排球实践</w:t>
            </w:r>
          </w:p>
        </w:tc>
        <w:tc>
          <w:tcPr>
            <w:tcW w:w="3738" w:type="dxa"/>
            <w:vAlign w:val="center"/>
          </w:tcPr>
          <w:p w14:paraId="57A81AC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50EE50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进一步掌握排球垫球技术；</w:t>
            </w:r>
          </w:p>
          <w:p w14:paraId="445941A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巩固排球步法练习，进一步学习排球传球技术；</w:t>
            </w:r>
          </w:p>
          <w:p w14:paraId="50478AF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学习传垫球配合练习；</w:t>
            </w:r>
          </w:p>
          <w:p w14:paraId="352D791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重点学习排球正面双手垫球技术；</w:t>
            </w:r>
          </w:p>
          <w:p w14:paraId="6EDFA18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学习排球拦网技术；</w:t>
            </w:r>
          </w:p>
          <w:p w14:paraId="48FB85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学习排球基本战术；</w:t>
            </w:r>
          </w:p>
        </w:tc>
        <w:tc>
          <w:tcPr>
            <w:tcW w:w="709" w:type="dxa"/>
            <w:vAlign w:val="center"/>
          </w:tcPr>
          <w:p w14:paraId="0993FB4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709" w:type="dxa"/>
            <w:vAlign w:val="center"/>
          </w:tcPr>
          <w:p w14:paraId="7C1CA27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5FF2F5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p w14:paraId="6D162A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p w14:paraId="6AE7C9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0FB199B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p w14:paraId="071DA31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p w14:paraId="6EE4805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p w14:paraId="30018F8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701" w:type="dxa"/>
            <w:vAlign w:val="center"/>
          </w:tcPr>
          <w:p w14:paraId="3D1DDAA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632720C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2C334E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34C9B9D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1212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50" w:type="dxa"/>
            <w:vMerge w:val="continue"/>
            <w:vAlign w:val="center"/>
          </w:tcPr>
          <w:p w14:paraId="6E95F9A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277" w:type="dxa"/>
            <w:vAlign w:val="center"/>
          </w:tcPr>
          <w:p w14:paraId="150801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021819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7FA30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w:t>
            </w:r>
          </w:p>
          <w:p w14:paraId="0CE9144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体能与素质训练</w:t>
            </w:r>
          </w:p>
          <w:p w14:paraId="17FFE28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738" w:type="dxa"/>
            <w:vAlign w:val="center"/>
          </w:tcPr>
          <w:p w14:paraId="51A6D2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295C3E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040362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709" w:type="dxa"/>
            <w:vAlign w:val="center"/>
          </w:tcPr>
          <w:p w14:paraId="389B409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709" w:type="dxa"/>
            <w:vAlign w:val="center"/>
          </w:tcPr>
          <w:p w14:paraId="3363EBF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88DD31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135E62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701" w:type="dxa"/>
            <w:vAlign w:val="center"/>
          </w:tcPr>
          <w:p w14:paraId="341F5BF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46C6BB4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55EB198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27DA262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3F00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076D90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w:t>
            </w:r>
          </w:p>
        </w:tc>
        <w:tc>
          <w:tcPr>
            <w:tcW w:w="1277" w:type="dxa"/>
            <w:vAlign w:val="center"/>
          </w:tcPr>
          <w:p w14:paraId="16F128B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复习考试</w:t>
            </w:r>
          </w:p>
        </w:tc>
        <w:tc>
          <w:tcPr>
            <w:tcW w:w="3738" w:type="dxa"/>
            <w:vAlign w:val="center"/>
          </w:tcPr>
          <w:p w14:paraId="5A551E5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理论、技能</w:t>
            </w:r>
          </w:p>
        </w:tc>
        <w:tc>
          <w:tcPr>
            <w:tcW w:w="709" w:type="dxa"/>
            <w:vAlign w:val="center"/>
          </w:tcPr>
          <w:p w14:paraId="3FA43AA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709" w:type="dxa"/>
            <w:vAlign w:val="center"/>
          </w:tcPr>
          <w:p w14:paraId="5EFCDBE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701" w:type="dxa"/>
            <w:vAlign w:val="center"/>
          </w:tcPr>
          <w:p w14:paraId="3262473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4A78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gridSpan w:val="3"/>
            <w:vAlign w:val="center"/>
          </w:tcPr>
          <w:p w14:paraId="16D6DE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总学时</w:t>
            </w:r>
          </w:p>
        </w:tc>
        <w:tc>
          <w:tcPr>
            <w:tcW w:w="709" w:type="dxa"/>
            <w:vAlign w:val="center"/>
          </w:tcPr>
          <w:p w14:paraId="418DA68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09" w:type="dxa"/>
            <w:vAlign w:val="center"/>
          </w:tcPr>
          <w:p w14:paraId="6E4AF83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1701" w:type="dxa"/>
            <w:vAlign w:val="center"/>
          </w:tcPr>
          <w:p w14:paraId="189325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bl>
    <w:p w14:paraId="6C7929A6">
      <w:pPr>
        <w:rPr>
          <w:rFonts w:ascii="黑体" w:hAnsi="黑体" w:eastAsia="黑体" w:cs="黑体"/>
          <w:sz w:val="28"/>
          <w:szCs w:val="28"/>
        </w:rPr>
      </w:pPr>
      <w:r>
        <w:rPr>
          <w:rFonts w:hint="eastAsia" w:ascii="黑体" w:hAnsi="黑体" w:eastAsia="黑体" w:cs="黑体"/>
          <w:sz w:val="28"/>
          <w:szCs w:val="28"/>
        </w:rPr>
        <w:t>四、课程实施建议</w:t>
      </w:r>
    </w:p>
    <w:p w14:paraId="215E6430">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kern w:val="0"/>
          <w:sz w:val="24"/>
          <w:szCs w:val="21"/>
        </w:rPr>
      </w:pPr>
      <w:r>
        <w:rPr>
          <w:rFonts w:hint="eastAsia" w:ascii="Times New Roman" w:hAnsi="黑体" w:eastAsia="宋体" w:cs="黑体"/>
          <w:bCs/>
          <w:sz w:val="24"/>
          <w:lang w:eastAsia="zh-CN"/>
        </w:rPr>
        <w:t>（</w:t>
      </w:r>
      <w:r>
        <w:rPr>
          <w:rFonts w:hint="eastAsia" w:ascii="Times New Roman" w:hAnsi="黑体" w:eastAsia="宋体" w:cs="黑体"/>
          <w:bCs/>
          <w:sz w:val="24"/>
          <w:lang w:val="en-US" w:eastAsia="zh-CN"/>
        </w:rPr>
        <w:t>一</w:t>
      </w:r>
      <w:r>
        <w:rPr>
          <w:rFonts w:hint="eastAsia" w:ascii="Times New Roman" w:hAnsi="黑体" w:eastAsia="宋体" w:cs="黑体"/>
          <w:bCs/>
          <w:sz w:val="24"/>
          <w:lang w:eastAsia="zh-CN"/>
        </w:rPr>
        <w:t>）</w:t>
      </w:r>
      <w:r>
        <w:rPr>
          <w:rFonts w:hint="eastAsia" w:ascii="Times New Roman" w:hAnsi="黑体" w:eastAsia="宋体" w:cs="黑体"/>
          <w:bCs/>
          <w:sz w:val="24"/>
        </w:rPr>
        <w:t>教学方法</w:t>
      </w:r>
      <w:r>
        <w:rPr>
          <w:rFonts w:hint="eastAsia" w:ascii="Times New Roman" w:hAnsi="黑体" w:eastAsia="宋体" w:cs="黑体"/>
          <w:bCs/>
          <w:sz w:val="24"/>
          <w:lang w:val="en-US" w:eastAsia="zh-CN"/>
        </w:rPr>
        <w:t>与</w:t>
      </w:r>
      <w:r>
        <w:rPr>
          <w:rFonts w:hint="eastAsia" w:ascii="Times New Roman" w:hAnsi="黑体" w:eastAsia="宋体" w:cs="黑体"/>
          <w:bCs/>
          <w:sz w:val="24"/>
        </w:rPr>
        <w:t>手段的应用</w:t>
      </w:r>
    </w:p>
    <w:p w14:paraId="6597A97C">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ascii="Times New Roman" w:hAnsi="宋体" w:eastAsia="宋体" w:cs="宋体"/>
          <w:kern w:val="0"/>
          <w:sz w:val="24"/>
        </w:rPr>
      </w:pPr>
      <w:r>
        <w:rPr>
          <w:rFonts w:hint="eastAsia" w:ascii="Times New Roman" w:hAnsi="宋体" w:eastAsia="宋体" w:cs="宋体"/>
          <w:kern w:val="0"/>
          <w:sz w:val="24"/>
          <w:szCs w:val="21"/>
        </w:rPr>
        <w:t>1.排球课程</w:t>
      </w:r>
      <w:r>
        <w:rPr>
          <w:rFonts w:hint="eastAsia" w:ascii="Times New Roman" w:hAnsi="宋体" w:eastAsia="宋体" w:cs="宋体"/>
          <w:kern w:val="0"/>
          <w:sz w:val="24"/>
          <w:szCs w:val="21"/>
          <w:lang w:eastAsia="zh-CN"/>
        </w:rPr>
        <w:t>以</w:t>
      </w:r>
      <w:r>
        <w:rPr>
          <w:rFonts w:hint="eastAsia" w:ascii="Times New Roman" w:hAnsi="宋体" w:eastAsia="宋体" w:cs="宋体"/>
          <w:kern w:val="0"/>
          <w:sz w:val="24"/>
          <w:szCs w:val="21"/>
        </w:rPr>
        <w:t>实践教学为主，主要以教师指导下的学生自主学习为主要教学手段，所采用的主要教法包括：讲解法、示范法、预防与纠正错误法等，主要学法包括练习法、合作学习法、比赛法等。教师应根据教学内容特点、教学目标和学生特点等选择合适的教学方法。教学方法的运用应有利于促进学生体育与健康的知识与技能、过程与方法、情感态度与价值观的整体发展，充分发挥体育促进学生全面发展的重要作用。</w:t>
      </w:r>
    </w:p>
    <w:p w14:paraId="50D4AC48">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ascii="Times New Roman" w:hAnsi="宋体" w:eastAsia="宋体" w:cs="宋体"/>
          <w:kern w:val="0"/>
          <w:sz w:val="24"/>
        </w:rPr>
      </w:pPr>
      <w:r>
        <w:rPr>
          <w:rFonts w:hint="eastAsia" w:ascii="Times New Roman" w:hAnsi="宋体" w:eastAsia="宋体" w:cs="宋体"/>
          <w:kern w:val="0"/>
          <w:sz w:val="24"/>
          <w:szCs w:val="21"/>
        </w:rPr>
        <w:t>2.要注重结合排球课程特点创新教学模式和方法，重视现代教学手段的应用，利用多媒体、手机移动学习平台等现代教学设施和手段，开发多种网络学习资源，激发学生的学习兴趣，拓展学生的学习空间，在课内外有机结合、连续不断的自主体验中提高技能教学效果。</w:t>
      </w:r>
    </w:p>
    <w:p w14:paraId="783C3EFD">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ascii="Times New Roman" w:hAnsi="宋体" w:eastAsia="宋体" w:cs="宋体"/>
          <w:kern w:val="0"/>
          <w:sz w:val="24"/>
        </w:rPr>
      </w:pPr>
      <w:r>
        <w:rPr>
          <w:rFonts w:hint="eastAsia" w:ascii="Times New Roman" w:hAnsi="宋体" w:eastAsia="宋体" w:cs="宋体"/>
          <w:kern w:val="0"/>
          <w:sz w:val="24"/>
          <w:szCs w:val="21"/>
        </w:rPr>
        <w:t>3.应根据高职学生在排球项目学习中技能基础、身体素质、学习能力等方面差异性大的特点，因材施教，区别对待，特别要关注体育基础较差的学生，有针对性地采用相应的教学方法，提高他们的自信心，促进每一位学生更好地发展。</w:t>
      </w:r>
    </w:p>
    <w:p w14:paraId="7C20BDB7">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ascii="Times New Roman" w:hAnsi="宋体" w:eastAsia="宋体" w:cs="宋体"/>
          <w:kern w:val="0"/>
          <w:sz w:val="24"/>
        </w:rPr>
      </w:pPr>
      <w:r>
        <w:rPr>
          <w:rFonts w:hint="eastAsia" w:ascii="Times New Roman" w:hAnsi="宋体" w:eastAsia="宋体" w:cs="宋体"/>
          <w:kern w:val="0"/>
          <w:sz w:val="24"/>
          <w:szCs w:val="21"/>
        </w:rPr>
        <w:t>4.排球运动主要是在大量、反复练习中掌握技能，特别是初学时垫球、发球、传球的练习形式多，要求高，需要坚强的意志去努力才能够达到</w:t>
      </w:r>
      <w:r>
        <w:rPr>
          <w:rFonts w:hint="eastAsia" w:ascii="Times New Roman" w:hAnsi="宋体" w:eastAsia="宋体" w:cs="宋体"/>
          <w:kern w:val="0"/>
          <w:sz w:val="24"/>
          <w:szCs w:val="21"/>
          <w:lang w:eastAsia="zh-CN"/>
        </w:rPr>
        <w:t>良好的学习</w:t>
      </w:r>
      <w:r>
        <w:rPr>
          <w:rFonts w:hint="eastAsia" w:ascii="Times New Roman" w:hAnsi="宋体" w:eastAsia="宋体" w:cs="宋体"/>
          <w:kern w:val="0"/>
          <w:sz w:val="24"/>
          <w:szCs w:val="21"/>
        </w:rPr>
        <w:t>效果。因此要加强教学过程的控制，采用多样化和个性化的教学手段，既要创设张弛有度的民主、和谐的课堂教学情境，也要注意学生学习过程中的安全防范。</w:t>
      </w:r>
    </w:p>
    <w:p w14:paraId="329C6628">
      <w:pPr>
        <w:widowControl/>
        <w:shd w:val="clear" w:color="auto" w:fill="FFFFFF"/>
        <w:spacing w:line="360" w:lineRule="atLeast"/>
        <w:jc w:val="left"/>
        <w:rPr>
          <w:rFonts w:ascii="Times New Roman" w:hAnsi="宋体" w:eastAsia="宋体" w:cs="Times New Roman"/>
          <w:sz w:val="24"/>
          <w:szCs w:val="21"/>
        </w:rPr>
      </w:pPr>
      <w:r>
        <w:rPr>
          <w:rFonts w:hint="eastAsia" w:ascii="Times New Roman" w:hAnsi="宋体" w:eastAsia="宋体" w:cs="Times New Roman"/>
          <w:sz w:val="24"/>
          <w:szCs w:val="21"/>
        </w:rPr>
        <w:t>（二）课程资源的开发与利用</w:t>
      </w:r>
    </w:p>
    <w:p w14:paraId="466AE3CE">
      <w:pPr>
        <w:widowControl/>
        <w:shd w:val="clear" w:color="auto" w:fill="FFFFFF"/>
        <w:spacing w:line="360" w:lineRule="atLeast"/>
        <w:ind w:firstLine="480" w:firstLineChars="200"/>
        <w:jc w:val="left"/>
        <w:rPr>
          <w:rFonts w:ascii="Times New Roman" w:hAnsi="宋体" w:eastAsia="宋体" w:cs="Times New Roman"/>
          <w:sz w:val="24"/>
          <w:szCs w:val="21"/>
        </w:rPr>
      </w:pPr>
      <w:r>
        <w:rPr>
          <w:rFonts w:hint="eastAsia" w:ascii="Times New Roman" w:hAnsi="宋体" w:eastAsia="宋体" w:cs="Times New Roman"/>
          <w:sz w:val="24"/>
          <w:szCs w:val="21"/>
        </w:rPr>
        <w:t>1.课程基础资源的开发和应用</w:t>
      </w:r>
    </w:p>
    <w:p w14:paraId="7D9DE9CB">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jc w:val="left"/>
        <w:rPr>
          <w:rFonts w:ascii="Times New Roman" w:hAnsi="宋体" w:eastAsia="宋体" w:cs="Times New Roman"/>
          <w:sz w:val="24"/>
          <w:szCs w:val="21"/>
        </w:rPr>
      </w:pPr>
      <w:r>
        <w:rPr>
          <w:rFonts w:hint="eastAsia" w:ascii="Times New Roman" w:hAnsi="宋体" w:eastAsia="宋体" w:cs="宋体"/>
          <w:kern w:val="0"/>
          <w:sz w:val="24"/>
          <w:szCs w:val="21"/>
        </w:rPr>
        <w:t>根据排球课程教学的特点，一个教学班（30人左右）应具备两片排球场地。其中的器材和辅助器材配置至少包括：排球15只，</w:t>
      </w:r>
      <w:r>
        <w:rPr>
          <w:rFonts w:hint="eastAsia" w:ascii="Times New Roman" w:hAnsi="宋体" w:eastAsia="宋体" w:cs="宋体"/>
          <w:kern w:val="0"/>
          <w:sz w:val="24"/>
          <w:szCs w:val="21"/>
          <w:lang w:eastAsia="zh-CN"/>
        </w:rPr>
        <w:t>以及其他</w:t>
      </w:r>
      <w:r>
        <w:rPr>
          <w:rFonts w:hint="eastAsia" w:ascii="Times New Roman" w:hAnsi="宋体" w:eastAsia="宋体" w:cs="宋体"/>
          <w:kern w:val="0"/>
          <w:sz w:val="24"/>
          <w:szCs w:val="21"/>
        </w:rPr>
        <w:t>辅助器材和素质练习器材。</w:t>
      </w:r>
    </w:p>
    <w:p w14:paraId="63ADD60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2.教材与参考书</w:t>
      </w:r>
    </w:p>
    <w:p w14:paraId="25EB24A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孟祥立,杜红宇.体育与健康[M].南开大学出版社，2010.</w:t>
      </w:r>
    </w:p>
    <w:p w14:paraId="6C64B32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全国体育院校教材委员会.排球运动[M].北京:人民体育出版社,2006.</w:t>
      </w:r>
    </w:p>
    <w:p w14:paraId="6E59177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中国排球协会.排球竞赛规则[M].北京:人民体育出版社,2000.</w:t>
      </w:r>
    </w:p>
    <w:p w14:paraId="2201A31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李毅钧.排球理论与方法[M].西安:西北大学出版社,2000.</w:t>
      </w:r>
    </w:p>
    <w:p w14:paraId="5EB8674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sz w:val="24"/>
          <w:szCs w:val="21"/>
        </w:rPr>
      </w:pPr>
      <w:r>
        <w:rPr>
          <w:rFonts w:hint="eastAsia" w:ascii="Times New Roman" w:hAnsi="宋体" w:eastAsia="宋体" w:cs="Times New Roman"/>
          <w:kern w:val="2"/>
          <w:sz w:val="24"/>
          <w:szCs w:val="21"/>
          <w:lang w:val="en-US" w:eastAsia="zh-CN" w:bidi="ar-SA"/>
        </w:rPr>
        <w:t>朱征宇,付强.软式排球教程[M].北京:人民体育出版社,2006.</w:t>
      </w:r>
    </w:p>
    <w:p w14:paraId="48DB90D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3.其他资源的利用与开发</w:t>
      </w:r>
    </w:p>
    <w:p w14:paraId="01D77FE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《中国学生体质健康网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"http://www.csh.edu.cn"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www.csh.edu.cn</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344CFEB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《星火视频教程： www.21edu8.com/medical/tiyujx/17293/》；</w:t>
      </w:r>
    </w:p>
    <w:p w14:paraId="3B8FB9D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《中国高等职业教育网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"http://www.chinagz.org"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www.chinagz.org</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2AEC854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sz w:val="24"/>
          <w:szCs w:val="21"/>
        </w:rPr>
      </w:pPr>
      <w:r>
        <w:rPr>
          <w:rFonts w:hint="eastAsia" w:ascii="Times New Roman" w:hAnsi="宋体" w:eastAsia="宋体" w:cs="Times New Roman"/>
          <w:kern w:val="2"/>
          <w:sz w:val="24"/>
          <w:szCs w:val="21"/>
          <w:lang w:val="en-US" w:eastAsia="zh-CN" w:bidi="ar-SA"/>
        </w:rPr>
        <w:t>《中国高校体育网www.chinagxty.com》。</w:t>
      </w:r>
    </w:p>
    <w:p w14:paraId="0635AAF0">
      <w:pPr>
        <w:widowControl/>
        <w:shd w:val="clear" w:color="auto" w:fill="FFFFFF"/>
        <w:spacing w:line="360" w:lineRule="atLeast"/>
        <w:jc w:val="left"/>
        <w:rPr>
          <w:rFonts w:ascii="Times New Roman" w:hAnsi="宋体" w:eastAsia="宋体" w:cs="Times New Roman"/>
          <w:sz w:val="24"/>
          <w:szCs w:val="21"/>
        </w:rPr>
      </w:pPr>
      <w:bookmarkStart w:id="0" w:name="_Hlk87169712"/>
      <w:r>
        <w:rPr>
          <w:rFonts w:hint="eastAsia" w:ascii="Times New Roman" w:hAnsi="宋体" w:eastAsia="宋体" w:cs="Times New Roman"/>
          <w:sz w:val="24"/>
          <w:szCs w:val="21"/>
        </w:rPr>
        <w:t>（三）教学评价与考核要求</w:t>
      </w:r>
    </w:p>
    <w:p w14:paraId="0565BB03">
      <w:pPr>
        <w:widowControl/>
        <w:shd w:val="clear" w:color="auto" w:fill="FFFFFF"/>
        <w:spacing w:line="360" w:lineRule="atLeast"/>
        <w:ind w:firstLine="480" w:firstLineChars="200"/>
        <w:jc w:val="left"/>
        <w:rPr>
          <w:rFonts w:ascii="Times New Roman" w:hAnsi="宋体" w:eastAsia="宋体" w:cs="Times New Roman"/>
          <w:sz w:val="24"/>
          <w:szCs w:val="21"/>
        </w:rPr>
      </w:pPr>
      <w:r>
        <w:rPr>
          <w:rFonts w:hint="eastAsia" w:ascii="Times New Roman" w:hAnsi="宋体" w:eastAsia="宋体" w:cs="Times New Roman"/>
          <w:sz w:val="24"/>
          <w:szCs w:val="21"/>
        </w:rPr>
        <w:t>1.以学习目标为评价标准，坚持用多元评价方式引导学生形成个性化的学习方式，养成良好的学习习惯。</w:t>
      </w:r>
    </w:p>
    <w:p w14:paraId="0E083AE5">
      <w:pPr>
        <w:widowControl/>
        <w:shd w:val="clear" w:color="auto" w:fill="FFFFFF"/>
        <w:spacing w:line="360" w:lineRule="atLeast"/>
        <w:ind w:firstLine="480" w:firstLineChars="200"/>
        <w:jc w:val="left"/>
        <w:rPr>
          <w:rFonts w:ascii="Times New Roman" w:hAnsi="宋体" w:eastAsia="宋体" w:cs="Times New Roman"/>
          <w:sz w:val="24"/>
          <w:szCs w:val="21"/>
        </w:rPr>
      </w:pPr>
      <w:r>
        <w:rPr>
          <w:rFonts w:hint="eastAsia" w:ascii="Times New Roman" w:hAnsi="宋体" w:eastAsia="宋体" w:cs="Times New Roman"/>
          <w:sz w:val="24"/>
          <w:szCs w:val="21"/>
        </w:rPr>
        <w:t>2.学习评价宜以过程评价和目标评价，学生评价和教师评价相结合，注重实践性引导，过程评价以鼓励为主。</w:t>
      </w:r>
    </w:p>
    <w:p w14:paraId="3D2BE70B">
      <w:pPr>
        <w:widowControl/>
        <w:shd w:val="clear" w:color="auto" w:fill="FFFFFF"/>
        <w:spacing w:line="360" w:lineRule="atLeast"/>
        <w:ind w:firstLine="480" w:firstLineChars="200"/>
        <w:jc w:val="left"/>
        <w:rPr>
          <w:rFonts w:ascii="Times New Roman" w:hAnsi="宋体" w:eastAsia="宋体" w:cs="Times New Roman"/>
          <w:sz w:val="24"/>
          <w:szCs w:val="21"/>
        </w:rPr>
      </w:pPr>
      <w:r>
        <w:rPr>
          <w:rFonts w:hint="eastAsia" w:ascii="Times New Roman" w:hAnsi="宋体" w:eastAsia="宋体" w:cs="Times New Roman"/>
          <w:sz w:val="24"/>
          <w:szCs w:val="21"/>
        </w:rPr>
        <w:t>3.教学效果评价重点评价学习者的身体素质综合能力。</w:t>
      </w:r>
    </w:p>
    <w:bookmarkEnd w:id="0"/>
    <w:p w14:paraId="2E0A0B1E">
      <w:pPr>
        <w:widowControl/>
        <w:shd w:val="clear" w:color="auto" w:fill="FFFFFF"/>
        <w:spacing w:line="360" w:lineRule="atLeast"/>
        <w:jc w:val="left"/>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sz w:val="24"/>
          <w:szCs w:val="21"/>
          <w:lang w:val="en-US" w:eastAsia="zh-CN"/>
        </w:rPr>
        <w:t xml:space="preserve">    </w:t>
      </w:r>
      <w:r>
        <w:rPr>
          <w:rFonts w:hint="eastAsia" w:ascii="Times New Roman" w:hAnsi="宋体" w:eastAsia="宋体" w:cs="Times New Roman"/>
          <w:sz w:val="24"/>
          <w:szCs w:val="21"/>
        </w:rPr>
        <w:t>4.平时成绩和期末成绩相结合的考核方式。平时成绩占60%，期末成绩占40%。平时成绩包括：</w:t>
      </w:r>
      <w:r>
        <w:rPr>
          <w:rFonts w:hint="eastAsia" w:ascii="Times New Roman" w:hAnsi="宋体" w:eastAsia="宋体" w:cs="Times New Roman"/>
          <w:kern w:val="2"/>
          <w:sz w:val="24"/>
          <w:szCs w:val="21"/>
          <w:lang w:val="en-US" w:eastAsia="zh-CN" w:bidi="ar-SA"/>
        </w:rPr>
        <w:t>课堂出勤与平时表现（20%）、体育品德（20%）；期末成绩包含：专项技能（30%）、专项身体素质（30%）。 专业技能考核内容和标准见表1、2。</w:t>
      </w:r>
    </w:p>
    <w:p w14:paraId="11387D60">
      <w:pPr>
        <w:keepNext w:val="0"/>
        <w:keepLines w:val="0"/>
        <w:pageBreakBefore w:val="0"/>
        <w:kinsoku/>
        <w:wordWrap/>
        <w:overflowPunct/>
        <w:topLinePunct w:val="0"/>
        <w:autoSpaceDE/>
        <w:autoSpaceDN/>
        <w:bidi w:val="0"/>
        <w:adjustRightInd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kern w:val="0"/>
          <w:sz w:val="21"/>
        </w:rPr>
      </w:pPr>
      <w:r>
        <w:rPr>
          <w:rFonts w:hint="eastAsia" w:ascii="Times New Roman" w:hAnsi="黑体" w:eastAsia="宋体" w:cs="黑体"/>
          <w:b w:val="0"/>
          <w:bCs/>
          <w:kern w:val="0"/>
          <w:sz w:val="21"/>
          <w:szCs w:val="21"/>
        </w:rPr>
        <w:t>表</w:t>
      </w:r>
      <w:r>
        <w:rPr>
          <w:rFonts w:hint="eastAsia" w:ascii="Times New Roman" w:hAnsi="黑体" w:eastAsia="宋体" w:cs="黑体"/>
          <w:b w:val="0"/>
          <w:bCs/>
          <w:kern w:val="0"/>
          <w:sz w:val="21"/>
          <w:szCs w:val="21"/>
          <w:lang w:val="en-US" w:eastAsia="zh-CN"/>
        </w:rPr>
        <w:t>1</w:t>
      </w:r>
      <w:r>
        <w:rPr>
          <w:rFonts w:hint="eastAsia" w:ascii="Times New Roman" w:hAnsi="黑体" w:eastAsia="宋体" w:cs="黑体"/>
          <w:b w:val="0"/>
          <w:bCs/>
          <w:kern w:val="0"/>
          <w:sz w:val="21"/>
          <w:szCs w:val="21"/>
        </w:rPr>
        <w:t xml:space="preserve">  排球专项技能考核内容和考核标准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43"/>
        <w:gridCol w:w="1043"/>
        <w:gridCol w:w="3700"/>
        <w:gridCol w:w="1275"/>
      </w:tblGrid>
      <w:tr w14:paraId="6DB5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Align w:val="center"/>
          </w:tcPr>
          <w:p w14:paraId="7EAAF51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学习</w:t>
            </w:r>
          </w:p>
        </w:tc>
        <w:tc>
          <w:tcPr>
            <w:tcW w:w="1443" w:type="dxa"/>
            <w:vAlign w:val="center"/>
          </w:tcPr>
          <w:p w14:paraId="5C9BA07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考核内容</w:t>
            </w:r>
          </w:p>
        </w:tc>
        <w:tc>
          <w:tcPr>
            <w:tcW w:w="1043" w:type="dxa"/>
            <w:vAlign w:val="center"/>
          </w:tcPr>
          <w:p w14:paraId="3486224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考核方式</w:t>
            </w:r>
          </w:p>
        </w:tc>
        <w:tc>
          <w:tcPr>
            <w:tcW w:w="3700" w:type="dxa"/>
            <w:vAlign w:val="center"/>
          </w:tcPr>
          <w:p w14:paraId="6BC49B4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考核标准</w:t>
            </w:r>
          </w:p>
        </w:tc>
        <w:tc>
          <w:tcPr>
            <w:tcW w:w="1275" w:type="dxa"/>
            <w:vAlign w:val="center"/>
          </w:tcPr>
          <w:p w14:paraId="74841A4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占专项技能考核比重</w:t>
            </w:r>
          </w:p>
        </w:tc>
      </w:tr>
      <w:tr w14:paraId="5085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7" w:type="dxa"/>
            <w:vMerge w:val="restart"/>
            <w:vAlign w:val="center"/>
          </w:tcPr>
          <w:p w14:paraId="68136FE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水平一</w:t>
            </w:r>
          </w:p>
        </w:tc>
        <w:tc>
          <w:tcPr>
            <w:tcW w:w="1443" w:type="dxa"/>
            <w:vAlign w:val="center"/>
          </w:tcPr>
          <w:p w14:paraId="2F5B1D1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自垫球</w:t>
            </w:r>
          </w:p>
        </w:tc>
        <w:tc>
          <w:tcPr>
            <w:tcW w:w="1043" w:type="dxa"/>
            <w:vAlign w:val="center"/>
          </w:tcPr>
          <w:p w14:paraId="6EFDFBB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3700" w:type="dxa"/>
            <w:vAlign w:val="center"/>
          </w:tcPr>
          <w:p w14:paraId="4897794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30个（高度超过头顶）</w:t>
            </w:r>
          </w:p>
        </w:tc>
        <w:tc>
          <w:tcPr>
            <w:tcW w:w="1275" w:type="dxa"/>
            <w:vAlign w:val="center"/>
          </w:tcPr>
          <w:p w14:paraId="4C9557F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p w14:paraId="2A161E6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ascii="宋体" w:hAnsi="宋体" w:eastAsia="宋体" w:cs="宋体"/>
                <w:color w:val="000000" w:themeColor="text1"/>
                <w:sz w:val="18"/>
                <w:szCs w:val="18"/>
                <w14:textFill>
                  <w14:solidFill>
                    <w14:schemeClr w14:val="tx1"/>
                  </w14:solidFill>
                </w14:textFill>
              </w:rPr>
            </w:pPr>
          </w:p>
        </w:tc>
      </w:tr>
      <w:tr w14:paraId="6234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7" w:type="dxa"/>
            <w:vMerge w:val="continue"/>
            <w:vAlign w:val="center"/>
          </w:tcPr>
          <w:p w14:paraId="7B7EA1E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443" w:type="dxa"/>
            <w:vMerge w:val="restart"/>
            <w:vAlign w:val="center"/>
          </w:tcPr>
          <w:p w14:paraId="0AC319F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对垫球</w:t>
            </w:r>
          </w:p>
        </w:tc>
        <w:tc>
          <w:tcPr>
            <w:tcW w:w="1043" w:type="dxa"/>
            <w:vAlign w:val="center"/>
          </w:tcPr>
          <w:p w14:paraId="42125D2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3700" w:type="dxa"/>
            <w:vAlign w:val="center"/>
          </w:tcPr>
          <w:p w14:paraId="5FAAF9E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16个（相距2米以上，连续完成）</w:t>
            </w:r>
          </w:p>
        </w:tc>
        <w:tc>
          <w:tcPr>
            <w:tcW w:w="1275" w:type="dxa"/>
            <w:vMerge w:val="restart"/>
            <w:vAlign w:val="center"/>
          </w:tcPr>
          <w:p w14:paraId="2DD95F5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p w14:paraId="288B1A1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ascii="宋体" w:hAnsi="宋体" w:eastAsia="宋体" w:cs="宋体"/>
                <w:color w:val="000000" w:themeColor="text1"/>
                <w:sz w:val="18"/>
                <w:szCs w:val="18"/>
                <w14:textFill>
                  <w14:solidFill>
                    <w14:schemeClr w14:val="tx1"/>
                  </w14:solidFill>
                </w14:textFill>
              </w:rPr>
            </w:pPr>
          </w:p>
        </w:tc>
      </w:tr>
      <w:tr w14:paraId="2F6E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7" w:type="dxa"/>
            <w:vMerge w:val="continue"/>
            <w:vAlign w:val="center"/>
          </w:tcPr>
          <w:p w14:paraId="5955152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443" w:type="dxa"/>
            <w:vMerge w:val="continue"/>
            <w:vAlign w:val="center"/>
          </w:tcPr>
          <w:p w14:paraId="02E4F07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043" w:type="dxa"/>
            <w:vAlign w:val="center"/>
          </w:tcPr>
          <w:p w14:paraId="7689A05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3700" w:type="dxa"/>
            <w:vAlign w:val="center"/>
          </w:tcPr>
          <w:p w14:paraId="5BE245B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手型、垫球部位正确，移动及时到位，全身动作协调连贯</w:t>
            </w:r>
          </w:p>
        </w:tc>
        <w:tc>
          <w:tcPr>
            <w:tcW w:w="1275" w:type="dxa"/>
            <w:vMerge w:val="continue"/>
            <w:vAlign w:val="center"/>
          </w:tcPr>
          <w:p w14:paraId="75F6543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2319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7" w:type="dxa"/>
            <w:vMerge w:val="continue"/>
            <w:vAlign w:val="center"/>
          </w:tcPr>
          <w:p w14:paraId="31926F4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443" w:type="dxa"/>
            <w:vAlign w:val="center"/>
          </w:tcPr>
          <w:p w14:paraId="5027AE4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侧面下手发球</w:t>
            </w:r>
          </w:p>
        </w:tc>
        <w:tc>
          <w:tcPr>
            <w:tcW w:w="1043" w:type="dxa"/>
            <w:vAlign w:val="center"/>
          </w:tcPr>
          <w:p w14:paraId="63D3DD7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3700" w:type="dxa"/>
            <w:vAlign w:val="center"/>
          </w:tcPr>
          <w:p w14:paraId="73952EF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发10个球，落在界内6个</w:t>
            </w:r>
          </w:p>
        </w:tc>
        <w:tc>
          <w:tcPr>
            <w:tcW w:w="1275" w:type="dxa"/>
            <w:vAlign w:val="center"/>
          </w:tcPr>
          <w:p w14:paraId="012A09B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tc>
      </w:tr>
      <w:tr w14:paraId="64B4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restart"/>
            <w:vAlign w:val="center"/>
          </w:tcPr>
          <w:p w14:paraId="168E17A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水平二</w:t>
            </w:r>
          </w:p>
        </w:tc>
        <w:tc>
          <w:tcPr>
            <w:tcW w:w="1443" w:type="dxa"/>
            <w:vAlign w:val="center"/>
          </w:tcPr>
          <w:p w14:paraId="6BA8277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对垫球</w:t>
            </w:r>
          </w:p>
        </w:tc>
        <w:tc>
          <w:tcPr>
            <w:tcW w:w="1043" w:type="dxa"/>
            <w:vAlign w:val="center"/>
          </w:tcPr>
          <w:p w14:paraId="23E9F74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3700" w:type="dxa"/>
            <w:vAlign w:val="center"/>
          </w:tcPr>
          <w:p w14:paraId="6ECAA70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24个（相距2米以上，连续完成）</w:t>
            </w:r>
          </w:p>
        </w:tc>
        <w:tc>
          <w:tcPr>
            <w:tcW w:w="1275" w:type="dxa"/>
            <w:vAlign w:val="center"/>
          </w:tcPr>
          <w:p w14:paraId="756DA24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p w14:paraId="795B11B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7B92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7" w:type="dxa"/>
            <w:vMerge w:val="continue"/>
            <w:vAlign w:val="center"/>
          </w:tcPr>
          <w:p w14:paraId="65A9E79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443" w:type="dxa"/>
            <w:vAlign w:val="center"/>
          </w:tcPr>
          <w:p w14:paraId="71B126D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正面上手发球（男）</w:t>
            </w:r>
          </w:p>
          <w:p w14:paraId="6C04001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侧面下手发球（女）</w:t>
            </w:r>
          </w:p>
        </w:tc>
        <w:tc>
          <w:tcPr>
            <w:tcW w:w="1043" w:type="dxa"/>
            <w:vAlign w:val="center"/>
          </w:tcPr>
          <w:p w14:paraId="4195CFE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3700" w:type="dxa"/>
            <w:vAlign w:val="center"/>
          </w:tcPr>
          <w:p w14:paraId="790BAE8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抛球高度和位置不稳定，挥臂动作一般，击球不准，攻击性一般，基本能落到有效区内</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男</w:t>
            </w:r>
            <w:r>
              <w:rPr>
                <w:rFonts w:hint="eastAsia" w:ascii="宋体" w:hAnsi="宋体" w:eastAsia="宋体" w:cs="宋体"/>
                <w:color w:val="000000" w:themeColor="text1"/>
                <w:sz w:val="18"/>
                <w:szCs w:val="18"/>
                <w:lang w:eastAsia="zh-CN"/>
                <w14:textFill>
                  <w14:solidFill>
                    <w14:schemeClr w14:val="tx1"/>
                  </w14:solidFill>
                </w14:textFill>
              </w:rPr>
              <w:t>）</w:t>
            </w:r>
          </w:p>
          <w:p w14:paraId="093351F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抛球高度和位置一般，身体发力较协调，基本能落到有效区内（女）</w:t>
            </w:r>
          </w:p>
        </w:tc>
        <w:tc>
          <w:tcPr>
            <w:tcW w:w="1275" w:type="dxa"/>
            <w:vAlign w:val="center"/>
          </w:tcPr>
          <w:p w14:paraId="43F4819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p w14:paraId="339B077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18C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7" w:type="dxa"/>
            <w:vMerge w:val="continue"/>
            <w:vAlign w:val="center"/>
          </w:tcPr>
          <w:p w14:paraId="6735923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443" w:type="dxa"/>
            <w:vAlign w:val="center"/>
          </w:tcPr>
          <w:p w14:paraId="20ECC53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基本技术组合</w:t>
            </w:r>
          </w:p>
        </w:tc>
        <w:tc>
          <w:tcPr>
            <w:tcW w:w="1043" w:type="dxa"/>
            <w:vAlign w:val="center"/>
          </w:tcPr>
          <w:p w14:paraId="14B8B6B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3700" w:type="dxa"/>
            <w:vAlign w:val="center"/>
          </w:tcPr>
          <w:p w14:paraId="4A0F4CD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发球</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接发球</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传球三人轮换，能较熟练运用</w:t>
            </w:r>
            <w:r>
              <w:rPr>
                <w:rFonts w:hint="eastAsia" w:ascii="宋体" w:hAnsi="宋体" w:eastAsia="宋体" w:cs="宋体"/>
                <w:color w:val="000000" w:themeColor="text1"/>
                <w:sz w:val="18"/>
                <w:szCs w:val="18"/>
                <w:lang w:eastAsia="zh-CN"/>
                <w14:textFill>
                  <w14:solidFill>
                    <w14:schemeClr w14:val="tx1"/>
                  </w14:solidFill>
                </w14:textFill>
              </w:rPr>
              <w:t>各种</w:t>
            </w:r>
            <w:r>
              <w:rPr>
                <w:rFonts w:hint="eastAsia" w:ascii="宋体" w:hAnsi="宋体" w:eastAsia="宋体" w:cs="宋体"/>
                <w:color w:val="000000" w:themeColor="text1"/>
                <w:sz w:val="18"/>
                <w:szCs w:val="18"/>
                <w14:textFill>
                  <w14:solidFill>
                    <w14:schemeClr w14:val="tx1"/>
                  </w14:solidFill>
                </w14:textFill>
              </w:rPr>
              <w:t>基本技术动作，无重大技术错误。</w:t>
            </w:r>
          </w:p>
        </w:tc>
        <w:tc>
          <w:tcPr>
            <w:tcW w:w="1275" w:type="dxa"/>
            <w:vAlign w:val="center"/>
          </w:tcPr>
          <w:p w14:paraId="55A7252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p w14:paraId="7D9EE13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bl>
    <w:p w14:paraId="716C57B9">
      <w:pPr>
        <w:keepNext w:val="0"/>
        <w:keepLines w:val="0"/>
        <w:pageBreakBefore w:val="0"/>
        <w:kinsoku/>
        <w:wordWrap/>
        <w:overflowPunct/>
        <w:topLinePunct w:val="0"/>
        <w:autoSpaceDE/>
        <w:autoSpaceDN/>
        <w:bidi w:val="0"/>
        <w:adjustRightInd w:val="0"/>
        <w:spacing w:before="157" w:beforeLines="50" w:beforeAutospacing="0" w:after="157" w:afterLines="50" w:afterAutospacing="0" w:line="360" w:lineRule="exact"/>
        <w:ind w:left="0" w:leftChars="0" w:right="0" w:rightChars="0" w:firstLine="0" w:firstLineChars="0"/>
        <w:jc w:val="center"/>
        <w:rPr>
          <w:rFonts w:hint="eastAsia" w:ascii="Times New Roman" w:hAnsi="黑体" w:eastAsia="宋体" w:cs="黑体"/>
          <w:b w:val="0"/>
          <w:bCs/>
          <w:kern w:val="0"/>
          <w:sz w:val="21"/>
          <w:szCs w:val="21"/>
        </w:rPr>
      </w:pPr>
      <w:r>
        <w:rPr>
          <w:rFonts w:hint="eastAsia" w:ascii="Times New Roman" w:hAnsi="黑体" w:eastAsia="宋体" w:cs="黑体"/>
          <w:b w:val="0"/>
          <w:bCs/>
          <w:kern w:val="0"/>
          <w:sz w:val="21"/>
          <w:szCs w:val="21"/>
          <w:lang w:val="en-US" w:eastAsia="zh-CN"/>
        </w:rPr>
        <w:t>表2</w:t>
      </w:r>
      <w:r>
        <w:rPr>
          <w:rFonts w:hint="eastAsia" w:ascii="Times New Roman" w:hAnsi="黑体" w:eastAsia="宋体" w:cs="黑体"/>
          <w:b w:val="0"/>
          <w:bCs/>
          <w:kern w:val="0"/>
          <w:sz w:val="21"/>
          <w:szCs w:val="21"/>
        </w:rPr>
        <w:t>垫球、发球技评评分标准</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7373"/>
      </w:tblGrid>
      <w:tr w14:paraId="4845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0B67BC78">
            <w:pPr>
              <w:jc w:val="center"/>
              <w:rPr>
                <w:rFonts w:ascii="Times New Roman" w:hAnsi="Times New Roman"/>
                <w:color w:val="000000"/>
                <w:sz w:val="18"/>
                <w:szCs w:val="18"/>
              </w:rPr>
            </w:pPr>
            <w:r>
              <w:rPr>
                <w:rFonts w:hint="eastAsia" w:ascii="Times New Roman" w:hAnsi="Times New Roman"/>
                <w:color w:val="000000"/>
                <w:sz w:val="18"/>
                <w:szCs w:val="18"/>
              </w:rPr>
              <w:t>分值</w:t>
            </w:r>
          </w:p>
        </w:tc>
        <w:tc>
          <w:tcPr>
            <w:tcW w:w="4323" w:type="pct"/>
            <w:tcBorders>
              <w:top w:val="single" w:color="auto" w:sz="4" w:space="0"/>
              <w:left w:val="single" w:color="auto" w:sz="4" w:space="0"/>
              <w:bottom w:val="single" w:color="auto" w:sz="4" w:space="0"/>
              <w:right w:val="single" w:color="auto" w:sz="4" w:space="0"/>
            </w:tcBorders>
            <w:noWrap w:val="0"/>
            <w:vAlign w:val="center"/>
          </w:tcPr>
          <w:p w14:paraId="3FBE03F9">
            <w:pPr>
              <w:jc w:val="center"/>
              <w:rPr>
                <w:rFonts w:ascii="Times New Roman" w:hAnsi="Times New Roman"/>
                <w:color w:val="000000"/>
                <w:sz w:val="18"/>
                <w:szCs w:val="18"/>
              </w:rPr>
            </w:pPr>
            <w:r>
              <w:rPr>
                <w:rFonts w:hint="eastAsia" w:ascii="Times New Roman" w:hAnsi="Times New Roman"/>
                <w:color w:val="000000"/>
                <w:sz w:val="18"/>
                <w:szCs w:val="18"/>
              </w:rPr>
              <w:t>动作完成情况</w:t>
            </w:r>
          </w:p>
        </w:tc>
      </w:tr>
      <w:tr w14:paraId="60CF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3B09CE0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60分以下</w:t>
            </w:r>
          </w:p>
        </w:tc>
        <w:tc>
          <w:tcPr>
            <w:tcW w:w="4323" w:type="pct"/>
            <w:tcBorders>
              <w:top w:val="single" w:color="auto" w:sz="4" w:space="0"/>
              <w:left w:val="single" w:color="auto" w:sz="4" w:space="0"/>
              <w:bottom w:val="single" w:color="auto" w:sz="4" w:space="0"/>
              <w:right w:val="single" w:color="auto" w:sz="4" w:space="0"/>
            </w:tcBorders>
            <w:noWrap w:val="0"/>
            <w:vAlign w:val="center"/>
          </w:tcPr>
          <w:p w14:paraId="52805656">
            <w:pPr>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1、动作不正确，身体协调性差；2、击球效果不好；3、控球能力较弱</w:t>
            </w:r>
          </w:p>
        </w:tc>
      </w:tr>
      <w:tr w14:paraId="5667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306F2F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60~69分</w:t>
            </w:r>
          </w:p>
        </w:tc>
        <w:tc>
          <w:tcPr>
            <w:tcW w:w="4323" w:type="pct"/>
            <w:tcBorders>
              <w:top w:val="single" w:color="auto" w:sz="4" w:space="0"/>
              <w:left w:val="single" w:color="auto" w:sz="4" w:space="0"/>
              <w:bottom w:val="single" w:color="auto" w:sz="4" w:space="0"/>
              <w:right w:val="single" w:color="auto" w:sz="4" w:space="0"/>
            </w:tcBorders>
            <w:noWrap w:val="0"/>
            <w:vAlign w:val="center"/>
          </w:tcPr>
          <w:p w14:paraId="0ACCD15C">
            <w:pPr>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1、动作尚正确，动作不够协调、连贯；2、击球效果一般；3、控球能力不强</w:t>
            </w:r>
          </w:p>
        </w:tc>
      </w:tr>
      <w:tr w14:paraId="6ADC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15668ED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70~79分</w:t>
            </w:r>
          </w:p>
        </w:tc>
        <w:tc>
          <w:tcPr>
            <w:tcW w:w="4323" w:type="pct"/>
            <w:tcBorders>
              <w:top w:val="single" w:color="auto" w:sz="4" w:space="0"/>
              <w:left w:val="single" w:color="auto" w:sz="4" w:space="0"/>
              <w:bottom w:val="single" w:color="auto" w:sz="4" w:space="0"/>
              <w:right w:val="single" w:color="auto" w:sz="4" w:space="0"/>
            </w:tcBorders>
            <w:noWrap w:val="0"/>
            <w:vAlign w:val="center"/>
          </w:tcPr>
          <w:p w14:paraId="54005B77">
            <w:pPr>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1、动作基本正确，动作较协调；2、击球效果时好时差；3、控球能力一般</w:t>
            </w:r>
          </w:p>
        </w:tc>
      </w:tr>
      <w:tr w14:paraId="4BDA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14995F0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80~89分</w:t>
            </w:r>
          </w:p>
        </w:tc>
        <w:tc>
          <w:tcPr>
            <w:tcW w:w="4323" w:type="pct"/>
            <w:tcBorders>
              <w:top w:val="single" w:color="auto" w:sz="4" w:space="0"/>
              <w:left w:val="single" w:color="auto" w:sz="4" w:space="0"/>
              <w:bottom w:val="single" w:color="auto" w:sz="4" w:space="0"/>
              <w:right w:val="single" w:color="auto" w:sz="4" w:space="0"/>
            </w:tcBorders>
            <w:noWrap w:val="0"/>
            <w:vAlign w:val="center"/>
          </w:tcPr>
          <w:p w14:paraId="59FA3367">
            <w:pPr>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1、动作正确，较熟练、连贯、协调；2、击球效果较好；3、控球能力较强（不稳定）</w:t>
            </w:r>
          </w:p>
        </w:tc>
      </w:tr>
      <w:tr w14:paraId="4AF2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78C3BD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90分以上</w:t>
            </w:r>
          </w:p>
        </w:tc>
        <w:tc>
          <w:tcPr>
            <w:tcW w:w="4323" w:type="pct"/>
            <w:tcBorders>
              <w:top w:val="single" w:color="auto" w:sz="4" w:space="0"/>
              <w:left w:val="single" w:color="auto" w:sz="4" w:space="0"/>
              <w:bottom w:val="single" w:color="auto" w:sz="4" w:space="0"/>
              <w:right w:val="single" w:color="auto" w:sz="4" w:space="0"/>
            </w:tcBorders>
            <w:noWrap w:val="0"/>
            <w:vAlign w:val="center"/>
          </w:tcPr>
          <w:p w14:paraId="4C9C375A">
            <w:pPr>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1、动作正确，熟练、连贯、协调；2、击球有力合适且效果好；3、控球能力强（稳定）</w:t>
            </w:r>
          </w:p>
        </w:tc>
      </w:tr>
    </w:tbl>
    <w:p w14:paraId="4C798956">
      <w:pPr>
        <w:keepNext w:val="0"/>
        <w:keepLines w:val="0"/>
        <w:pageBreakBefore w:val="0"/>
        <w:kinsoku/>
        <w:wordWrap/>
        <w:overflowPunct/>
        <w:topLinePunct w:val="0"/>
        <w:autoSpaceDE/>
        <w:autoSpaceDN/>
        <w:bidi w:val="0"/>
        <w:adjustRightInd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kern w:val="0"/>
          <w:sz w:val="21"/>
        </w:rPr>
      </w:pPr>
      <w:r>
        <w:rPr>
          <w:rFonts w:hint="eastAsia" w:ascii="Times New Roman" w:hAnsi="黑体" w:eastAsia="宋体" w:cs="黑体"/>
          <w:b w:val="0"/>
          <w:bCs/>
          <w:kern w:val="0"/>
          <w:sz w:val="21"/>
          <w:szCs w:val="21"/>
        </w:rPr>
        <w:t>表</w:t>
      </w:r>
      <w:r>
        <w:rPr>
          <w:rFonts w:hint="eastAsia" w:ascii="Times New Roman" w:hAnsi="黑体" w:eastAsia="宋体" w:cs="黑体"/>
          <w:b w:val="0"/>
          <w:bCs/>
          <w:kern w:val="0"/>
          <w:sz w:val="21"/>
          <w:szCs w:val="21"/>
          <w:lang w:val="en-US" w:eastAsia="zh-CN"/>
        </w:rPr>
        <w:t>3</w:t>
      </w:r>
      <w:r>
        <w:rPr>
          <w:rFonts w:hint="eastAsia" w:ascii="Times New Roman" w:hAnsi="黑体" w:eastAsia="宋体" w:cs="黑体"/>
          <w:b w:val="0"/>
          <w:bCs/>
          <w:kern w:val="0"/>
          <w:sz w:val="21"/>
          <w:szCs w:val="21"/>
        </w:rPr>
        <w:t xml:space="preserve">  排球专项身体素质考核内容和考核标准</w:t>
      </w:r>
    </w:p>
    <w:tbl>
      <w:tblPr>
        <w:tblStyle w:val="10"/>
        <w:tblW w:w="830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26"/>
        <w:gridCol w:w="4876"/>
        <w:gridCol w:w="1398"/>
      </w:tblGrid>
      <w:tr w14:paraId="3844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vAlign w:val="center"/>
          </w:tcPr>
          <w:p w14:paraId="2EFC7C7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学习水平</w:t>
            </w:r>
          </w:p>
        </w:tc>
        <w:tc>
          <w:tcPr>
            <w:tcW w:w="1026" w:type="dxa"/>
            <w:shd w:val="clear" w:color="auto" w:fill="auto"/>
            <w:vAlign w:val="center"/>
          </w:tcPr>
          <w:p w14:paraId="159A9AF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考核内容</w:t>
            </w:r>
          </w:p>
        </w:tc>
        <w:tc>
          <w:tcPr>
            <w:tcW w:w="4876" w:type="dxa"/>
            <w:shd w:val="clear" w:color="auto" w:fill="auto"/>
            <w:vAlign w:val="center"/>
          </w:tcPr>
          <w:p w14:paraId="1209AF5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 核 方 法 及 标 准</w:t>
            </w:r>
          </w:p>
        </w:tc>
        <w:tc>
          <w:tcPr>
            <w:tcW w:w="1398" w:type="dxa"/>
            <w:shd w:val="clear" w:color="auto" w:fill="auto"/>
            <w:vAlign w:val="center"/>
          </w:tcPr>
          <w:p w14:paraId="0D7AB18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占专项身体素质考核比重</w:t>
            </w:r>
          </w:p>
        </w:tc>
      </w:tr>
      <w:tr w14:paraId="4481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000" w:type="dxa"/>
            <w:vMerge w:val="restart"/>
            <w:shd w:val="clear" w:color="auto" w:fill="auto"/>
            <w:vAlign w:val="center"/>
          </w:tcPr>
          <w:p w14:paraId="08D1041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水平一</w:t>
            </w:r>
          </w:p>
        </w:tc>
        <w:tc>
          <w:tcPr>
            <w:tcW w:w="1026" w:type="dxa"/>
            <w:shd w:val="clear" w:color="auto" w:fill="auto"/>
            <w:vAlign w:val="center"/>
          </w:tcPr>
          <w:p w14:paraId="4D0FCC4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折返跑</w:t>
            </w:r>
          </w:p>
        </w:tc>
        <w:tc>
          <w:tcPr>
            <w:tcW w:w="4876" w:type="dxa"/>
            <w:shd w:val="clear" w:color="auto" w:fill="auto"/>
            <w:vAlign w:val="center"/>
          </w:tcPr>
          <w:p w14:paraId="55A019D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排球场地折返跑路线：端线—进攻线—中线—对面场区进攻线—端线（90米），每触网1次加1秒。</w:t>
            </w:r>
          </w:p>
          <w:p w14:paraId="689097F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合格时间男生25″；女生30″</w:t>
            </w:r>
          </w:p>
        </w:tc>
        <w:tc>
          <w:tcPr>
            <w:tcW w:w="1398" w:type="dxa"/>
            <w:shd w:val="clear" w:color="auto" w:fill="auto"/>
            <w:vAlign w:val="center"/>
          </w:tcPr>
          <w:p w14:paraId="637334B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p w14:paraId="03EC889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2498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vAlign w:val="center"/>
          </w:tcPr>
          <w:p w14:paraId="258E889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026" w:type="dxa"/>
            <w:shd w:val="clear" w:color="auto" w:fill="auto"/>
            <w:vAlign w:val="center"/>
          </w:tcPr>
          <w:p w14:paraId="2A33D07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平板支撑       </w:t>
            </w:r>
          </w:p>
        </w:tc>
        <w:tc>
          <w:tcPr>
            <w:tcW w:w="4876" w:type="dxa"/>
            <w:shd w:val="clear" w:color="auto" w:fill="auto"/>
            <w:vAlign w:val="center"/>
          </w:tcPr>
          <w:p w14:paraId="72C33E9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合格时间75″（男）</w:t>
            </w:r>
          </w:p>
          <w:p w14:paraId="526AC06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合格时间45″（女）</w:t>
            </w:r>
          </w:p>
        </w:tc>
        <w:tc>
          <w:tcPr>
            <w:tcW w:w="1398" w:type="dxa"/>
            <w:shd w:val="clear" w:color="auto" w:fill="auto"/>
            <w:vAlign w:val="center"/>
          </w:tcPr>
          <w:p w14:paraId="45AAAB9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p w14:paraId="6C0CE42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ascii="宋体" w:hAnsi="宋体" w:eastAsia="宋体" w:cs="宋体"/>
                <w:color w:val="000000" w:themeColor="text1"/>
                <w:sz w:val="18"/>
                <w:szCs w:val="18"/>
                <w14:textFill>
                  <w14:solidFill>
                    <w14:schemeClr w14:val="tx1"/>
                  </w14:solidFill>
                </w14:textFill>
              </w:rPr>
            </w:pPr>
          </w:p>
        </w:tc>
      </w:tr>
      <w:tr w14:paraId="6FA8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restart"/>
            <w:shd w:val="clear" w:color="auto" w:fill="auto"/>
            <w:vAlign w:val="center"/>
          </w:tcPr>
          <w:p w14:paraId="746D286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水平二</w:t>
            </w:r>
          </w:p>
        </w:tc>
        <w:tc>
          <w:tcPr>
            <w:tcW w:w="1026" w:type="dxa"/>
            <w:shd w:val="clear" w:color="auto" w:fill="auto"/>
            <w:vAlign w:val="center"/>
          </w:tcPr>
          <w:p w14:paraId="177018F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折返跑</w:t>
            </w:r>
          </w:p>
        </w:tc>
        <w:tc>
          <w:tcPr>
            <w:tcW w:w="4876" w:type="dxa"/>
            <w:shd w:val="clear" w:color="auto" w:fill="auto"/>
            <w:vAlign w:val="center"/>
          </w:tcPr>
          <w:p w14:paraId="1961984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排球场地折返跑路线：端线—进攻线—中线—对面场区进攻线—端线（90米），每触网1次加1秒。</w:t>
            </w:r>
          </w:p>
          <w:p w14:paraId="5DC63BA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合格时间男生23″30；女生28″30</w:t>
            </w:r>
          </w:p>
        </w:tc>
        <w:tc>
          <w:tcPr>
            <w:tcW w:w="1398" w:type="dxa"/>
            <w:shd w:val="clear" w:color="auto" w:fill="auto"/>
            <w:vAlign w:val="center"/>
          </w:tcPr>
          <w:p w14:paraId="2C37FC8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p w14:paraId="0E55824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6E77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00" w:type="dxa"/>
            <w:vMerge w:val="continue"/>
            <w:shd w:val="clear" w:color="auto" w:fill="auto"/>
            <w:vAlign w:val="center"/>
          </w:tcPr>
          <w:p w14:paraId="3FDFA2B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026" w:type="dxa"/>
            <w:shd w:val="clear" w:color="auto" w:fill="auto"/>
            <w:vAlign w:val="center"/>
          </w:tcPr>
          <w:p w14:paraId="77BB0C1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原地摸高</w:t>
            </w:r>
          </w:p>
        </w:tc>
        <w:tc>
          <w:tcPr>
            <w:tcW w:w="4876" w:type="dxa"/>
            <w:shd w:val="clear" w:color="auto" w:fill="auto"/>
            <w:vAlign w:val="center"/>
          </w:tcPr>
          <w:p w14:paraId="29CF650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合格高度男生45厘米；女生30厘米</w:t>
            </w:r>
          </w:p>
        </w:tc>
        <w:tc>
          <w:tcPr>
            <w:tcW w:w="1398" w:type="dxa"/>
            <w:shd w:val="clear" w:color="auto" w:fill="auto"/>
            <w:vAlign w:val="center"/>
          </w:tcPr>
          <w:p w14:paraId="2F1CA8E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r>
    </w:tbl>
    <w:p w14:paraId="721F6F4F">
      <w:pPr>
        <w:spacing w:line="360" w:lineRule="auto"/>
        <w:ind w:firstLine="5760" w:firstLineChars="2400"/>
        <w:rPr>
          <w:rFonts w:hint="eastAsia" w:asciiTheme="minorEastAsia" w:hAnsiTheme="minorEastAsia" w:eastAsiaTheme="minorEastAsia"/>
          <w:sz w:val="24"/>
          <w:lang w:eastAsia="zh-CN"/>
        </w:rPr>
      </w:pPr>
      <w:r>
        <w:rPr>
          <w:rFonts w:hint="eastAsia" w:asciiTheme="minorEastAsia" w:hAnsiTheme="minorEastAsia"/>
          <w:sz w:val="24"/>
        </w:rPr>
        <w:t>执笔人：</w:t>
      </w:r>
      <w:r>
        <w:rPr>
          <w:rFonts w:hint="eastAsia" w:asciiTheme="minorEastAsia" w:hAnsiTheme="minorEastAsia"/>
          <w:sz w:val="24"/>
          <w:lang w:eastAsia="zh-CN"/>
        </w:rPr>
        <w:t>庄小芳</w:t>
      </w:r>
    </w:p>
    <w:p w14:paraId="22FDB519">
      <w:pPr>
        <w:spacing w:line="360" w:lineRule="auto"/>
        <w:ind w:firstLine="5280" w:firstLineChars="2200"/>
      </w:pPr>
      <w:r>
        <w:rPr>
          <w:rFonts w:hint="eastAsia" w:asciiTheme="minorEastAsia" w:hAnsiTheme="minorEastAsia"/>
          <w:sz w:val="24"/>
        </w:rPr>
        <w:t>制定时间：</w:t>
      </w:r>
      <w:r>
        <w:rPr>
          <w:rFonts w:asciiTheme="minorEastAsia" w:hAnsiTheme="minorEastAsia"/>
          <w:sz w:val="24"/>
        </w:rPr>
        <w:t>202</w:t>
      </w:r>
      <w:r>
        <w:rPr>
          <w:rFonts w:hint="eastAsia" w:asciiTheme="minorEastAsia" w:hAnsiTheme="minorEastAsia"/>
          <w:sz w:val="24"/>
          <w:lang w:val="en-US" w:eastAsia="zh-CN"/>
        </w:rPr>
        <w:t>3</w:t>
      </w:r>
      <w:r>
        <w:rPr>
          <w:rFonts w:hint="eastAsia" w:asciiTheme="minorEastAsia" w:hAnsiTheme="minorEastAsia"/>
          <w:sz w:val="24"/>
        </w:rPr>
        <w:t>年</w:t>
      </w:r>
      <w:r>
        <w:rPr>
          <w:rFonts w:hint="eastAsia" w:asciiTheme="minorEastAsia" w:hAnsiTheme="minorEastAsia"/>
          <w:sz w:val="24"/>
          <w:lang w:val="en-US" w:eastAsia="zh-CN"/>
        </w:rPr>
        <w:t>3</w:t>
      </w:r>
      <w:r>
        <w:rPr>
          <w:rFonts w:hint="eastAsia" w:asciiTheme="minorEastAsia" w:hAnsiTheme="minorEastAsia"/>
          <w:sz w:val="24"/>
        </w:rPr>
        <w:t>月</w:t>
      </w:r>
      <w:r>
        <w:rPr>
          <w:rFonts w:hint="eastAsia" w:asciiTheme="minorEastAsia" w:hAnsiTheme="minorEastAsia"/>
          <w:sz w:val="24"/>
          <w:lang w:val="en-US" w:eastAsia="zh-CN"/>
        </w:rPr>
        <w:t>8</w:t>
      </w:r>
      <w:r>
        <w:rPr>
          <w:rFonts w:hint="eastAsia" w:asciiTheme="minorEastAsia" w:hAnsiTheme="minorEastAsia"/>
          <w:sz w:val="24"/>
        </w:rPr>
        <w:t>日</w:t>
      </w:r>
    </w:p>
    <w:p w14:paraId="68554DFE"/>
    <w:p w14:paraId="267FA6DA">
      <w:pPr>
        <w:jc w:val="center"/>
        <w:rPr>
          <w:rFonts w:hint="eastAsia" w:ascii="黑体" w:hAnsi="黑体" w:eastAsia="黑体" w:cs="黑体"/>
          <w:b/>
          <w:bCs/>
          <w:sz w:val="36"/>
          <w:szCs w:val="36"/>
        </w:rPr>
      </w:pPr>
    </w:p>
    <w:p w14:paraId="4C1518D1">
      <w:pPr>
        <w:jc w:val="center"/>
        <w:rPr>
          <w:rFonts w:hint="eastAsia" w:ascii="黑体" w:hAnsi="黑体" w:eastAsia="黑体" w:cs="黑体"/>
          <w:b/>
          <w:bCs/>
          <w:sz w:val="36"/>
          <w:szCs w:val="36"/>
        </w:rPr>
      </w:pPr>
    </w:p>
    <w:p w14:paraId="34470163">
      <w:pPr>
        <w:jc w:val="center"/>
        <w:rPr>
          <w:rFonts w:ascii="黑体" w:hAnsi="黑体" w:eastAsia="黑体" w:cs="黑体"/>
          <w:b/>
          <w:bCs/>
          <w:sz w:val="36"/>
          <w:szCs w:val="36"/>
        </w:rPr>
      </w:pPr>
      <w:r>
        <w:rPr>
          <w:rFonts w:hint="eastAsia" w:ascii="黑体" w:hAnsi="黑体" w:eastAsia="黑体" w:cs="黑体"/>
          <w:b/>
          <w:bCs/>
          <w:sz w:val="36"/>
          <w:szCs w:val="36"/>
        </w:rPr>
        <w:t>《足球》选项课课程标准</w:t>
      </w:r>
    </w:p>
    <w:p w14:paraId="1FCD28A3">
      <w:pPr>
        <w:spacing w:line="440" w:lineRule="exact"/>
        <w:rPr>
          <w:rFonts w:asciiTheme="majorEastAsia" w:hAnsiTheme="majorEastAsia" w:eastAsiaTheme="majorEastAsia"/>
          <w:sz w:val="24"/>
        </w:rPr>
      </w:pPr>
      <w:r>
        <w:rPr>
          <w:rFonts w:hint="eastAsia" w:asciiTheme="majorEastAsia" w:hAnsiTheme="majorEastAsia" w:eastAsiaTheme="majorEastAsia"/>
          <w:sz w:val="24"/>
        </w:rPr>
        <w:t>课程名称：足球</w:t>
      </w:r>
    </w:p>
    <w:p w14:paraId="17ECBCB0">
      <w:pPr>
        <w:spacing w:line="440" w:lineRule="exact"/>
        <w:rPr>
          <w:rFonts w:asciiTheme="majorEastAsia" w:hAnsiTheme="majorEastAsia" w:eastAsiaTheme="majorEastAsia"/>
          <w:sz w:val="24"/>
        </w:rPr>
      </w:pPr>
      <w:r>
        <w:rPr>
          <w:rFonts w:hint="eastAsia" w:asciiTheme="majorEastAsia" w:hAnsiTheme="majorEastAsia" w:eastAsiaTheme="majorEastAsia"/>
          <w:sz w:val="24"/>
        </w:rPr>
        <w:t>课程类型：理论+实践课</w:t>
      </w:r>
    </w:p>
    <w:p w14:paraId="61A0B468">
      <w:pPr>
        <w:spacing w:line="440" w:lineRule="exact"/>
        <w:rPr>
          <w:rFonts w:asciiTheme="majorEastAsia" w:hAnsiTheme="majorEastAsia" w:eastAsiaTheme="majorEastAsia"/>
          <w:sz w:val="24"/>
        </w:rPr>
      </w:pPr>
      <w:r>
        <w:rPr>
          <w:rFonts w:hint="eastAsia" w:asciiTheme="majorEastAsia" w:hAnsiTheme="majorEastAsia" w:eastAsiaTheme="majorEastAsia"/>
          <w:sz w:val="24"/>
        </w:rPr>
        <w:t>课程性质：</w:t>
      </w:r>
      <w:r>
        <w:rPr>
          <w:rFonts w:hint="eastAsia" w:asciiTheme="majorEastAsia" w:hAnsiTheme="majorEastAsia" w:eastAsiaTheme="majorEastAsia" w:cstheme="minorEastAsia"/>
          <w:sz w:val="24"/>
        </w:rPr>
        <w:t>公共体育基础课</w:t>
      </w:r>
    </w:p>
    <w:p w14:paraId="46B88901">
      <w:pPr>
        <w:spacing w:line="440" w:lineRule="exact"/>
        <w:rPr>
          <w:rFonts w:asciiTheme="majorEastAsia" w:hAnsiTheme="majorEastAsia" w:eastAsiaTheme="majorEastAsia"/>
          <w:sz w:val="24"/>
        </w:rPr>
      </w:pPr>
      <w:r>
        <w:rPr>
          <w:rFonts w:hint="eastAsia" w:asciiTheme="majorEastAsia" w:hAnsiTheme="majorEastAsia" w:eastAsiaTheme="majorEastAsia"/>
          <w:sz w:val="24"/>
        </w:rPr>
        <w:t>适用专业：</w:t>
      </w:r>
      <w:r>
        <w:rPr>
          <w:rFonts w:hint="eastAsia" w:asciiTheme="majorEastAsia" w:hAnsiTheme="majorEastAsia" w:eastAsiaTheme="majorEastAsia" w:cstheme="minorEastAsia"/>
          <w:sz w:val="24"/>
        </w:rPr>
        <w:t>三年制各专业一二年级学生；五年制四年级学生</w:t>
      </w:r>
    </w:p>
    <w:p w14:paraId="727CB1DD">
      <w:pPr>
        <w:spacing w:line="440" w:lineRule="exact"/>
        <w:rPr>
          <w:rFonts w:asciiTheme="majorEastAsia" w:hAnsiTheme="majorEastAsia" w:eastAsiaTheme="majorEastAsia"/>
          <w:sz w:val="24"/>
        </w:rPr>
      </w:pPr>
      <w:r>
        <w:rPr>
          <w:rFonts w:hint="eastAsia" w:asciiTheme="majorEastAsia" w:hAnsiTheme="majorEastAsia" w:eastAsiaTheme="majorEastAsia"/>
          <w:sz w:val="24"/>
        </w:rPr>
        <w:t>课程学时：</w:t>
      </w:r>
      <w:r>
        <w:rPr>
          <w:rFonts w:hint="eastAsia" w:asciiTheme="majorEastAsia" w:hAnsiTheme="majorEastAsia" w:eastAsiaTheme="majorEastAsia"/>
          <w:sz w:val="24"/>
          <w:lang w:val="en-US" w:eastAsia="zh-CN"/>
        </w:rPr>
        <w:t>64</w:t>
      </w:r>
      <w:r>
        <w:rPr>
          <w:rFonts w:hint="eastAsia" w:asciiTheme="majorEastAsia" w:hAnsiTheme="majorEastAsia" w:eastAsiaTheme="majorEastAsia"/>
          <w:sz w:val="24"/>
        </w:rPr>
        <w:t>学时</w:t>
      </w:r>
    </w:p>
    <w:p w14:paraId="594010DD">
      <w:pPr>
        <w:spacing w:line="440" w:lineRule="exact"/>
        <w:rPr>
          <w:rFonts w:asciiTheme="majorEastAsia" w:hAnsiTheme="majorEastAsia" w:eastAsiaTheme="majorEastAsia"/>
          <w:sz w:val="24"/>
        </w:rPr>
      </w:pPr>
      <w:r>
        <w:rPr>
          <w:rFonts w:hint="eastAsia" w:asciiTheme="majorEastAsia" w:hAnsiTheme="majorEastAsia" w:eastAsiaTheme="majorEastAsia"/>
          <w:sz w:val="24"/>
        </w:rPr>
        <w:t>课程学分：4</w:t>
      </w:r>
    </w:p>
    <w:p w14:paraId="124654E0">
      <w:pPr>
        <w:spacing w:line="440" w:lineRule="exact"/>
        <w:rPr>
          <w:rFonts w:asciiTheme="majorEastAsia" w:hAnsiTheme="majorEastAsia" w:eastAsiaTheme="majorEastAsia"/>
          <w:sz w:val="24"/>
        </w:rPr>
      </w:pPr>
      <w:r>
        <w:rPr>
          <w:rFonts w:hint="eastAsia" w:asciiTheme="majorEastAsia" w:hAnsiTheme="majorEastAsia" w:eastAsiaTheme="majorEastAsia"/>
          <w:sz w:val="24"/>
        </w:rPr>
        <w:t>授课学院：体育学院</w:t>
      </w:r>
    </w:p>
    <w:p w14:paraId="1331E921">
      <w:pPr>
        <w:spacing w:line="440" w:lineRule="exact"/>
        <w:rPr>
          <w:rFonts w:asciiTheme="majorEastAsia" w:hAnsiTheme="majorEastAsia" w:eastAsiaTheme="majorEastAsia"/>
          <w:sz w:val="24"/>
        </w:rPr>
      </w:pPr>
      <w:r>
        <w:rPr>
          <w:rFonts w:hint="eastAsia" w:asciiTheme="majorEastAsia" w:hAnsiTheme="majorEastAsia" w:eastAsiaTheme="majorEastAsia"/>
          <w:sz w:val="24"/>
        </w:rPr>
        <w:t>课程负责人：俞敏</w:t>
      </w:r>
    </w:p>
    <w:p w14:paraId="35ABD334">
      <w:pPr>
        <w:numPr>
          <w:ilvl w:val="0"/>
          <w:numId w:val="5"/>
        </w:numPr>
        <w:rPr>
          <w:rFonts w:cs="黑体" w:asciiTheme="majorEastAsia" w:hAnsiTheme="majorEastAsia" w:eastAsiaTheme="majorEastAsia"/>
          <w:sz w:val="24"/>
        </w:rPr>
      </w:pPr>
      <w:r>
        <w:rPr>
          <w:rFonts w:hint="eastAsia" w:cs="黑体" w:asciiTheme="majorEastAsia" w:hAnsiTheme="majorEastAsia" w:eastAsiaTheme="majorEastAsia"/>
          <w:sz w:val="24"/>
        </w:rPr>
        <w:t>课程性质</w:t>
      </w:r>
    </w:p>
    <w:p w14:paraId="735509ED">
      <w:pPr>
        <w:spacing w:line="440" w:lineRule="exact"/>
        <w:ind w:firstLine="480" w:firstLineChars="200"/>
        <w:outlineLvl w:val="2"/>
        <w:rPr>
          <w:rFonts w:hint="eastAsia" w:cs="Times New Roman" w:asciiTheme="majorEastAsia" w:hAnsiTheme="majorEastAsia" w:eastAsiaTheme="majorEastAsia"/>
          <w:sz w:val="24"/>
        </w:rPr>
      </w:pPr>
      <w:r>
        <w:rPr>
          <w:rFonts w:hint="eastAsia" w:cs="Times New Roman" w:asciiTheme="majorEastAsia" w:hAnsiTheme="majorEastAsia" w:eastAsiaTheme="majorEastAsia"/>
          <w:sz w:val="24"/>
        </w:rPr>
        <w:t>本课程面向学校所有专业五年制三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足球是我校公共体育课程选项课的基本内容之一。</w:t>
      </w:r>
    </w:p>
    <w:p w14:paraId="34F233B8">
      <w:pPr>
        <w:spacing w:line="440" w:lineRule="exact"/>
        <w:ind w:firstLine="480" w:firstLineChars="200"/>
        <w:outlineLvl w:val="2"/>
        <w:rPr>
          <w:rFonts w:hint="eastAsia" w:cs="Times New Roman" w:asciiTheme="majorEastAsia" w:hAnsiTheme="majorEastAsia" w:eastAsiaTheme="majorEastAsia"/>
          <w:sz w:val="24"/>
        </w:rPr>
      </w:pPr>
      <w:r>
        <w:rPr>
          <w:rFonts w:hint="eastAsia" w:cs="Times New Roman" w:asciiTheme="majorEastAsia" w:hAnsiTheme="majorEastAsia" w:eastAsiaTheme="majorEastAsia"/>
          <w:sz w:val="24"/>
        </w:rPr>
        <w:t>足球选项课的主要作用是通过体育课程的学习和自主多样的体育活动，使学生的足球技能水平得到提高，并能持续不断地运用于锻炼实践中；促进学生身体素质和运动能力得到有效提高、心理品质和社会适应能力得到发展，并使体育学习能力和体育综合素养得到提高，促进学生健康意识、锻炼习惯的养成，为终身体育意识、能力、习惯的形成奠定基础。</w:t>
      </w:r>
    </w:p>
    <w:p w14:paraId="40F0B81D">
      <w:pPr>
        <w:numPr>
          <w:ilvl w:val="0"/>
          <w:numId w:val="5"/>
        </w:numPr>
        <w:rPr>
          <w:rFonts w:asciiTheme="majorEastAsia" w:hAnsiTheme="majorEastAsia" w:eastAsiaTheme="majorEastAsia"/>
          <w:sz w:val="24"/>
        </w:rPr>
      </w:pPr>
      <w:r>
        <w:rPr>
          <w:rFonts w:hint="eastAsia" w:cs="黑体" w:asciiTheme="majorEastAsia" w:hAnsiTheme="majorEastAsia" w:eastAsiaTheme="majorEastAsia"/>
          <w:sz w:val="24"/>
        </w:rPr>
        <w:t>课程目标</w:t>
      </w:r>
    </w:p>
    <w:p w14:paraId="64BD7344">
      <w:pPr>
        <w:spacing w:line="440" w:lineRule="exact"/>
        <w:ind w:firstLine="480" w:firstLineChars="200"/>
        <w:outlineLvl w:val="2"/>
        <w:rPr>
          <w:rFonts w:cs="Times New Roman" w:asciiTheme="majorEastAsia" w:hAnsiTheme="majorEastAsia" w:eastAsiaTheme="majorEastAsia"/>
          <w:sz w:val="24"/>
        </w:rPr>
      </w:pPr>
      <w:r>
        <w:rPr>
          <w:rFonts w:hint="eastAsia" w:cs="Times New Roman" w:asciiTheme="majorEastAsia" w:hAnsiTheme="majorEastAsia" w:eastAsiaTheme="majorEastAsia"/>
          <w:sz w:val="24"/>
        </w:rPr>
        <w:t>（一）课程目标</w:t>
      </w:r>
    </w:p>
    <w:p w14:paraId="0967722C">
      <w:pPr>
        <w:spacing w:line="440" w:lineRule="exact"/>
        <w:ind w:firstLine="480" w:firstLineChars="200"/>
        <w:outlineLvl w:val="2"/>
        <w:rPr>
          <w:rFonts w:cs="Times New Roman" w:asciiTheme="majorEastAsia" w:hAnsiTheme="majorEastAsia" w:eastAsiaTheme="majorEastAsia"/>
          <w:sz w:val="24"/>
        </w:rPr>
      </w:pPr>
      <w:r>
        <w:rPr>
          <w:rFonts w:hint="eastAsia" w:cs="Times New Roman" w:asciiTheme="majorEastAsia" w:hAnsiTheme="majorEastAsia" w:eastAsiaTheme="majorEastAsia"/>
          <w:sz w:val="24"/>
        </w:rPr>
        <w:t>高职院校学生通过足球选项课的学习，熟练掌握足球的基本技术和技能，并能运用于日常锻炼实践中；了解足球项目的发展历史、技术原理、锻炼价值，提升其体育学习能力、体育实践能力、体育鉴赏能力、体育文化素养；通过有效的学习和锻炼，提高其运动能力，获得自信从容的体态和气质；培养学生坚韧不拔的意志力品质和团队协作精神，形成积极乐观的生活态度；激发运动潜能，形成稳定的运动特长，体验身体活动的乐趣和成功的感觉，培养终身体育意识，形成自觉锻炼的习惯，养成健康的生活方式；了解岗位职业素质特点，在全面发展体育能力的同时，有效地进行与所学专业相关的职业身心基本素质、职业安全技能和生存技能的培养，提升学生职业竞争力和社会适应能力。</w:t>
      </w:r>
    </w:p>
    <w:p w14:paraId="523472FF">
      <w:pPr>
        <w:spacing w:line="440" w:lineRule="exact"/>
        <w:ind w:firstLine="480" w:firstLineChars="200"/>
        <w:outlineLvl w:val="2"/>
        <w:rPr>
          <w:rFonts w:cs="黑体" w:asciiTheme="majorEastAsia" w:hAnsiTheme="majorEastAsia" w:eastAsiaTheme="majorEastAsia"/>
          <w:bCs/>
          <w:sz w:val="24"/>
        </w:rPr>
      </w:pPr>
      <w:r>
        <w:rPr>
          <w:rFonts w:hint="eastAsia" w:cs="黑体" w:asciiTheme="majorEastAsia" w:hAnsiTheme="majorEastAsia" w:eastAsiaTheme="majorEastAsia"/>
          <w:bCs/>
          <w:sz w:val="24"/>
        </w:rPr>
        <w:t>（二）学习领域目标</w:t>
      </w:r>
    </w:p>
    <w:p w14:paraId="7FC340DA">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1.认知与技能领域</w:t>
      </w:r>
    </w:p>
    <w:p w14:paraId="4A15435A">
      <w:pPr>
        <w:spacing w:line="440" w:lineRule="exact"/>
        <w:ind w:firstLine="480" w:firstLineChars="200"/>
        <w:outlineLvl w:val="2"/>
        <w:rPr>
          <w:rFonts w:cs="Times New Roman" w:asciiTheme="majorEastAsia" w:hAnsiTheme="majorEastAsia" w:eastAsiaTheme="majorEastAsia"/>
          <w:sz w:val="24"/>
        </w:rPr>
      </w:pPr>
      <w:r>
        <w:rPr>
          <w:rFonts w:hint="eastAsia" w:cs="Times New Roman" w:asciiTheme="majorEastAsia" w:hAnsiTheme="majorEastAsia" w:eastAsiaTheme="majorEastAsia"/>
          <w:sz w:val="24"/>
        </w:rPr>
        <w:t>（1）多了解一些足球的常识，认识足球在体育中，特别是在中国体育中的重要性。</w:t>
      </w:r>
    </w:p>
    <w:p w14:paraId="2EEED8AA">
      <w:pPr>
        <w:spacing w:line="440" w:lineRule="exact"/>
        <w:ind w:firstLine="480" w:firstLineChars="200"/>
        <w:outlineLvl w:val="2"/>
        <w:rPr>
          <w:rFonts w:cs="Times New Roman" w:asciiTheme="majorEastAsia" w:hAnsiTheme="majorEastAsia" w:eastAsiaTheme="majorEastAsia"/>
          <w:sz w:val="24"/>
        </w:rPr>
      </w:pPr>
      <w:r>
        <w:rPr>
          <w:rFonts w:hint="eastAsia" w:cs="Times New Roman" w:asciiTheme="majorEastAsia" w:hAnsiTheme="majorEastAsia" w:eastAsiaTheme="majorEastAsia"/>
          <w:sz w:val="24"/>
        </w:rPr>
        <w:t>（2）掌握足球的基本技术和技能，并能作为稳定的体育专长有效运用于锻炼实践中。</w:t>
      </w:r>
    </w:p>
    <w:p w14:paraId="7C3E7ED4">
      <w:pPr>
        <w:spacing w:line="440" w:lineRule="exact"/>
        <w:ind w:firstLine="480" w:firstLineChars="200"/>
        <w:outlineLvl w:val="2"/>
        <w:rPr>
          <w:rFonts w:cs="Times New Roman" w:asciiTheme="majorEastAsia" w:hAnsiTheme="majorEastAsia" w:eastAsiaTheme="majorEastAsia"/>
          <w:sz w:val="24"/>
        </w:rPr>
      </w:pPr>
      <w:r>
        <w:rPr>
          <w:rFonts w:hint="eastAsia" w:cs="Times New Roman" w:asciiTheme="majorEastAsia" w:hAnsiTheme="majorEastAsia" w:eastAsiaTheme="majorEastAsia"/>
          <w:sz w:val="24"/>
        </w:rPr>
        <w:t>（3）积极参加足球运动，并逐渐养成经常锻炼的习惯，具有一定的欣赏足球比赛的能力。</w:t>
      </w:r>
    </w:p>
    <w:p w14:paraId="27D966C9">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4）十九大报告曾提出“广泛开展全民健身活动，加快推进体育强国建设”。作为当代大学生，必将担负起建设体育强国的历史使命，要让大学体育课程成为响应“全民健康”，实现“健康中国”的战略需求，以培养体育锻炼习惯、养成终身体育运动生活方式为主线，提升大学生健康水平和体育核心素养为终极目标的体育课程格局。足球能够在运动中享受乐趣，体验成功的感觉，陶冶学生的情操。</w:t>
      </w:r>
    </w:p>
    <w:p w14:paraId="0D1479D5">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2.运动参与领域</w:t>
      </w:r>
    </w:p>
    <w:p w14:paraId="6F62CA37">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（1）明确足球课程学习目标，对所学足球专项技能及价值有较深刻的理解。</w:t>
      </w:r>
    </w:p>
    <w:p w14:paraId="7B3332BC">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（2）以积极的态度和科学的锻炼方法参与到足球课程学习之中，激发运动潜能，并从中体验到运动的乐趣和成功的感觉，基本形成自觉锻炼的习惯。</w:t>
      </w:r>
    </w:p>
    <w:p w14:paraId="7D0EC1DF">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（3）能根据自身身心特点制定自主学习计划，积极组织或参与校园足球比赛活动；关注国内外各类重大足球赛事。</w:t>
      </w:r>
    </w:p>
    <w:p w14:paraId="7CE4198C">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3.身心健康领域</w:t>
      </w:r>
    </w:p>
    <w:p w14:paraId="28C24AE9">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（1）在专项学习的同时全面提高各项身体素质，形成良好的身体素质；提高《国家学生体质健康标准》测试成绩。</w:t>
      </w:r>
    </w:p>
    <w:p w14:paraId="5124B0F9">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（2）形成良好的健康意识，养成健康的生活方式和行为习惯。</w:t>
      </w:r>
    </w:p>
    <w:p w14:paraId="356AE883">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（3）足球能够在运动中表现出良好的体育道德和个人、集体团队的合作精神，正确处理竞争与合作的关系，同时能够形成良好的行为习惯。</w:t>
      </w:r>
    </w:p>
    <w:p w14:paraId="38184466">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（4）能根据自身身体状况和足球运动专长了解运动处方，掌握日常锻炼的安全防护措施与方法。</w:t>
      </w:r>
    </w:p>
    <w:p w14:paraId="7C417280">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4.心理健康与社会适应领域</w:t>
      </w:r>
    </w:p>
    <w:p w14:paraId="30944399">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（1）通过足球课程学习改善和调节心理状态，提高自信心，克服心理障碍，养成积极乐观的生活态度。具备良好的情绪调节能力，心理素质得到良好改善。</w:t>
      </w:r>
    </w:p>
    <w:p w14:paraId="51FA332E">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（2）培养顽强坚毅的意志品质和克服困难、勇于接受挑战的勇气与信心；养成良好的体育道德和团队意识，并逐步迁移成为优良的社会公德、合作精神和社会责任意识。</w:t>
      </w:r>
    </w:p>
    <w:p w14:paraId="0908B64A">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（3）了解未来岗位对人的体表、综合素质的要求，形成自信有礼的行为举止，提高团队合作意识，提升与职业相关的关键身体素质和素养，以适应当代社会及未来职业岗位的需求。</w:t>
      </w:r>
    </w:p>
    <w:p w14:paraId="31F29A73">
      <w:pPr>
        <w:spacing w:line="440" w:lineRule="exact"/>
        <w:ind w:firstLine="480" w:firstLineChars="200"/>
        <w:rPr>
          <w:rFonts w:cs="Times New Roman" w:asciiTheme="majorEastAsia" w:hAnsiTheme="majorEastAsia" w:eastAsiaTheme="majorEastAsia"/>
          <w:sz w:val="24"/>
        </w:rPr>
      </w:pPr>
      <w:r>
        <w:rPr>
          <w:rFonts w:hint="eastAsia" w:cs="Times New Roman" w:asciiTheme="majorEastAsia" w:hAnsiTheme="majorEastAsia" w:eastAsiaTheme="majorEastAsia"/>
          <w:sz w:val="24"/>
        </w:rPr>
        <w:t>（4）健康的心理是道德教育的基础所在。足球课程主要的培养目标在于促进大学生身心健康的全面发展﹐足球教学可以改善学生的体质，同时通过身体运动让精神愉悦从而改善心理状态，对健全学生的人格起到十分重要的作用。在课程的设计、组织和实施过程中﹐要始终以人为本，让学生领悟到尊重人、爱护人、理解人的重要性﹐在足球教学中让学生体会到学习的乐趣。</w:t>
      </w:r>
    </w:p>
    <w:p w14:paraId="4B55BE88">
      <w:pPr>
        <w:numPr>
          <w:ilvl w:val="0"/>
          <w:numId w:val="5"/>
        </w:numPr>
        <w:rPr>
          <w:rFonts w:asciiTheme="majorEastAsia" w:hAnsiTheme="majorEastAsia" w:eastAsiaTheme="majorEastAsia"/>
          <w:b/>
          <w:bCs/>
          <w:sz w:val="24"/>
        </w:rPr>
      </w:pPr>
      <w:r>
        <w:rPr>
          <w:rFonts w:hint="eastAsia" w:cs="黑体" w:asciiTheme="majorEastAsia" w:hAnsiTheme="majorEastAsia" w:eastAsiaTheme="majorEastAsia"/>
          <w:b/>
          <w:bCs/>
          <w:sz w:val="24"/>
        </w:rPr>
        <w:t>课程内容与要求</w:t>
      </w:r>
    </w:p>
    <w:p w14:paraId="32F441D9">
      <w:pPr>
        <w:widowControl w:val="0"/>
        <w:numPr>
          <w:ilvl w:val="0"/>
          <w:numId w:val="0"/>
        </w:numPr>
        <w:jc w:val="both"/>
        <w:rPr>
          <w:rFonts w:hint="eastAsia" w:cs="黑体" w:asciiTheme="majorEastAsia" w:hAnsiTheme="majorEastAsia" w:eastAsiaTheme="majorEastAsia"/>
          <w:b/>
          <w:bCs/>
          <w:sz w:val="24"/>
        </w:rPr>
      </w:pPr>
    </w:p>
    <w:p w14:paraId="15530E13">
      <w:pPr>
        <w:widowControl w:val="0"/>
        <w:numPr>
          <w:ilvl w:val="0"/>
          <w:numId w:val="0"/>
        </w:numPr>
        <w:jc w:val="both"/>
        <w:rPr>
          <w:rFonts w:hint="eastAsia" w:cs="黑体" w:asciiTheme="majorEastAsia" w:hAnsiTheme="majorEastAsia" w:eastAsiaTheme="majorEastAsia"/>
          <w:b/>
          <w:bCs/>
          <w:sz w:val="24"/>
        </w:rPr>
      </w:pPr>
    </w:p>
    <w:p w14:paraId="50EFCFB8">
      <w:pPr>
        <w:widowControl w:val="0"/>
        <w:numPr>
          <w:ilvl w:val="0"/>
          <w:numId w:val="0"/>
        </w:numPr>
        <w:jc w:val="both"/>
        <w:rPr>
          <w:rFonts w:hint="eastAsia" w:cs="黑体" w:asciiTheme="majorEastAsia" w:hAnsiTheme="majorEastAsia" w:eastAsiaTheme="majorEastAsia"/>
          <w:b/>
          <w:bCs/>
          <w:sz w:val="24"/>
        </w:rPr>
      </w:pPr>
    </w:p>
    <w:p w14:paraId="4F13B2DB">
      <w:pPr>
        <w:widowControl w:val="0"/>
        <w:numPr>
          <w:ilvl w:val="0"/>
          <w:numId w:val="0"/>
        </w:numPr>
        <w:jc w:val="both"/>
        <w:rPr>
          <w:rFonts w:hint="eastAsia" w:cs="黑体" w:asciiTheme="majorEastAsia" w:hAnsiTheme="majorEastAsia" w:eastAsiaTheme="majorEastAsia"/>
          <w:b/>
          <w:bCs/>
          <w:sz w:val="24"/>
        </w:rPr>
      </w:pPr>
    </w:p>
    <w:p w14:paraId="4F21B427">
      <w:pPr>
        <w:widowControl w:val="0"/>
        <w:numPr>
          <w:ilvl w:val="0"/>
          <w:numId w:val="0"/>
        </w:numPr>
        <w:jc w:val="both"/>
        <w:rPr>
          <w:rFonts w:hint="eastAsia" w:cs="黑体" w:asciiTheme="majorEastAsia" w:hAnsiTheme="majorEastAsia" w:eastAsiaTheme="majorEastAsia"/>
          <w:b/>
          <w:bCs/>
          <w:sz w:val="24"/>
        </w:rPr>
      </w:pPr>
    </w:p>
    <w:p w14:paraId="1858F5CE">
      <w:pPr>
        <w:rPr>
          <w:rFonts w:asciiTheme="majorEastAsia" w:hAnsiTheme="majorEastAsia" w:eastAsiaTheme="majorEastAsia"/>
          <w:b/>
          <w:bCs/>
          <w:sz w:val="24"/>
        </w:rPr>
      </w:pPr>
      <w:r>
        <w:rPr>
          <w:rFonts w:hint="eastAsia" w:cs="黑体" w:asciiTheme="majorEastAsia" w:hAnsiTheme="majorEastAsia" w:eastAsiaTheme="majorEastAsia"/>
          <w:b/>
          <w:bCs/>
          <w:sz w:val="24"/>
        </w:rPr>
        <w:t>初级班</w:t>
      </w:r>
      <w:r>
        <w:rPr>
          <w:rFonts w:hint="eastAsia" w:asciiTheme="majorEastAsia" w:hAnsiTheme="majorEastAsia" w:eastAsiaTheme="majorEastAsia"/>
          <w:b/>
          <w:bCs/>
          <w:sz w:val="24"/>
        </w:rPr>
        <w:t>：</w:t>
      </w:r>
    </w:p>
    <w:tbl>
      <w:tblPr>
        <w:tblStyle w:val="11"/>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01"/>
        <w:gridCol w:w="2494"/>
        <w:gridCol w:w="58"/>
        <w:gridCol w:w="567"/>
        <w:gridCol w:w="803"/>
        <w:gridCol w:w="3572"/>
      </w:tblGrid>
      <w:tr w14:paraId="3C6B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DA88AC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301" w:type="dxa"/>
            <w:vAlign w:val="center"/>
          </w:tcPr>
          <w:p w14:paraId="37CDB3A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494" w:type="dxa"/>
            <w:vAlign w:val="center"/>
          </w:tcPr>
          <w:p w14:paraId="0388E60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p w14:paraId="0D779F3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25" w:type="dxa"/>
            <w:gridSpan w:val="2"/>
            <w:vAlign w:val="center"/>
          </w:tcPr>
          <w:p w14:paraId="5F4356B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803" w:type="dxa"/>
            <w:vAlign w:val="center"/>
          </w:tcPr>
          <w:p w14:paraId="6359D5D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3572" w:type="dxa"/>
            <w:vAlign w:val="center"/>
          </w:tcPr>
          <w:p w14:paraId="5BC791A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546D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14:paraId="4C65FE4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足球</w:t>
            </w:r>
          </w:p>
        </w:tc>
        <w:tc>
          <w:tcPr>
            <w:tcW w:w="1301" w:type="dxa"/>
            <w:vAlign w:val="center"/>
          </w:tcPr>
          <w:p w14:paraId="5ADC080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A470F4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6558A8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185C2CE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足球理论:</w:t>
            </w:r>
          </w:p>
          <w:p w14:paraId="4219135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足球运动简介</w:t>
            </w:r>
            <w:r>
              <w:rPr>
                <w:rFonts w:hint="eastAsia" w:ascii="宋体" w:hAnsi="宋体" w:eastAsia="宋体" w:cs="宋体"/>
                <w:color w:val="000000" w:themeColor="text1"/>
                <w:sz w:val="18"/>
                <w:szCs w:val="18"/>
                <w:lang w:eastAsia="zh-CN"/>
                <w14:textFill>
                  <w14:solidFill>
                    <w14:schemeClr w14:val="tx1"/>
                  </w14:solidFill>
                </w14:textFill>
              </w:rPr>
              <w:t>；</w:t>
            </w:r>
          </w:p>
          <w:p w14:paraId="311E613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足球运动的锻炼与要求</w:t>
            </w:r>
          </w:p>
          <w:p w14:paraId="21CF0CB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2494" w:type="dxa"/>
            <w:vAlign w:val="center"/>
          </w:tcPr>
          <w:p w14:paraId="31A617D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了解足球的产生与发展过程；理解足球运动的特点；了解场地及比赛欣赏</w:t>
            </w:r>
            <w:r>
              <w:rPr>
                <w:rFonts w:hint="eastAsia" w:ascii="宋体" w:hAnsi="宋体" w:eastAsia="宋体" w:cs="宋体"/>
                <w:color w:val="000000" w:themeColor="text1"/>
                <w:sz w:val="18"/>
                <w:szCs w:val="18"/>
                <w:lang w:eastAsia="zh-CN"/>
                <w14:textFill>
                  <w14:solidFill>
                    <w14:schemeClr w14:val="tx1"/>
                  </w14:solidFill>
                </w14:textFill>
              </w:rPr>
              <w:t>；</w:t>
            </w:r>
          </w:p>
          <w:p w14:paraId="3EA8CF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掌握以足球为主选内容的运动处方的制定；明确足球锻炼过程中的技术要求、安全防患。</w:t>
            </w:r>
          </w:p>
        </w:tc>
        <w:tc>
          <w:tcPr>
            <w:tcW w:w="625" w:type="dxa"/>
            <w:gridSpan w:val="2"/>
            <w:vAlign w:val="center"/>
          </w:tcPr>
          <w:p w14:paraId="09B1680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1D05E8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803" w:type="dxa"/>
            <w:vAlign w:val="center"/>
          </w:tcPr>
          <w:p w14:paraId="7569571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4CD9E1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925CC9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572" w:type="dxa"/>
            <w:vAlign w:val="center"/>
          </w:tcPr>
          <w:p w14:paraId="5219B1A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613DDD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28FED8A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324ED85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76F7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50" w:type="dxa"/>
            <w:vMerge w:val="continue"/>
            <w:vAlign w:val="center"/>
          </w:tcPr>
          <w:p w14:paraId="215F191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Merge w:val="restart"/>
            <w:vAlign w:val="center"/>
          </w:tcPr>
          <w:p w14:paraId="34F17F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DE8CA9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5252C2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E8DFA9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81A9FE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3FE4A6A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足球实践:</w:t>
            </w:r>
          </w:p>
          <w:p w14:paraId="03BD260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球性练习</w:t>
            </w:r>
            <w:r>
              <w:rPr>
                <w:rFonts w:hint="eastAsia" w:ascii="宋体" w:hAnsi="宋体" w:eastAsia="宋体" w:cs="宋体"/>
                <w:color w:val="000000" w:themeColor="text1"/>
                <w:sz w:val="18"/>
                <w:szCs w:val="18"/>
                <w:lang w:eastAsia="zh-CN"/>
                <w14:textFill>
                  <w14:solidFill>
                    <w14:schemeClr w14:val="tx1"/>
                  </w14:solidFill>
                </w14:textFill>
              </w:rPr>
              <w:t>；</w:t>
            </w:r>
          </w:p>
          <w:p w14:paraId="3F7F82D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踢（停）球</w:t>
            </w:r>
            <w:r>
              <w:rPr>
                <w:rFonts w:hint="eastAsia" w:ascii="宋体" w:hAnsi="宋体" w:eastAsia="宋体" w:cs="宋体"/>
                <w:color w:val="000000" w:themeColor="text1"/>
                <w:sz w:val="18"/>
                <w:szCs w:val="18"/>
                <w:lang w:eastAsia="zh-CN"/>
                <w14:textFill>
                  <w14:solidFill>
                    <w14:schemeClr w14:val="tx1"/>
                  </w14:solidFill>
                </w14:textFill>
              </w:rPr>
              <w:t>；</w:t>
            </w:r>
          </w:p>
          <w:p w14:paraId="0B5CCBC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运控球</w:t>
            </w:r>
            <w:r>
              <w:rPr>
                <w:rFonts w:hint="eastAsia" w:ascii="宋体" w:hAnsi="宋体" w:eastAsia="宋体" w:cs="宋体"/>
                <w:color w:val="000000" w:themeColor="text1"/>
                <w:sz w:val="18"/>
                <w:szCs w:val="18"/>
                <w:lang w:eastAsia="zh-CN"/>
                <w14:textFill>
                  <w14:solidFill>
                    <w14:schemeClr w14:val="tx1"/>
                  </w14:solidFill>
                </w14:textFill>
              </w:rPr>
              <w:t>；</w:t>
            </w:r>
          </w:p>
          <w:p w14:paraId="4F6AD6A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假动作</w:t>
            </w:r>
            <w:r>
              <w:rPr>
                <w:rFonts w:hint="eastAsia" w:ascii="宋体" w:hAnsi="宋体" w:eastAsia="宋体" w:cs="宋体"/>
                <w:color w:val="000000" w:themeColor="text1"/>
                <w:sz w:val="18"/>
                <w:szCs w:val="18"/>
                <w:lang w:eastAsia="zh-CN"/>
                <w14:textFill>
                  <w14:solidFill>
                    <w14:schemeClr w14:val="tx1"/>
                  </w14:solidFill>
                </w14:textFill>
              </w:rPr>
              <w:t>；</w:t>
            </w:r>
          </w:p>
          <w:p w14:paraId="7E53155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抢截球</w:t>
            </w:r>
            <w:r>
              <w:rPr>
                <w:rFonts w:hint="eastAsia" w:ascii="宋体" w:hAnsi="宋体" w:eastAsia="宋体" w:cs="宋体"/>
                <w:color w:val="000000" w:themeColor="text1"/>
                <w:sz w:val="18"/>
                <w:szCs w:val="18"/>
                <w:lang w:eastAsia="zh-CN"/>
                <w14:textFill>
                  <w14:solidFill>
                    <w14:schemeClr w14:val="tx1"/>
                  </w14:solidFill>
                </w14:textFill>
              </w:rPr>
              <w:t>；</w:t>
            </w:r>
          </w:p>
          <w:p w14:paraId="60AA94C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80" w:firstLineChars="1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头顶球</w:t>
            </w:r>
          </w:p>
        </w:tc>
        <w:tc>
          <w:tcPr>
            <w:tcW w:w="2494" w:type="dxa"/>
            <w:vAlign w:val="center"/>
          </w:tcPr>
          <w:p w14:paraId="160A00F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初步掌握脚各部位推、拨、扣、拖、拉球，学会正脚背颠球</w:t>
            </w:r>
          </w:p>
        </w:tc>
        <w:tc>
          <w:tcPr>
            <w:tcW w:w="625" w:type="dxa"/>
            <w:gridSpan w:val="2"/>
            <w:vAlign w:val="center"/>
          </w:tcPr>
          <w:p w14:paraId="1BF07B6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803" w:type="dxa"/>
            <w:vAlign w:val="center"/>
          </w:tcPr>
          <w:p w14:paraId="06C8DEA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3572" w:type="dxa"/>
            <w:vMerge w:val="restart"/>
            <w:vAlign w:val="center"/>
          </w:tcPr>
          <w:p w14:paraId="42A2C65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37D07A0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748F37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42F6ED8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34A4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50" w:type="dxa"/>
            <w:vMerge w:val="continue"/>
            <w:vAlign w:val="center"/>
          </w:tcPr>
          <w:p w14:paraId="66C8FA7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Merge w:val="continue"/>
            <w:vAlign w:val="center"/>
          </w:tcPr>
          <w:p w14:paraId="4B26595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494" w:type="dxa"/>
            <w:vAlign w:val="center"/>
          </w:tcPr>
          <w:p w14:paraId="6E24DAD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掌握脚内侧踢球、脚背内侧踢球、脚背正面踢球技术动作；脚内侧停球、脚底停球技术动作</w:t>
            </w:r>
          </w:p>
        </w:tc>
        <w:tc>
          <w:tcPr>
            <w:tcW w:w="625" w:type="dxa"/>
            <w:gridSpan w:val="2"/>
            <w:vAlign w:val="center"/>
          </w:tcPr>
          <w:p w14:paraId="115BD4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803" w:type="dxa"/>
            <w:vAlign w:val="center"/>
          </w:tcPr>
          <w:p w14:paraId="6CB03DE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3572" w:type="dxa"/>
            <w:vMerge w:val="continue"/>
            <w:vAlign w:val="center"/>
          </w:tcPr>
          <w:p w14:paraId="4144CA0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2FAA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50" w:type="dxa"/>
            <w:vMerge w:val="continue"/>
            <w:vAlign w:val="center"/>
          </w:tcPr>
          <w:p w14:paraId="4B40BCA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Merge w:val="continue"/>
            <w:vAlign w:val="center"/>
          </w:tcPr>
          <w:p w14:paraId="7BF395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494" w:type="dxa"/>
            <w:vAlign w:val="center"/>
          </w:tcPr>
          <w:p w14:paraId="7EB1FDF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初步掌握直线运球、变线运球动作，体会变速运球、运球转身技术动作</w:t>
            </w:r>
          </w:p>
        </w:tc>
        <w:tc>
          <w:tcPr>
            <w:tcW w:w="625" w:type="dxa"/>
            <w:gridSpan w:val="2"/>
            <w:vAlign w:val="center"/>
          </w:tcPr>
          <w:p w14:paraId="1BA2282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803" w:type="dxa"/>
            <w:vAlign w:val="center"/>
          </w:tcPr>
          <w:p w14:paraId="20570CE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3572" w:type="dxa"/>
            <w:vMerge w:val="continue"/>
            <w:vAlign w:val="center"/>
          </w:tcPr>
          <w:p w14:paraId="6FE1DFD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132D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50" w:type="dxa"/>
            <w:vMerge w:val="continue"/>
            <w:vAlign w:val="center"/>
          </w:tcPr>
          <w:p w14:paraId="14D9752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Merge w:val="continue"/>
            <w:vAlign w:val="center"/>
          </w:tcPr>
          <w:p w14:paraId="2C09E59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494" w:type="dxa"/>
            <w:vAlign w:val="center"/>
          </w:tcPr>
          <w:p w14:paraId="0E5B3FF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初步学会假传真拔，左右虚晃技术动作</w:t>
            </w:r>
          </w:p>
        </w:tc>
        <w:tc>
          <w:tcPr>
            <w:tcW w:w="625" w:type="dxa"/>
            <w:gridSpan w:val="2"/>
            <w:vAlign w:val="center"/>
          </w:tcPr>
          <w:p w14:paraId="3EB65E9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803" w:type="dxa"/>
            <w:vAlign w:val="center"/>
          </w:tcPr>
          <w:p w14:paraId="1EE61A9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3572" w:type="dxa"/>
            <w:vMerge w:val="continue"/>
            <w:vAlign w:val="center"/>
          </w:tcPr>
          <w:p w14:paraId="369000D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0444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14:paraId="0E42BA0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Merge w:val="continue"/>
            <w:vAlign w:val="center"/>
          </w:tcPr>
          <w:p w14:paraId="4696F34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494" w:type="dxa"/>
            <w:vAlign w:val="center"/>
          </w:tcPr>
          <w:p w14:paraId="6498467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初步学会假传真拔，左右虚晃技术动作</w:t>
            </w:r>
          </w:p>
        </w:tc>
        <w:tc>
          <w:tcPr>
            <w:tcW w:w="625" w:type="dxa"/>
            <w:gridSpan w:val="2"/>
            <w:vAlign w:val="center"/>
          </w:tcPr>
          <w:p w14:paraId="0B873D2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803" w:type="dxa"/>
            <w:vAlign w:val="center"/>
          </w:tcPr>
          <w:p w14:paraId="287A6A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3572" w:type="dxa"/>
            <w:vMerge w:val="continue"/>
            <w:vAlign w:val="center"/>
          </w:tcPr>
          <w:p w14:paraId="3E002BB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0CDD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14:paraId="0F73EDA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Merge w:val="continue"/>
            <w:vAlign w:val="center"/>
          </w:tcPr>
          <w:p w14:paraId="1A74540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494" w:type="dxa"/>
            <w:vAlign w:val="center"/>
          </w:tcPr>
          <w:p w14:paraId="713C577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初步掌握正面抢截、侧面抢截技术动作</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初步掌握正面头顶球、侧面头顶球技术动作</w:t>
            </w:r>
          </w:p>
        </w:tc>
        <w:tc>
          <w:tcPr>
            <w:tcW w:w="625" w:type="dxa"/>
            <w:gridSpan w:val="2"/>
            <w:vAlign w:val="center"/>
          </w:tcPr>
          <w:p w14:paraId="6F83DA2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803" w:type="dxa"/>
            <w:vAlign w:val="center"/>
          </w:tcPr>
          <w:p w14:paraId="237AD4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3572" w:type="dxa"/>
            <w:vMerge w:val="continue"/>
            <w:vAlign w:val="center"/>
          </w:tcPr>
          <w:p w14:paraId="24E7FC2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2051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50" w:type="dxa"/>
            <w:vMerge w:val="continue"/>
            <w:vAlign w:val="center"/>
          </w:tcPr>
          <w:p w14:paraId="4F919A8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Align w:val="center"/>
          </w:tcPr>
          <w:p w14:paraId="287CB25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任务3：体能与素质训练</w:t>
            </w:r>
          </w:p>
          <w:p w14:paraId="186734F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494" w:type="dxa"/>
            <w:vAlign w:val="center"/>
          </w:tcPr>
          <w:p w14:paraId="2C1004D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625" w:type="dxa"/>
            <w:gridSpan w:val="2"/>
            <w:vAlign w:val="center"/>
          </w:tcPr>
          <w:p w14:paraId="1AC0B71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803" w:type="dxa"/>
            <w:vAlign w:val="center"/>
          </w:tcPr>
          <w:p w14:paraId="10000AC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0A4DF95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3572" w:type="dxa"/>
            <w:vAlign w:val="center"/>
          </w:tcPr>
          <w:p w14:paraId="20166D6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4AC8D2A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6FBD17C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0F43002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7E49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14:paraId="7D9C94C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1" w:type="dxa"/>
            <w:vAlign w:val="center"/>
          </w:tcPr>
          <w:p w14:paraId="669C00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任务4：考核</w:t>
            </w:r>
          </w:p>
        </w:tc>
        <w:tc>
          <w:tcPr>
            <w:tcW w:w="2494" w:type="dxa"/>
            <w:vAlign w:val="center"/>
          </w:tcPr>
          <w:p w14:paraId="0903B10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25" w:type="dxa"/>
            <w:gridSpan w:val="2"/>
            <w:vAlign w:val="center"/>
          </w:tcPr>
          <w:p w14:paraId="3024F5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803" w:type="dxa"/>
            <w:vAlign w:val="center"/>
          </w:tcPr>
          <w:p w14:paraId="1A7B5E1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3572" w:type="dxa"/>
            <w:vAlign w:val="center"/>
          </w:tcPr>
          <w:p w14:paraId="122055C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70C4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4"/>
            <w:vAlign w:val="center"/>
          </w:tcPr>
          <w:p w14:paraId="415BBDE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567" w:type="dxa"/>
            <w:vAlign w:val="center"/>
          </w:tcPr>
          <w:p w14:paraId="4D7EB14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803" w:type="dxa"/>
            <w:vAlign w:val="center"/>
          </w:tcPr>
          <w:p w14:paraId="1632749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3572" w:type="dxa"/>
            <w:vAlign w:val="center"/>
          </w:tcPr>
          <w:p w14:paraId="54E2AEF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bl>
    <w:p w14:paraId="37CCD404"/>
    <w:p w14:paraId="2C41EEF9">
      <w:pPr>
        <w:rPr>
          <w:sz w:val="24"/>
        </w:rPr>
      </w:pPr>
      <w:r>
        <w:rPr>
          <w:rFonts w:hint="eastAsia" w:ascii="黑体" w:hAnsi="黑体" w:eastAsia="黑体" w:cs="黑体"/>
          <w:b/>
          <w:bCs/>
          <w:sz w:val="24"/>
        </w:rPr>
        <w:t>高级班：</w:t>
      </w:r>
    </w:p>
    <w:tbl>
      <w:tblPr>
        <w:tblStyle w:val="11"/>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93"/>
        <w:gridCol w:w="3237"/>
        <w:gridCol w:w="717"/>
        <w:gridCol w:w="595"/>
        <w:gridCol w:w="2187"/>
      </w:tblGrid>
      <w:tr w14:paraId="2F87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6" w:type="dxa"/>
            <w:vAlign w:val="center"/>
          </w:tcPr>
          <w:p w14:paraId="1C2710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093" w:type="dxa"/>
            <w:vAlign w:val="center"/>
          </w:tcPr>
          <w:p w14:paraId="71A1BFF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3237" w:type="dxa"/>
            <w:vAlign w:val="center"/>
          </w:tcPr>
          <w:p w14:paraId="2DF3D9F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717" w:type="dxa"/>
            <w:vAlign w:val="center"/>
          </w:tcPr>
          <w:p w14:paraId="0620885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595" w:type="dxa"/>
            <w:vAlign w:val="center"/>
          </w:tcPr>
          <w:p w14:paraId="3E3F029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2187" w:type="dxa"/>
            <w:vAlign w:val="center"/>
          </w:tcPr>
          <w:p w14:paraId="587B507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238A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6" w:type="dxa"/>
            <w:vMerge w:val="restart"/>
            <w:vAlign w:val="center"/>
          </w:tcPr>
          <w:p w14:paraId="744D7C2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8389B7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7781F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EB3CC0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3A89C4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DFB06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足球</w:t>
            </w:r>
          </w:p>
          <w:p w14:paraId="75A2299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Align w:val="center"/>
          </w:tcPr>
          <w:p w14:paraId="75AB34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444FCD3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足球理论:</w:t>
            </w:r>
          </w:p>
          <w:p w14:paraId="7B6A25A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足球主要技战术及其原理</w:t>
            </w:r>
            <w:r>
              <w:rPr>
                <w:rFonts w:hint="eastAsia" w:ascii="宋体" w:hAnsi="宋体" w:eastAsia="宋体" w:cs="宋体"/>
                <w:color w:val="000000" w:themeColor="text1"/>
                <w:sz w:val="18"/>
                <w:szCs w:val="18"/>
                <w:lang w:eastAsia="zh-CN"/>
                <w14:textFill>
                  <w14:solidFill>
                    <w14:schemeClr w14:val="tx1"/>
                  </w14:solidFill>
                </w14:textFill>
              </w:rPr>
              <w:t>；</w:t>
            </w:r>
          </w:p>
          <w:p w14:paraId="33D5DA7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足球规则与裁判法</w:t>
            </w:r>
          </w:p>
        </w:tc>
        <w:tc>
          <w:tcPr>
            <w:tcW w:w="3237" w:type="dxa"/>
            <w:vAlign w:val="center"/>
          </w:tcPr>
          <w:p w14:paraId="2AF9690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r>
              <w:rPr>
                <w:rFonts w:hint="eastAsia" w:ascii="宋体" w:hAnsi="宋体" w:eastAsia="宋体" w:cs="宋体"/>
                <w:color w:val="000000" w:themeColor="text1"/>
                <w:sz w:val="18"/>
                <w:szCs w:val="18"/>
                <w14:textFill>
                  <w14:solidFill>
                    <w14:schemeClr w14:val="tx1"/>
                  </w14:solidFill>
                </w14:textFill>
              </w:rPr>
              <w:t>理解足球基本动作对身体健康促进的原理</w:t>
            </w:r>
            <w:r>
              <w:rPr>
                <w:rFonts w:hint="eastAsia" w:ascii="宋体" w:hAnsi="宋体" w:eastAsia="宋体" w:cs="宋体"/>
                <w:kern w:val="2"/>
                <w:sz w:val="18"/>
                <w:szCs w:val="18"/>
                <w:lang w:val="en-US" w:eastAsia="zh-CN" w:bidi="ar-SA"/>
              </w:rPr>
              <w:t>；</w:t>
            </w:r>
          </w:p>
          <w:p w14:paraId="0018732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r>
              <w:rPr>
                <w:rFonts w:hint="eastAsia" w:ascii="宋体" w:hAnsi="宋体" w:eastAsia="宋体" w:cs="宋体"/>
                <w:color w:val="000000" w:themeColor="text1"/>
                <w:sz w:val="18"/>
                <w:szCs w:val="18"/>
                <w14:textFill>
                  <w14:solidFill>
                    <w14:schemeClr w14:val="tx1"/>
                  </w14:solidFill>
                </w14:textFill>
              </w:rPr>
              <w:t>理解足球比赛基本规则；初步掌握足球比赛裁判法。</w:t>
            </w:r>
          </w:p>
        </w:tc>
        <w:tc>
          <w:tcPr>
            <w:tcW w:w="717" w:type="dxa"/>
            <w:vAlign w:val="center"/>
          </w:tcPr>
          <w:p w14:paraId="51DAEF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595" w:type="dxa"/>
            <w:vAlign w:val="center"/>
          </w:tcPr>
          <w:p w14:paraId="03FD110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187" w:type="dxa"/>
            <w:vAlign w:val="center"/>
          </w:tcPr>
          <w:p w14:paraId="4692C84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4F7D5D1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2C67A29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5000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6" w:type="dxa"/>
            <w:vMerge w:val="continue"/>
            <w:vAlign w:val="center"/>
          </w:tcPr>
          <w:p w14:paraId="6FFFDA2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Merge w:val="restart"/>
            <w:vAlign w:val="center"/>
          </w:tcPr>
          <w:p w14:paraId="370CA26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285026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5134D4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AF0F80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9D992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798848D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足球实践:</w:t>
            </w:r>
          </w:p>
          <w:p w14:paraId="6D0D226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球性练习</w:t>
            </w:r>
            <w:r>
              <w:rPr>
                <w:rFonts w:hint="eastAsia" w:ascii="宋体" w:hAnsi="宋体" w:eastAsia="宋体" w:cs="宋体"/>
                <w:color w:val="000000" w:themeColor="text1"/>
                <w:sz w:val="18"/>
                <w:szCs w:val="18"/>
                <w:lang w:eastAsia="zh-CN"/>
                <w14:textFill>
                  <w14:solidFill>
                    <w14:schemeClr w14:val="tx1"/>
                  </w14:solidFill>
                </w14:textFill>
              </w:rPr>
              <w:t>；</w:t>
            </w:r>
          </w:p>
          <w:p w14:paraId="5680A7D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踢（停）球</w:t>
            </w:r>
            <w:r>
              <w:rPr>
                <w:rFonts w:hint="eastAsia" w:ascii="宋体" w:hAnsi="宋体" w:eastAsia="宋体" w:cs="宋体"/>
                <w:color w:val="000000" w:themeColor="text1"/>
                <w:sz w:val="18"/>
                <w:szCs w:val="18"/>
                <w:lang w:eastAsia="zh-CN"/>
                <w14:textFill>
                  <w14:solidFill>
                    <w14:schemeClr w14:val="tx1"/>
                  </w14:solidFill>
                </w14:textFill>
              </w:rPr>
              <w:t>；</w:t>
            </w:r>
          </w:p>
          <w:p w14:paraId="6B61A42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运控球</w:t>
            </w:r>
            <w:r>
              <w:rPr>
                <w:rFonts w:hint="eastAsia" w:ascii="宋体" w:hAnsi="宋体" w:eastAsia="宋体" w:cs="宋体"/>
                <w:color w:val="000000" w:themeColor="text1"/>
                <w:sz w:val="18"/>
                <w:szCs w:val="18"/>
                <w:lang w:eastAsia="zh-CN"/>
                <w14:textFill>
                  <w14:solidFill>
                    <w14:schemeClr w14:val="tx1"/>
                  </w14:solidFill>
                </w14:textFill>
              </w:rPr>
              <w:t>；</w:t>
            </w:r>
          </w:p>
          <w:p w14:paraId="7050F4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抢截球</w:t>
            </w:r>
            <w:r>
              <w:rPr>
                <w:rFonts w:hint="eastAsia" w:ascii="宋体" w:hAnsi="宋体" w:eastAsia="宋体" w:cs="宋体"/>
                <w:color w:val="000000" w:themeColor="text1"/>
                <w:sz w:val="18"/>
                <w:szCs w:val="18"/>
                <w:lang w:eastAsia="zh-CN"/>
                <w14:textFill>
                  <w14:solidFill>
                    <w14:schemeClr w14:val="tx1"/>
                  </w14:solidFill>
                </w14:textFill>
              </w:rPr>
              <w:t>；</w:t>
            </w:r>
          </w:p>
          <w:p w14:paraId="0B6D828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头顶球</w:t>
            </w:r>
            <w:r>
              <w:rPr>
                <w:rFonts w:hint="eastAsia" w:ascii="宋体" w:hAnsi="宋体" w:eastAsia="宋体" w:cs="宋体"/>
                <w:color w:val="000000" w:themeColor="text1"/>
                <w:sz w:val="18"/>
                <w:szCs w:val="18"/>
                <w:lang w:eastAsia="zh-CN"/>
                <w14:textFill>
                  <w14:solidFill>
                    <w14:schemeClr w14:val="tx1"/>
                  </w14:solidFill>
                </w14:textFill>
              </w:rPr>
              <w:t>；</w:t>
            </w:r>
          </w:p>
          <w:p w14:paraId="3422613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守门员技术</w:t>
            </w:r>
            <w:r>
              <w:rPr>
                <w:rFonts w:hint="eastAsia" w:ascii="宋体" w:hAnsi="宋体" w:eastAsia="宋体" w:cs="宋体"/>
                <w:color w:val="000000" w:themeColor="text1"/>
                <w:sz w:val="18"/>
                <w:szCs w:val="18"/>
                <w:lang w:eastAsia="zh-CN"/>
                <w14:textFill>
                  <w14:solidFill>
                    <w14:schemeClr w14:val="tx1"/>
                  </w14:solidFill>
                </w14:textFill>
              </w:rPr>
              <w:t>；</w:t>
            </w:r>
          </w:p>
          <w:p w14:paraId="329E54B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战术练习</w:t>
            </w:r>
          </w:p>
        </w:tc>
        <w:tc>
          <w:tcPr>
            <w:tcW w:w="3237" w:type="dxa"/>
            <w:vAlign w:val="center"/>
          </w:tcPr>
          <w:p w14:paraId="12265D3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进一步掌握脚各部位推、拨、扣、拖、拉球、正脚背颠球，学会身体多部位颠球</w:t>
            </w:r>
          </w:p>
        </w:tc>
        <w:tc>
          <w:tcPr>
            <w:tcW w:w="717" w:type="dxa"/>
            <w:vAlign w:val="center"/>
          </w:tcPr>
          <w:p w14:paraId="3157D54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95" w:type="dxa"/>
            <w:vAlign w:val="center"/>
          </w:tcPr>
          <w:p w14:paraId="2B9E3E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87" w:type="dxa"/>
            <w:vMerge w:val="restart"/>
            <w:vAlign w:val="center"/>
          </w:tcPr>
          <w:p w14:paraId="6CB0922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07F7EA2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79C0131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053CB5C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3569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26" w:type="dxa"/>
            <w:vMerge w:val="continue"/>
            <w:vAlign w:val="center"/>
          </w:tcPr>
          <w:p w14:paraId="495C7DF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Merge w:val="continue"/>
            <w:vAlign w:val="center"/>
          </w:tcPr>
          <w:p w14:paraId="11C275B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237" w:type="dxa"/>
            <w:vAlign w:val="center"/>
          </w:tcPr>
          <w:p w14:paraId="6A24D52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掌握脚背外侧踢球技术；学会脚背正面停球、大腿停球、胸部停球技术动作</w:t>
            </w:r>
          </w:p>
        </w:tc>
        <w:tc>
          <w:tcPr>
            <w:tcW w:w="717" w:type="dxa"/>
            <w:vAlign w:val="center"/>
          </w:tcPr>
          <w:p w14:paraId="771EF3F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95" w:type="dxa"/>
            <w:vAlign w:val="center"/>
          </w:tcPr>
          <w:p w14:paraId="3807A87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187" w:type="dxa"/>
            <w:vMerge w:val="continue"/>
            <w:vAlign w:val="center"/>
          </w:tcPr>
          <w:p w14:paraId="26F3C4A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6B9B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6" w:type="dxa"/>
            <w:vMerge w:val="continue"/>
            <w:vAlign w:val="center"/>
          </w:tcPr>
          <w:p w14:paraId="28CA457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Merge w:val="continue"/>
            <w:vAlign w:val="center"/>
          </w:tcPr>
          <w:p w14:paraId="72DED25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237" w:type="dxa"/>
            <w:vAlign w:val="center"/>
          </w:tcPr>
          <w:p w14:paraId="5B75356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掌握脚背外侧踢球技术；学会脚背正面停球、大腿停球、胸部停球技术动作</w:t>
            </w:r>
          </w:p>
        </w:tc>
        <w:tc>
          <w:tcPr>
            <w:tcW w:w="717" w:type="dxa"/>
            <w:vAlign w:val="center"/>
          </w:tcPr>
          <w:p w14:paraId="0A7BB17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95" w:type="dxa"/>
            <w:vAlign w:val="center"/>
          </w:tcPr>
          <w:p w14:paraId="795E277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187" w:type="dxa"/>
            <w:vMerge w:val="continue"/>
            <w:vAlign w:val="center"/>
          </w:tcPr>
          <w:p w14:paraId="34DD3C0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021F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6" w:type="dxa"/>
            <w:vMerge w:val="continue"/>
            <w:vAlign w:val="center"/>
          </w:tcPr>
          <w:p w14:paraId="4AF4A04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Merge w:val="continue"/>
            <w:vAlign w:val="center"/>
          </w:tcPr>
          <w:p w14:paraId="544A827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237" w:type="dxa"/>
            <w:vAlign w:val="center"/>
          </w:tcPr>
          <w:p w14:paraId="756B1A0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掌握直线运球、变线运球、变速运球、运球转身技术动作</w:t>
            </w:r>
          </w:p>
        </w:tc>
        <w:tc>
          <w:tcPr>
            <w:tcW w:w="717" w:type="dxa"/>
            <w:vAlign w:val="center"/>
          </w:tcPr>
          <w:p w14:paraId="60280CA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95" w:type="dxa"/>
            <w:vAlign w:val="center"/>
          </w:tcPr>
          <w:p w14:paraId="4DB73CE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187" w:type="dxa"/>
            <w:vMerge w:val="continue"/>
            <w:vAlign w:val="center"/>
          </w:tcPr>
          <w:p w14:paraId="48DAAB5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101A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6" w:type="dxa"/>
            <w:vMerge w:val="continue"/>
            <w:vAlign w:val="center"/>
          </w:tcPr>
          <w:p w14:paraId="02C8983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Merge w:val="continue"/>
            <w:vAlign w:val="center"/>
          </w:tcPr>
          <w:p w14:paraId="527C399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237" w:type="dxa"/>
            <w:vAlign w:val="center"/>
          </w:tcPr>
          <w:p w14:paraId="1BDB756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掌握正面抢截、侧面抢截技术动作</w:t>
            </w:r>
          </w:p>
        </w:tc>
        <w:tc>
          <w:tcPr>
            <w:tcW w:w="717" w:type="dxa"/>
            <w:vAlign w:val="center"/>
          </w:tcPr>
          <w:p w14:paraId="7686347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95" w:type="dxa"/>
            <w:vAlign w:val="center"/>
          </w:tcPr>
          <w:p w14:paraId="58FCF8A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187" w:type="dxa"/>
            <w:vMerge w:val="continue"/>
            <w:vAlign w:val="center"/>
          </w:tcPr>
          <w:p w14:paraId="27D20C0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47AB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6" w:type="dxa"/>
            <w:vMerge w:val="continue"/>
            <w:vAlign w:val="center"/>
          </w:tcPr>
          <w:p w14:paraId="005587C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Merge w:val="continue"/>
            <w:vAlign w:val="center"/>
          </w:tcPr>
          <w:p w14:paraId="386ED52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237" w:type="dxa"/>
            <w:vAlign w:val="center"/>
          </w:tcPr>
          <w:p w14:paraId="52171FB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初步掌握接平直球、接高空球、接地滚球技术动作</w:t>
            </w:r>
          </w:p>
        </w:tc>
        <w:tc>
          <w:tcPr>
            <w:tcW w:w="717" w:type="dxa"/>
            <w:vAlign w:val="center"/>
          </w:tcPr>
          <w:p w14:paraId="7B4BC01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95" w:type="dxa"/>
            <w:vAlign w:val="center"/>
          </w:tcPr>
          <w:p w14:paraId="45AE68A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187" w:type="dxa"/>
            <w:vMerge w:val="continue"/>
            <w:vAlign w:val="center"/>
          </w:tcPr>
          <w:p w14:paraId="16CB6F1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6692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26" w:type="dxa"/>
            <w:vMerge w:val="continue"/>
            <w:vAlign w:val="center"/>
          </w:tcPr>
          <w:p w14:paraId="4D54F51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Merge w:val="continue"/>
            <w:vAlign w:val="center"/>
          </w:tcPr>
          <w:p w14:paraId="13DA752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237" w:type="dxa"/>
            <w:vAlign w:val="center"/>
          </w:tcPr>
          <w:p w14:paraId="0432591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初步掌握个人攻防战术（摆脱、跑位、接应、策动、选位、盯人等）；局部攻防战术（“二过一”战术、“三打二”战术等）</w:t>
            </w:r>
          </w:p>
        </w:tc>
        <w:tc>
          <w:tcPr>
            <w:tcW w:w="717" w:type="dxa"/>
            <w:vAlign w:val="center"/>
          </w:tcPr>
          <w:p w14:paraId="5D620CB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95" w:type="dxa"/>
            <w:vAlign w:val="center"/>
          </w:tcPr>
          <w:p w14:paraId="44E6DB8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187" w:type="dxa"/>
            <w:vMerge w:val="continue"/>
            <w:vAlign w:val="center"/>
          </w:tcPr>
          <w:p w14:paraId="6A2811E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366B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726" w:type="dxa"/>
            <w:vMerge w:val="continue"/>
            <w:vAlign w:val="center"/>
          </w:tcPr>
          <w:p w14:paraId="40EF012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Align w:val="center"/>
          </w:tcPr>
          <w:p w14:paraId="69897D3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w:t>
            </w:r>
          </w:p>
          <w:p w14:paraId="1018CA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体能与素质训练</w:t>
            </w:r>
          </w:p>
          <w:p w14:paraId="17A9CBB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237" w:type="dxa"/>
            <w:vAlign w:val="center"/>
          </w:tcPr>
          <w:p w14:paraId="3A988BB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培养学生吃苦耐劳、顽强拼搏的意志品质。</w:t>
            </w:r>
          </w:p>
        </w:tc>
        <w:tc>
          <w:tcPr>
            <w:tcW w:w="717" w:type="dxa"/>
            <w:vAlign w:val="center"/>
          </w:tcPr>
          <w:p w14:paraId="25C7A96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415149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34EE53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95" w:type="dxa"/>
            <w:vAlign w:val="center"/>
          </w:tcPr>
          <w:p w14:paraId="35A2AF7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p w14:paraId="1B9AC44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187" w:type="dxa"/>
            <w:vAlign w:val="center"/>
          </w:tcPr>
          <w:p w14:paraId="24496E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0BAB6A5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576A6DA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64DAF53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3D7B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6" w:type="dxa"/>
            <w:vAlign w:val="center"/>
          </w:tcPr>
          <w:p w14:paraId="3BDDBF0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093" w:type="dxa"/>
            <w:vAlign w:val="center"/>
          </w:tcPr>
          <w:p w14:paraId="409F220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w:t>
            </w:r>
          </w:p>
          <w:p w14:paraId="25C7F15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w:t>
            </w:r>
          </w:p>
        </w:tc>
        <w:tc>
          <w:tcPr>
            <w:tcW w:w="3237" w:type="dxa"/>
            <w:vAlign w:val="center"/>
          </w:tcPr>
          <w:p w14:paraId="1DDC023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717" w:type="dxa"/>
            <w:vAlign w:val="center"/>
          </w:tcPr>
          <w:p w14:paraId="4480048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95" w:type="dxa"/>
            <w:vAlign w:val="center"/>
          </w:tcPr>
          <w:p w14:paraId="036967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87" w:type="dxa"/>
            <w:vAlign w:val="center"/>
          </w:tcPr>
          <w:p w14:paraId="61792B6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36DC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56" w:type="dxa"/>
            <w:gridSpan w:val="3"/>
            <w:vAlign w:val="center"/>
          </w:tcPr>
          <w:p w14:paraId="0D89E14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717" w:type="dxa"/>
            <w:vAlign w:val="center"/>
          </w:tcPr>
          <w:p w14:paraId="0BFE6B0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595" w:type="dxa"/>
            <w:vAlign w:val="center"/>
          </w:tcPr>
          <w:p w14:paraId="0BC6CED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87" w:type="dxa"/>
            <w:vAlign w:val="center"/>
          </w:tcPr>
          <w:p w14:paraId="235BD93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bl>
    <w:p w14:paraId="515673A6"/>
    <w:p w14:paraId="710AE588">
      <w:pPr>
        <w:spacing w:line="440" w:lineRule="exact"/>
        <w:rPr>
          <w:rFonts w:ascii="黑体" w:hAnsi="黑体" w:eastAsia="黑体" w:cs="黑体"/>
          <w:sz w:val="28"/>
          <w:szCs w:val="28"/>
        </w:rPr>
      </w:pPr>
      <w:r>
        <w:rPr>
          <w:rFonts w:hint="eastAsia" w:ascii="黑体" w:hAnsi="黑体" w:eastAsia="黑体" w:cs="黑体"/>
          <w:sz w:val="28"/>
          <w:szCs w:val="28"/>
        </w:rPr>
        <w:t>四、课程实施建议</w:t>
      </w:r>
    </w:p>
    <w:p w14:paraId="649B8CEB">
      <w:p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（一）教学方法与手段的应用</w:t>
      </w:r>
    </w:p>
    <w:p w14:paraId="0F3325A3">
      <w:pPr>
        <w:widowControl/>
        <w:shd w:val="clear" w:color="auto" w:fill="FFFFFF"/>
        <w:spacing w:line="440" w:lineRule="exact"/>
        <w:ind w:firstLine="480" w:firstLineChars="200"/>
        <w:jc w:val="left"/>
        <w:rPr>
          <w:rFonts w:ascii="Times New Roman" w:hAnsi="宋体" w:eastAsia="宋体" w:cs="Times New Roman"/>
          <w:sz w:val="24"/>
          <w:szCs w:val="21"/>
        </w:rPr>
      </w:pPr>
      <w:r>
        <w:rPr>
          <w:rFonts w:hint="eastAsia" w:ascii="Times New Roman" w:hAnsi="宋体" w:eastAsia="宋体" w:cs="Times New Roman"/>
          <w:sz w:val="24"/>
          <w:szCs w:val="21"/>
        </w:rPr>
        <w:t>1.足球子课程以实践教学为主，主要以教师指导下的学生自主学习为主要教学手段</w:t>
      </w:r>
      <w:r>
        <w:rPr>
          <w:rFonts w:hint="eastAsia" w:ascii="宋体" w:hAnsi="宋体" w:cs="宋体"/>
          <w:kern w:val="0"/>
          <w:sz w:val="24"/>
        </w:rPr>
        <w:t>，融合了“教、学、做、练”为一体。</w:t>
      </w:r>
      <w:r>
        <w:rPr>
          <w:rFonts w:hint="eastAsia" w:ascii="Times New Roman" w:hAnsi="宋体" w:eastAsia="宋体" w:cs="Times New Roman"/>
          <w:sz w:val="24"/>
          <w:szCs w:val="21"/>
        </w:rPr>
        <w:t>所采用的主要教法包括：讲解法、演示法、预防与纠正错误法等，主要学法包括练习法、体验法、合作学习法、观摩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086E74FF">
      <w:pPr>
        <w:widowControl/>
        <w:shd w:val="clear" w:color="auto" w:fill="FFFFFF"/>
        <w:spacing w:line="440" w:lineRule="exact"/>
        <w:ind w:firstLine="480" w:firstLineChars="200"/>
        <w:jc w:val="left"/>
        <w:rPr>
          <w:rFonts w:ascii="宋体" w:hAnsi="宋体" w:cs="宋体"/>
          <w:kern w:val="0"/>
          <w:sz w:val="24"/>
        </w:rPr>
      </w:pPr>
      <w:r>
        <w:rPr>
          <w:rFonts w:hint="eastAsia" w:ascii="Times New Roman" w:hAnsi="宋体" w:eastAsia="宋体" w:cs="Times New Roman"/>
          <w:sz w:val="24"/>
          <w:szCs w:val="21"/>
        </w:rPr>
        <w:t>2.</w:t>
      </w:r>
      <w:r>
        <w:rPr>
          <w:rFonts w:hint="eastAsia" w:ascii="宋体" w:hAnsi="宋体" w:cs="宋体"/>
          <w:kern w:val="0"/>
          <w:sz w:val="24"/>
        </w:rPr>
        <w:t>开发适合教学使用的多媒体教学资源库和多媒体教学课件。充分利用场馆资源，组织学生进行各类足球比赛，让学生在真实的环境中磨练自己，提升综合素质。利用网络教学资源，通过课程资源库平台调用选择合适的素材和资源，实现教学方式的多样化。</w:t>
      </w:r>
    </w:p>
    <w:p w14:paraId="2061D84D">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应根据高职学生在足球项目学习中技能基础、身体素质、体形体态等方面差异性大的特点，因材施教，区别对待，特别要关注体育基础较差的学生，有针对性地采用相应的教学方法，提高他们的自尊和自信，促进每一位学生更好地发展。</w:t>
      </w:r>
    </w:p>
    <w:p w14:paraId="4BD358A1">
      <w:pPr>
        <w:spacing w:line="440" w:lineRule="exact"/>
        <w:ind w:firstLine="480" w:firstLineChars="200"/>
        <w:rPr>
          <w:rFonts w:ascii="宋体" w:hAnsi="宋体" w:cs="宋体"/>
          <w:kern w:val="0"/>
          <w:sz w:val="24"/>
        </w:rPr>
      </w:pPr>
      <w:r>
        <w:rPr>
          <w:rFonts w:hint="eastAsia" w:ascii="Times New Roman" w:hAnsi="宋体" w:eastAsia="宋体" w:cs="Times New Roman"/>
          <w:sz w:val="24"/>
          <w:szCs w:val="21"/>
        </w:rPr>
        <w:t>4.足球主要是在体验过程中获得技能，特别是专项素质练习内容多，要求高，需要伴随着意志努力才能够达到良好的学习效果。因此要加强教学过程的控制，采用多样化和个性化的教学手段，创设张弛有度的民主、和谐的课堂教学情境，并注意学生学习过程中的安全防范。</w:t>
      </w:r>
    </w:p>
    <w:p w14:paraId="4A53FF91">
      <w:pPr>
        <w:widowControl/>
        <w:shd w:val="clear" w:color="auto" w:fill="FFFFFF"/>
        <w:spacing w:line="440" w:lineRule="exact"/>
        <w:jc w:val="left"/>
        <w:rPr>
          <w:rFonts w:ascii="宋体" w:hAnsi="宋体" w:cs="宋体"/>
          <w:kern w:val="0"/>
          <w:sz w:val="24"/>
        </w:rPr>
      </w:pPr>
      <w:r>
        <w:rPr>
          <w:rFonts w:hint="eastAsia" w:ascii="宋体" w:hAnsi="宋体" w:cs="宋体"/>
          <w:kern w:val="0"/>
          <w:sz w:val="24"/>
        </w:rPr>
        <w:t>（二）课程资源的开发与利用</w:t>
      </w:r>
    </w:p>
    <w:p w14:paraId="3D1ECF4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1.课程基础资源的开发和应用</w:t>
      </w:r>
    </w:p>
    <w:p w14:paraId="494DCDCA">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根据足球课程教学的特点，</w:t>
      </w:r>
      <w:r>
        <w:rPr>
          <w:rFonts w:hint="eastAsia" w:ascii="宋体" w:hAnsi="宋体" w:cs="宋体"/>
          <w:kern w:val="0"/>
          <w:sz w:val="24"/>
        </w:rPr>
        <w:t>学生可以通过探究型学习、自主性学习、小组合作学习、双人配合练习、游戏法练习、模拟练习。</w:t>
      </w:r>
      <w:r>
        <w:rPr>
          <w:rFonts w:hint="eastAsia" w:ascii="Times New Roman" w:hAnsi="宋体" w:eastAsia="宋体" w:cs="Times New Roman"/>
          <w:sz w:val="24"/>
          <w:szCs w:val="21"/>
        </w:rPr>
        <w:t>以及其他辅助教学和素质练习器材。此外，应开发适合教学使用的多媒体教学资源库和多媒体教学课件，充分利用网络教学资源，通过课程资源库平台调用选择合适的素材和资源，实现教学方式的多样化。</w:t>
      </w:r>
    </w:p>
    <w:p w14:paraId="037C3753">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2．教材与参考书</w:t>
      </w:r>
    </w:p>
    <w:p w14:paraId="0D8058DE">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（1）孟祥立,杜红宇.体育与健康[M].南开大学出版社，2010.全国体育院校教材委员会</w:t>
      </w:r>
    </w:p>
    <w:p w14:paraId="53AD2694">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（2）足球运动[M].北京:人民体育出版社,2003.</w:t>
      </w:r>
    </w:p>
    <w:p w14:paraId="44FECF05">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（3）中国足球协会.足球竞赛规则[M].北京:人民体育出版社,2014.</w:t>
      </w:r>
    </w:p>
    <w:p w14:paraId="2D48D065">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（4）张宏成.大学体育新教程[M].苏州大学出版社,2004.</w:t>
      </w:r>
    </w:p>
    <w:p w14:paraId="013EFB22">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（三）教学评价与考核要求</w:t>
      </w:r>
    </w:p>
    <w:p w14:paraId="49D623D7">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1.以学习目标为评价标准，坚持用多元评价方式引导学生形成个性化的学习方式，养成良好的学习习惯。</w:t>
      </w:r>
    </w:p>
    <w:p w14:paraId="440A0FD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2.学习评价宜以过程评价和目标评价，学生评价和教师评价相结合，注重实践性引导，过程评价以鼓励为主。</w:t>
      </w:r>
    </w:p>
    <w:p w14:paraId="06C02014">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3.教学效果评价重点评价学习者的身体素质综合能力。</w:t>
      </w:r>
    </w:p>
    <w:p w14:paraId="5461B5E6">
      <w:pPr>
        <w:spacing w:line="440" w:lineRule="exact"/>
        <w:ind w:firstLine="480" w:firstLineChars="200"/>
        <w:rPr>
          <w:rFonts w:ascii="宋体" w:hAnsi="宋体" w:cs="宋体"/>
          <w:kern w:val="0"/>
          <w:sz w:val="24"/>
        </w:rPr>
      </w:pPr>
      <w:r>
        <w:rPr>
          <w:rFonts w:hint="eastAsia" w:ascii="Times New Roman" w:hAnsi="宋体" w:eastAsia="宋体" w:cs="Times New Roman"/>
          <w:sz w:val="24"/>
          <w:szCs w:val="21"/>
        </w:rPr>
        <w:t>4.平时成绩和期末总成绩相结合的考核方式。平时成绩占40%，期末成绩占60%。平时成绩包括：课堂出勤与平时表现（20%）、</w:t>
      </w:r>
      <w:r>
        <w:rPr>
          <w:rFonts w:hint="eastAsia" w:ascii="Times New Roman" w:hAnsi="宋体" w:eastAsia="宋体" w:cs="Times New Roman"/>
          <w:sz w:val="24"/>
          <w:szCs w:val="21"/>
          <w:lang w:val="en-US" w:eastAsia="zh-CN"/>
        </w:rPr>
        <w:t>体育品德</w:t>
      </w:r>
      <w:r>
        <w:rPr>
          <w:rFonts w:hint="eastAsia" w:ascii="Times New Roman" w:hAnsi="宋体" w:eastAsia="宋体" w:cs="Times New Roman"/>
          <w:sz w:val="24"/>
          <w:szCs w:val="21"/>
        </w:rPr>
        <w:t>（20%）；期末成绩包含：专项技能（30%）、专项身体素质（30%）。足球专业技能考核内容和标准见表1、2。</w:t>
      </w:r>
    </w:p>
    <w:p w14:paraId="68C597D3">
      <w:pPr>
        <w:spacing w:beforeLines="50" w:afterLines="50" w:line="360" w:lineRule="exact"/>
        <w:jc w:val="center"/>
        <w:rPr>
          <w:rFonts w:ascii="Times New Roman" w:hAnsi="黑体" w:eastAsia="宋体" w:cs="黑体"/>
          <w:bCs/>
        </w:rPr>
      </w:pPr>
      <w:r>
        <w:rPr>
          <w:rFonts w:hint="eastAsia" w:ascii="Times New Roman" w:hAnsi="黑体" w:eastAsia="宋体" w:cs="黑体"/>
          <w:bCs/>
        </w:rPr>
        <w:t>表1  足球技能考核内容和考核标准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511"/>
        <w:gridCol w:w="1175"/>
        <w:gridCol w:w="3245"/>
        <w:gridCol w:w="1325"/>
      </w:tblGrid>
      <w:tr w14:paraId="01DD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2" w:type="dxa"/>
            <w:tcBorders>
              <w:tl2br w:val="nil"/>
              <w:tr2bl w:val="nil"/>
            </w:tcBorders>
            <w:vAlign w:val="center"/>
          </w:tcPr>
          <w:p w14:paraId="23C6B91E">
            <w:pPr>
              <w:pStyle w:val="21"/>
              <w:spacing w:line="240" w:lineRule="atLeast"/>
              <w:ind w:left="86"/>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学习</w:t>
            </w:r>
            <w:r>
              <w:rPr>
                <w:rFonts w:hint="eastAsia" w:ascii="宋体" w:hAnsi="宋体" w:eastAsia="宋体" w:cs="宋体"/>
                <w:color w:val="000000" w:themeColor="text1"/>
                <w:sz w:val="18"/>
                <w:szCs w:val="18"/>
                <w:lang w:val="en-US" w:eastAsia="zh-CN"/>
                <w14:textFill>
                  <w14:solidFill>
                    <w14:schemeClr w14:val="tx1"/>
                  </w14:solidFill>
                </w14:textFill>
              </w:rPr>
              <w:t>水平</w:t>
            </w:r>
          </w:p>
        </w:tc>
        <w:tc>
          <w:tcPr>
            <w:tcW w:w="2686" w:type="dxa"/>
            <w:gridSpan w:val="2"/>
            <w:tcBorders>
              <w:tl2br w:val="nil"/>
              <w:tr2bl w:val="nil"/>
            </w:tcBorders>
            <w:vAlign w:val="center"/>
          </w:tcPr>
          <w:p w14:paraId="7A2BCABB">
            <w:pPr>
              <w:pStyle w:val="21"/>
              <w:spacing w:line="240" w:lineRule="atLeast"/>
              <w:ind w:left="86"/>
              <w:jc w:val="center"/>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考核内容</w:t>
            </w:r>
          </w:p>
        </w:tc>
        <w:tc>
          <w:tcPr>
            <w:tcW w:w="3245" w:type="dxa"/>
            <w:tcBorders>
              <w:tl2br w:val="nil"/>
              <w:tr2bl w:val="nil"/>
            </w:tcBorders>
            <w:vAlign w:val="center"/>
          </w:tcPr>
          <w:p w14:paraId="1E4EA165">
            <w:pPr>
              <w:pStyle w:val="21"/>
              <w:spacing w:line="240" w:lineRule="atLeast"/>
              <w:ind w:left="86"/>
              <w:jc w:val="center"/>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合格标准</w:t>
            </w:r>
          </w:p>
        </w:tc>
        <w:tc>
          <w:tcPr>
            <w:tcW w:w="1325" w:type="dxa"/>
            <w:tcBorders>
              <w:tl2br w:val="nil"/>
              <w:tr2bl w:val="nil"/>
            </w:tcBorders>
            <w:vAlign w:val="center"/>
          </w:tcPr>
          <w:p w14:paraId="54E83048">
            <w:pPr>
              <w:pStyle w:val="21"/>
              <w:spacing w:line="240" w:lineRule="atLeast"/>
              <w:ind w:left="86"/>
              <w:jc w:val="center"/>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占专项技能考核比重</w:t>
            </w:r>
          </w:p>
        </w:tc>
      </w:tr>
      <w:tr w14:paraId="2D98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2" w:type="dxa"/>
            <w:vMerge w:val="restart"/>
            <w:tcBorders>
              <w:tl2br w:val="nil"/>
              <w:tr2bl w:val="nil"/>
            </w:tcBorders>
            <w:vAlign w:val="center"/>
          </w:tcPr>
          <w:p w14:paraId="1499979E">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水平一</w:t>
            </w:r>
          </w:p>
        </w:tc>
        <w:tc>
          <w:tcPr>
            <w:tcW w:w="1511" w:type="dxa"/>
            <w:vMerge w:val="restart"/>
            <w:tcBorders>
              <w:tl2br w:val="nil"/>
              <w:tr2bl w:val="nil"/>
            </w:tcBorders>
            <w:vAlign w:val="center"/>
          </w:tcPr>
          <w:p w14:paraId="5AA93427">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脚内侧传接球动作</w:t>
            </w:r>
          </w:p>
        </w:tc>
        <w:tc>
          <w:tcPr>
            <w:tcW w:w="1175" w:type="dxa"/>
            <w:tcBorders>
              <w:tl2br w:val="nil"/>
              <w:tr2bl w:val="nil"/>
            </w:tcBorders>
            <w:vAlign w:val="center"/>
          </w:tcPr>
          <w:p w14:paraId="459B6674">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完成情况</w:t>
            </w:r>
          </w:p>
        </w:tc>
        <w:tc>
          <w:tcPr>
            <w:tcW w:w="3245" w:type="dxa"/>
            <w:tcBorders>
              <w:tl2br w:val="nil"/>
              <w:tr2bl w:val="nil"/>
            </w:tcBorders>
            <w:vAlign w:val="center"/>
          </w:tcPr>
          <w:p w14:paraId="78086F4D">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连续传球20对，击球部位准确，出球有力度，贴地，直线传球允许个别动作出现微小错误，完成得比较连贯；</w:t>
            </w:r>
          </w:p>
        </w:tc>
        <w:tc>
          <w:tcPr>
            <w:tcW w:w="1325" w:type="dxa"/>
            <w:tcBorders>
              <w:tl2br w:val="nil"/>
              <w:tr2bl w:val="nil"/>
            </w:tcBorders>
            <w:vAlign w:val="center"/>
          </w:tcPr>
          <w:p w14:paraId="660C429F">
            <w:pPr>
              <w:pStyle w:val="21"/>
              <w:spacing w:line="240" w:lineRule="atLeast"/>
              <w:ind w:left="86"/>
              <w:jc w:val="center"/>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60%</w:t>
            </w:r>
          </w:p>
          <w:p w14:paraId="70CC2CA3">
            <w:pPr>
              <w:pStyle w:val="21"/>
              <w:spacing w:line="240" w:lineRule="atLeast"/>
              <w:ind w:left="86"/>
              <w:jc w:val="center"/>
              <w:rPr>
                <w:rFonts w:ascii="宋体" w:hAnsi="宋体" w:eastAsia="宋体" w:cs="宋体"/>
                <w:color w:val="000000" w:themeColor="text1"/>
                <w:sz w:val="18"/>
                <w:szCs w:val="18"/>
                <w:lang w:val="en-US"/>
                <w14:textFill>
                  <w14:solidFill>
                    <w14:schemeClr w14:val="tx1"/>
                  </w14:solidFill>
                </w14:textFill>
              </w:rPr>
            </w:pPr>
          </w:p>
        </w:tc>
      </w:tr>
      <w:tr w14:paraId="4876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2" w:type="dxa"/>
            <w:vMerge w:val="continue"/>
            <w:tcBorders>
              <w:tl2br w:val="nil"/>
              <w:tr2bl w:val="nil"/>
            </w:tcBorders>
            <w:vAlign w:val="center"/>
          </w:tcPr>
          <w:p w14:paraId="41434EAF">
            <w:pPr>
              <w:pStyle w:val="21"/>
              <w:spacing w:line="240" w:lineRule="atLeast"/>
              <w:ind w:left="86"/>
              <w:jc w:val="center"/>
              <w:rPr>
                <w:rFonts w:ascii="宋体" w:hAnsi="宋体" w:eastAsia="宋体" w:cs="宋体"/>
                <w:kern w:val="0"/>
                <w:sz w:val="18"/>
                <w:szCs w:val="18"/>
                <w:lang w:val="en-US" w:bidi="ar-SA"/>
              </w:rPr>
            </w:pPr>
          </w:p>
        </w:tc>
        <w:tc>
          <w:tcPr>
            <w:tcW w:w="1511" w:type="dxa"/>
            <w:vMerge w:val="continue"/>
            <w:tcBorders>
              <w:tl2br w:val="nil"/>
              <w:tr2bl w:val="nil"/>
            </w:tcBorders>
            <w:vAlign w:val="center"/>
          </w:tcPr>
          <w:p w14:paraId="29138A37">
            <w:pPr>
              <w:pStyle w:val="21"/>
              <w:spacing w:line="240" w:lineRule="atLeast"/>
              <w:ind w:left="86"/>
              <w:jc w:val="center"/>
              <w:rPr>
                <w:rFonts w:ascii="宋体" w:hAnsi="宋体" w:eastAsia="宋体" w:cs="宋体"/>
                <w:kern w:val="0"/>
                <w:sz w:val="18"/>
                <w:szCs w:val="18"/>
                <w:lang w:val="en-US" w:bidi="ar-SA"/>
              </w:rPr>
            </w:pPr>
          </w:p>
        </w:tc>
        <w:tc>
          <w:tcPr>
            <w:tcW w:w="1175" w:type="dxa"/>
            <w:tcBorders>
              <w:tl2br w:val="nil"/>
              <w:tr2bl w:val="nil"/>
            </w:tcBorders>
            <w:vAlign w:val="center"/>
          </w:tcPr>
          <w:p w14:paraId="1EF3D0CE">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记评标准</w:t>
            </w:r>
          </w:p>
        </w:tc>
        <w:tc>
          <w:tcPr>
            <w:tcW w:w="3245" w:type="dxa"/>
            <w:tcBorders>
              <w:tl2br w:val="nil"/>
              <w:tr2bl w:val="nil"/>
            </w:tcBorders>
            <w:vAlign w:val="center"/>
          </w:tcPr>
          <w:p w14:paraId="727A2A20">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触球质量，踢球效果，传球次数进行评分</w:t>
            </w:r>
          </w:p>
        </w:tc>
        <w:tc>
          <w:tcPr>
            <w:tcW w:w="1325" w:type="dxa"/>
            <w:tcBorders>
              <w:tl2br w:val="nil"/>
              <w:tr2bl w:val="nil"/>
            </w:tcBorders>
            <w:vAlign w:val="center"/>
          </w:tcPr>
          <w:p w14:paraId="74967402">
            <w:pPr>
              <w:pStyle w:val="21"/>
              <w:spacing w:line="240" w:lineRule="atLeast"/>
              <w:ind w:left="86"/>
              <w:jc w:val="center"/>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40%</w:t>
            </w:r>
          </w:p>
          <w:p w14:paraId="2B67861B">
            <w:pPr>
              <w:pStyle w:val="21"/>
              <w:spacing w:line="240" w:lineRule="atLeast"/>
              <w:jc w:val="center"/>
              <w:rPr>
                <w:rFonts w:ascii="宋体" w:hAnsi="宋体" w:eastAsia="宋体" w:cs="宋体"/>
                <w:color w:val="000000" w:themeColor="text1"/>
                <w:sz w:val="18"/>
                <w:szCs w:val="18"/>
                <w:lang w:val="en-US"/>
                <w14:textFill>
                  <w14:solidFill>
                    <w14:schemeClr w14:val="tx1"/>
                  </w14:solidFill>
                </w14:textFill>
              </w:rPr>
            </w:pPr>
          </w:p>
        </w:tc>
      </w:tr>
      <w:tr w14:paraId="489A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32" w:type="dxa"/>
            <w:vMerge w:val="restart"/>
            <w:tcBorders>
              <w:tl2br w:val="nil"/>
              <w:tr2bl w:val="nil"/>
            </w:tcBorders>
            <w:vAlign w:val="center"/>
          </w:tcPr>
          <w:p w14:paraId="5ED22C81">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水平二</w:t>
            </w:r>
          </w:p>
        </w:tc>
        <w:tc>
          <w:tcPr>
            <w:tcW w:w="1511" w:type="dxa"/>
            <w:vMerge w:val="restart"/>
            <w:tcBorders>
              <w:tl2br w:val="nil"/>
              <w:tr2bl w:val="nil"/>
            </w:tcBorders>
            <w:vAlign w:val="center"/>
          </w:tcPr>
          <w:p w14:paraId="4B4D3B39">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绕杆</w:t>
            </w:r>
          </w:p>
        </w:tc>
        <w:tc>
          <w:tcPr>
            <w:tcW w:w="1175" w:type="dxa"/>
            <w:tcBorders>
              <w:tl2br w:val="nil"/>
              <w:tr2bl w:val="nil"/>
            </w:tcBorders>
            <w:vAlign w:val="center"/>
          </w:tcPr>
          <w:p w14:paraId="0F785E6E">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完成情况</w:t>
            </w:r>
          </w:p>
        </w:tc>
        <w:tc>
          <w:tcPr>
            <w:tcW w:w="3245" w:type="dxa"/>
            <w:tcBorders>
              <w:tl2br w:val="nil"/>
              <w:tr2bl w:val="nil"/>
            </w:tcBorders>
            <w:vAlign w:val="center"/>
          </w:tcPr>
          <w:p w14:paraId="20354B54">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动作基本到位、规范，节奏把握准确，动作较协调，允许个别动作出现微小错误，完成得比较连贯；</w:t>
            </w:r>
          </w:p>
        </w:tc>
        <w:tc>
          <w:tcPr>
            <w:tcW w:w="1325" w:type="dxa"/>
            <w:tcBorders>
              <w:tl2br w:val="nil"/>
              <w:tr2bl w:val="nil"/>
            </w:tcBorders>
            <w:vAlign w:val="center"/>
          </w:tcPr>
          <w:p w14:paraId="178436C8">
            <w:pPr>
              <w:pStyle w:val="21"/>
              <w:spacing w:line="240" w:lineRule="atLeast"/>
              <w:ind w:left="86"/>
              <w:jc w:val="center"/>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60%</w:t>
            </w:r>
          </w:p>
          <w:p w14:paraId="5FAE838B">
            <w:pPr>
              <w:pStyle w:val="21"/>
              <w:spacing w:line="240" w:lineRule="atLeast"/>
              <w:ind w:left="86"/>
              <w:jc w:val="center"/>
              <w:rPr>
                <w:rFonts w:ascii="宋体" w:hAnsi="宋体" w:eastAsia="宋体" w:cs="宋体"/>
                <w:color w:val="000000" w:themeColor="text1"/>
                <w:sz w:val="18"/>
                <w:szCs w:val="18"/>
                <w:lang w:val="en-US"/>
                <w14:textFill>
                  <w14:solidFill>
                    <w14:schemeClr w14:val="tx1"/>
                  </w14:solidFill>
                </w14:textFill>
              </w:rPr>
            </w:pPr>
          </w:p>
        </w:tc>
      </w:tr>
      <w:tr w14:paraId="71B9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32" w:type="dxa"/>
            <w:vMerge w:val="continue"/>
            <w:tcBorders>
              <w:tl2br w:val="nil"/>
              <w:tr2bl w:val="nil"/>
            </w:tcBorders>
            <w:vAlign w:val="center"/>
          </w:tcPr>
          <w:p w14:paraId="6315BC35">
            <w:pPr>
              <w:pStyle w:val="21"/>
              <w:spacing w:line="240" w:lineRule="atLeast"/>
              <w:ind w:left="86"/>
              <w:jc w:val="center"/>
              <w:rPr>
                <w:rFonts w:ascii="宋体" w:hAnsi="宋体" w:eastAsia="宋体" w:cs="宋体"/>
                <w:kern w:val="0"/>
                <w:sz w:val="18"/>
                <w:szCs w:val="18"/>
                <w:lang w:val="en-US" w:bidi="ar-SA"/>
              </w:rPr>
            </w:pPr>
          </w:p>
        </w:tc>
        <w:tc>
          <w:tcPr>
            <w:tcW w:w="1511" w:type="dxa"/>
            <w:vMerge w:val="continue"/>
            <w:tcBorders>
              <w:tl2br w:val="nil"/>
              <w:tr2bl w:val="nil"/>
            </w:tcBorders>
            <w:vAlign w:val="center"/>
          </w:tcPr>
          <w:p w14:paraId="3237B4D4">
            <w:pPr>
              <w:pStyle w:val="21"/>
              <w:spacing w:line="240" w:lineRule="atLeast"/>
              <w:ind w:left="86"/>
              <w:jc w:val="center"/>
              <w:rPr>
                <w:rFonts w:ascii="宋体" w:hAnsi="宋体" w:eastAsia="宋体" w:cs="宋体"/>
                <w:kern w:val="0"/>
                <w:sz w:val="18"/>
                <w:szCs w:val="18"/>
                <w:lang w:val="en-US" w:bidi="ar-SA"/>
              </w:rPr>
            </w:pPr>
          </w:p>
        </w:tc>
        <w:tc>
          <w:tcPr>
            <w:tcW w:w="1175" w:type="dxa"/>
            <w:tcBorders>
              <w:tl2br w:val="nil"/>
              <w:tr2bl w:val="nil"/>
            </w:tcBorders>
            <w:vAlign w:val="center"/>
          </w:tcPr>
          <w:p w14:paraId="2B74DDE1">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记评标准</w:t>
            </w:r>
          </w:p>
        </w:tc>
        <w:tc>
          <w:tcPr>
            <w:tcW w:w="3245" w:type="dxa"/>
            <w:tcBorders>
              <w:tl2br w:val="nil"/>
              <w:tr2bl w:val="nil"/>
            </w:tcBorders>
            <w:vAlign w:val="center"/>
          </w:tcPr>
          <w:p w14:paraId="00DAEA9F">
            <w:pPr>
              <w:pStyle w:val="21"/>
              <w:spacing w:line="240" w:lineRule="atLeast"/>
              <w:ind w:left="86"/>
              <w:jc w:val="center"/>
              <w:rPr>
                <w:rFonts w:ascii="宋体" w:hAnsi="宋体" w:eastAsia="宋体" w:cs="宋体"/>
                <w:kern w:val="0"/>
                <w:sz w:val="18"/>
                <w:szCs w:val="18"/>
                <w:lang w:val="en-US" w:bidi="ar-SA"/>
              </w:rPr>
            </w:pPr>
            <w:r>
              <w:rPr>
                <w:rFonts w:hint="eastAsia" w:ascii="宋体" w:hAnsi="宋体" w:eastAsia="宋体" w:cs="宋体"/>
                <w:kern w:val="0"/>
                <w:sz w:val="18"/>
                <w:szCs w:val="18"/>
                <w:lang w:val="en-US" w:bidi="ar-SA"/>
              </w:rPr>
              <w:t>时间，节奏，完成度</w:t>
            </w:r>
          </w:p>
        </w:tc>
        <w:tc>
          <w:tcPr>
            <w:tcW w:w="1325" w:type="dxa"/>
            <w:tcBorders>
              <w:tl2br w:val="nil"/>
              <w:tr2bl w:val="nil"/>
            </w:tcBorders>
            <w:vAlign w:val="center"/>
          </w:tcPr>
          <w:p w14:paraId="4C0D744E">
            <w:pPr>
              <w:pStyle w:val="21"/>
              <w:spacing w:line="240" w:lineRule="atLeast"/>
              <w:ind w:left="86"/>
              <w:jc w:val="center"/>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40%</w:t>
            </w:r>
          </w:p>
        </w:tc>
      </w:tr>
    </w:tbl>
    <w:p w14:paraId="6B0CD892">
      <w:pPr>
        <w:spacing w:beforeLines="50" w:afterLines="50" w:line="360" w:lineRule="exact"/>
        <w:jc w:val="center"/>
        <w:rPr>
          <w:rFonts w:hint="eastAsia" w:ascii="Times New Roman" w:hAnsi="黑体" w:eastAsia="宋体" w:cs="黑体"/>
          <w:bCs/>
        </w:rPr>
      </w:pPr>
    </w:p>
    <w:p w14:paraId="62339686">
      <w:pPr>
        <w:spacing w:beforeLines="50" w:afterLines="50" w:line="360" w:lineRule="exact"/>
        <w:jc w:val="center"/>
        <w:rPr>
          <w:rFonts w:ascii="Times New Roman" w:hAnsi="黑体" w:eastAsia="宋体" w:cs="黑体"/>
          <w:bCs/>
        </w:rPr>
      </w:pPr>
      <w:r>
        <w:rPr>
          <w:rFonts w:hint="eastAsia" w:ascii="Times New Roman" w:hAnsi="黑体" w:eastAsia="宋体" w:cs="黑体"/>
          <w:bCs/>
        </w:rPr>
        <w:t>表2 足球专项</w:t>
      </w:r>
      <w:r>
        <w:rPr>
          <w:rFonts w:hint="eastAsia" w:ascii="Times New Roman" w:hAnsi="黑体" w:eastAsia="宋体" w:cs="黑体"/>
          <w:bCs/>
          <w:lang w:val="en-US" w:eastAsia="zh-CN"/>
        </w:rPr>
        <w:t>素质</w:t>
      </w:r>
      <w:r>
        <w:rPr>
          <w:rFonts w:hint="eastAsia" w:ascii="Times New Roman" w:hAnsi="黑体" w:eastAsia="宋体" w:cs="黑体"/>
          <w:bCs/>
        </w:rPr>
        <w:t>考核内容和考核标准</w:t>
      </w:r>
    </w:p>
    <w:tbl>
      <w:tblPr>
        <w:tblStyle w:val="10"/>
        <w:tblW w:w="83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546"/>
        <w:gridCol w:w="4104"/>
        <w:gridCol w:w="1638"/>
      </w:tblGrid>
      <w:tr w14:paraId="51F4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12" w:type="dxa"/>
            <w:shd w:val="clear" w:color="auto" w:fill="auto"/>
            <w:vAlign w:val="center"/>
          </w:tcPr>
          <w:p w14:paraId="55F01537">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学习水平</w:t>
            </w:r>
          </w:p>
        </w:tc>
        <w:tc>
          <w:tcPr>
            <w:tcW w:w="1546" w:type="dxa"/>
            <w:shd w:val="clear" w:color="auto" w:fill="auto"/>
            <w:vAlign w:val="center"/>
          </w:tcPr>
          <w:p w14:paraId="05E198DA">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考核内容</w:t>
            </w:r>
          </w:p>
        </w:tc>
        <w:tc>
          <w:tcPr>
            <w:tcW w:w="4104" w:type="dxa"/>
            <w:shd w:val="clear" w:color="auto" w:fill="auto"/>
            <w:vAlign w:val="center"/>
          </w:tcPr>
          <w:p w14:paraId="6644D2BB">
            <w:pPr>
              <w:pStyle w:val="21"/>
              <w:spacing w:line="240" w:lineRule="atLeast"/>
              <w:ind w:left="86"/>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 xml:space="preserve">考 核 </w:t>
            </w:r>
            <w:r>
              <w:rPr>
                <w:rFonts w:hint="eastAsia" w:ascii="宋体" w:hAnsi="宋体" w:eastAsia="宋体" w:cs="宋体"/>
                <w:color w:val="000000" w:themeColor="text1"/>
                <w:sz w:val="18"/>
                <w:szCs w:val="18"/>
                <w:lang w:val="en-US" w:eastAsia="zh-CN"/>
                <w14:textFill>
                  <w14:solidFill>
                    <w14:schemeClr w14:val="tx1"/>
                  </w14:solidFill>
                </w14:textFill>
              </w:rPr>
              <w:t>标准</w:t>
            </w:r>
          </w:p>
        </w:tc>
        <w:tc>
          <w:tcPr>
            <w:tcW w:w="1638" w:type="dxa"/>
            <w:shd w:val="clear" w:color="auto" w:fill="auto"/>
            <w:vAlign w:val="center"/>
          </w:tcPr>
          <w:p w14:paraId="489AF163">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占专项身体素质考核比重</w:t>
            </w:r>
          </w:p>
        </w:tc>
      </w:tr>
      <w:tr w14:paraId="3B30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12" w:type="dxa"/>
            <w:vMerge w:val="restart"/>
            <w:shd w:val="clear" w:color="auto" w:fill="auto"/>
            <w:vAlign w:val="center"/>
          </w:tcPr>
          <w:p w14:paraId="2295D879">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水平一</w:t>
            </w:r>
          </w:p>
        </w:tc>
        <w:tc>
          <w:tcPr>
            <w:tcW w:w="1546" w:type="dxa"/>
            <w:shd w:val="clear" w:color="auto" w:fill="auto"/>
            <w:vAlign w:val="center"/>
          </w:tcPr>
          <w:p w14:paraId="43385E7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4×10 m</w:t>
            </w:r>
          </w:p>
          <w:p w14:paraId="6193B92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折返跑</w:t>
            </w:r>
          </w:p>
        </w:tc>
        <w:tc>
          <w:tcPr>
            <w:tcW w:w="4104" w:type="dxa"/>
            <w:shd w:val="clear" w:color="auto" w:fill="auto"/>
            <w:vAlign w:val="center"/>
          </w:tcPr>
          <w:p w14:paraId="7D066B5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男：11”6</w:t>
            </w:r>
          </w:p>
          <w:p w14:paraId="648EE65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女：12”8</w:t>
            </w:r>
          </w:p>
        </w:tc>
        <w:tc>
          <w:tcPr>
            <w:tcW w:w="1638" w:type="dxa"/>
            <w:shd w:val="clear" w:color="auto" w:fill="auto"/>
            <w:vAlign w:val="center"/>
          </w:tcPr>
          <w:p w14:paraId="6605182B">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tc>
      </w:tr>
      <w:tr w14:paraId="6FE6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12" w:type="dxa"/>
            <w:vMerge w:val="continue"/>
            <w:shd w:val="clear" w:color="auto" w:fill="auto"/>
            <w:vAlign w:val="center"/>
          </w:tcPr>
          <w:p w14:paraId="30212267">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546" w:type="dxa"/>
            <w:shd w:val="clear" w:color="auto" w:fill="auto"/>
            <w:vAlign w:val="center"/>
          </w:tcPr>
          <w:p w14:paraId="72E1CB6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俯卧撑（男）</w:t>
            </w:r>
          </w:p>
          <w:p w14:paraId="59DFCFF7">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仰卧起坐（女）</w:t>
            </w:r>
          </w:p>
        </w:tc>
        <w:tc>
          <w:tcPr>
            <w:tcW w:w="4104" w:type="dxa"/>
            <w:shd w:val="clear" w:color="auto" w:fill="auto"/>
            <w:vAlign w:val="center"/>
          </w:tcPr>
          <w:p w14:paraId="29035D95">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合格：30个/min（男）；满分：50个/min（男）</w:t>
            </w:r>
          </w:p>
          <w:p w14:paraId="171EC0CF">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合格：26/min（女）；满分：56个/ min（女）</w:t>
            </w:r>
          </w:p>
        </w:tc>
        <w:tc>
          <w:tcPr>
            <w:tcW w:w="1638" w:type="dxa"/>
            <w:shd w:val="clear" w:color="auto" w:fill="auto"/>
            <w:vAlign w:val="center"/>
          </w:tcPr>
          <w:p w14:paraId="7F04B0F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p w14:paraId="64385505">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r w14:paraId="5E3E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12" w:type="dxa"/>
            <w:vMerge w:val="restart"/>
            <w:shd w:val="clear" w:color="auto" w:fill="auto"/>
            <w:vAlign w:val="center"/>
          </w:tcPr>
          <w:p w14:paraId="246E3674">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水平二</w:t>
            </w:r>
          </w:p>
        </w:tc>
        <w:tc>
          <w:tcPr>
            <w:tcW w:w="1546" w:type="dxa"/>
            <w:shd w:val="clear" w:color="auto" w:fill="auto"/>
            <w:vAlign w:val="center"/>
          </w:tcPr>
          <w:p w14:paraId="629FC8C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男生：2400米</w:t>
            </w:r>
          </w:p>
          <w:p w14:paraId="26F16835">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女生：2000米</w:t>
            </w:r>
          </w:p>
        </w:tc>
        <w:tc>
          <w:tcPr>
            <w:tcW w:w="4104" w:type="dxa"/>
            <w:shd w:val="clear" w:color="auto" w:fill="auto"/>
            <w:vAlign w:val="center"/>
          </w:tcPr>
          <w:p w14:paraId="7FADC16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男：13</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42”</w:t>
            </w:r>
          </w:p>
          <w:p w14:paraId="5E6B6BE8">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女：13</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47”</w:t>
            </w:r>
          </w:p>
        </w:tc>
        <w:tc>
          <w:tcPr>
            <w:tcW w:w="1638" w:type="dxa"/>
            <w:shd w:val="clear" w:color="auto" w:fill="auto"/>
            <w:vAlign w:val="center"/>
          </w:tcPr>
          <w:p w14:paraId="071388D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tc>
      </w:tr>
      <w:tr w14:paraId="2320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12" w:type="dxa"/>
            <w:vMerge w:val="continue"/>
            <w:shd w:val="clear" w:color="auto" w:fill="auto"/>
            <w:vAlign w:val="center"/>
          </w:tcPr>
          <w:p w14:paraId="51A3FE28">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546" w:type="dxa"/>
            <w:shd w:val="clear" w:color="auto" w:fill="auto"/>
            <w:vAlign w:val="center"/>
          </w:tcPr>
          <w:p w14:paraId="608E52A5">
            <w:pPr>
              <w:pStyle w:val="21"/>
              <w:spacing w:line="240" w:lineRule="atLeast"/>
              <w:ind w:left="86"/>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跳远</w:t>
            </w:r>
          </w:p>
        </w:tc>
        <w:tc>
          <w:tcPr>
            <w:tcW w:w="4104" w:type="dxa"/>
            <w:shd w:val="clear" w:color="auto" w:fill="auto"/>
            <w:vAlign w:val="center"/>
          </w:tcPr>
          <w:p w14:paraId="0A34B801">
            <w:pPr>
              <w:pStyle w:val="21"/>
              <w:spacing w:line="240" w:lineRule="atLeast"/>
              <w:ind w:left="86"/>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参见国测标准</w:t>
            </w:r>
          </w:p>
        </w:tc>
        <w:tc>
          <w:tcPr>
            <w:tcW w:w="1638" w:type="dxa"/>
            <w:shd w:val="clear" w:color="auto" w:fill="auto"/>
            <w:vAlign w:val="center"/>
          </w:tcPr>
          <w:p w14:paraId="1CED6BB4">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p w14:paraId="6FF6EA07">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bl>
    <w:p w14:paraId="35101B85">
      <w:pPr>
        <w:spacing w:line="360" w:lineRule="auto"/>
        <w:ind w:firstLine="5760" w:firstLineChars="2400"/>
        <w:rPr>
          <w:rFonts w:asciiTheme="minorEastAsia" w:hAnsiTheme="minorEastAsia"/>
          <w:sz w:val="24"/>
        </w:rPr>
      </w:pPr>
      <w:r>
        <w:rPr>
          <w:rFonts w:hint="eastAsia" w:asciiTheme="minorEastAsia" w:hAnsiTheme="minorEastAsia"/>
          <w:sz w:val="24"/>
        </w:rPr>
        <w:t>执笔人：俞敏</w:t>
      </w:r>
    </w:p>
    <w:p w14:paraId="3F776453">
      <w:pPr>
        <w:spacing w:line="360" w:lineRule="auto"/>
        <w:ind w:firstLine="5040" w:firstLineChars="2100"/>
        <w:rPr>
          <w:rFonts w:hint="eastAsia" w:asciiTheme="minorEastAsia" w:hAnsiTheme="minorEastAsia"/>
          <w:sz w:val="24"/>
        </w:rPr>
      </w:pPr>
      <w:r>
        <w:rPr>
          <w:rFonts w:hint="eastAsia" w:asciiTheme="minorEastAsia" w:hAnsiTheme="minorEastAsia"/>
          <w:sz w:val="24"/>
        </w:rPr>
        <w:t>制定时间：202</w:t>
      </w:r>
      <w:r>
        <w:rPr>
          <w:rFonts w:hint="eastAsia" w:asciiTheme="minorEastAsia" w:hAnsiTheme="minorEastAsia"/>
          <w:sz w:val="24"/>
          <w:lang w:val="en-US" w:eastAsia="zh-CN"/>
        </w:rPr>
        <w:t>3</w:t>
      </w:r>
      <w:r>
        <w:rPr>
          <w:rFonts w:hint="eastAsia" w:asciiTheme="minorEastAsia" w:hAnsiTheme="minorEastAsia"/>
          <w:sz w:val="24"/>
        </w:rPr>
        <w:t>年</w:t>
      </w:r>
      <w:r>
        <w:rPr>
          <w:rFonts w:hint="eastAsia" w:asciiTheme="minorEastAsia" w:hAnsiTheme="minorEastAsia"/>
          <w:sz w:val="24"/>
          <w:lang w:val="en-US" w:eastAsia="zh-CN"/>
        </w:rPr>
        <w:t>3</w:t>
      </w:r>
      <w:r>
        <w:rPr>
          <w:rFonts w:hint="eastAsia" w:asciiTheme="minorEastAsia" w:hAnsiTheme="minorEastAsia"/>
          <w:sz w:val="24"/>
        </w:rPr>
        <w:t>月6日</w:t>
      </w:r>
    </w:p>
    <w:p w14:paraId="5EA930BE">
      <w:pPr>
        <w:spacing w:line="360" w:lineRule="auto"/>
        <w:ind w:firstLine="5040" w:firstLineChars="2100"/>
        <w:rPr>
          <w:rFonts w:hint="eastAsia" w:asciiTheme="minorEastAsia" w:hAnsiTheme="minorEastAsia"/>
          <w:sz w:val="24"/>
        </w:rPr>
      </w:pPr>
    </w:p>
    <w:p w14:paraId="7FF54A02">
      <w:pPr>
        <w:jc w:val="center"/>
        <w:rPr>
          <w:rFonts w:ascii="黑体" w:hAnsi="黑体" w:eastAsia="黑体" w:cs="黑体"/>
          <w:b/>
          <w:bCs/>
          <w:sz w:val="36"/>
          <w:szCs w:val="36"/>
        </w:rPr>
      </w:pPr>
      <w:r>
        <w:rPr>
          <w:rFonts w:hint="eastAsia" w:ascii="黑体" w:hAnsi="黑体" w:eastAsia="黑体" w:cs="黑体"/>
          <w:b/>
          <w:bCs/>
          <w:sz w:val="36"/>
          <w:szCs w:val="36"/>
        </w:rPr>
        <w:t>《乒乓球》选项课课程教学大纲</w:t>
      </w:r>
    </w:p>
    <w:p w14:paraId="2738498A">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课程名称：乒乓球</w:t>
      </w:r>
    </w:p>
    <w:p w14:paraId="1091E0EB">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课程类型：理论+实践课</w:t>
      </w:r>
    </w:p>
    <w:p w14:paraId="45E95F61">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先修课程：公共体育基础课</w:t>
      </w:r>
    </w:p>
    <w:p w14:paraId="748E7C60">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适用专业：各专业</w:t>
      </w:r>
    </w:p>
    <w:p w14:paraId="63D78EC8">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适用对象: 三年制各专业一二年级学生；五年制四年级学生</w:t>
      </w:r>
    </w:p>
    <w:p w14:paraId="14581677">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课程学时：</w:t>
      </w:r>
      <w:r>
        <w:rPr>
          <w:rFonts w:hint="eastAsia" w:asciiTheme="minorEastAsia" w:hAnsiTheme="minorEastAsia" w:cstheme="minorEastAsia"/>
          <w:sz w:val="24"/>
          <w:szCs w:val="24"/>
          <w:lang w:val="en-US" w:eastAsia="zh-CN"/>
        </w:rPr>
        <w:t>64</w:t>
      </w:r>
      <w:r>
        <w:rPr>
          <w:rFonts w:hint="eastAsia" w:asciiTheme="minorEastAsia" w:hAnsiTheme="minorEastAsia" w:cstheme="minorEastAsia"/>
          <w:sz w:val="24"/>
          <w:szCs w:val="24"/>
        </w:rPr>
        <w:t>学时</w:t>
      </w:r>
    </w:p>
    <w:p w14:paraId="5F5148E9">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课程学分：4</w:t>
      </w:r>
    </w:p>
    <w:p w14:paraId="07FEC2CC">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授课学院：体育学院</w:t>
      </w:r>
    </w:p>
    <w:p w14:paraId="7BA893E2">
      <w:pPr>
        <w:spacing w:line="440" w:lineRule="exact"/>
        <w:rPr>
          <w:rFonts w:ascii="黑体" w:hAnsi="黑体" w:eastAsia="黑体" w:cs="黑体"/>
          <w:sz w:val="24"/>
          <w:szCs w:val="24"/>
        </w:rPr>
      </w:pPr>
      <w:r>
        <w:rPr>
          <w:rFonts w:hint="eastAsia" w:asciiTheme="minorEastAsia" w:hAnsiTheme="minorEastAsia" w:cstheme="minorEastAsia"/>
          <w:sz w:val="24"/>
          <w:szCs w:val="24"/>
        </w:rPr>
        <w:t>课程负责人：罗铮</w:t>
      </w:r>
    </w:p>
    <w:p w14:paraId="2C01CD9F">
      <w:pPr>
        <w:spacing w:line="440" w:lineRule="exact"/>
        <w:rPr>
          <w:rFonts w:ascii="黑体" w:hAnsi="黑体" w:eastAsia="黑体" w:cs="黑体"/>
          <w:sz w:val="28"/>
          <w:szCs w:val="28"/>
        </w:rPr>
      </w:pPr>
      <w:r>
        <w:rPr>
          <w:rFonts w:hint="eastAsia" w:ascii="黑体" w:hAnsi="黑体" w:eastAsia="黑体" w:cs="黑体"/>
          <w:sz w:val="28"/>
          <w:szCs w:val="28"/>
        </w:rPr>
        <w:t>一、课程性质</w:t>
      </w:r>
    </w:p>
    <w:p w14:paraId="6BB86717">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本课程面向学校所有专业五年制三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乒乓球是我校公共体育课程选项课的基本内容之一。</w:t>
      </w:r>
    </w:p>
    <w:p w14:paraId="3F761BB5">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乒乓球选项课的主要作用是通过体育课程的学习和自主多样的体育活动，使学生的乒乓球技能水平得到提高，并能持续不断地运用于锻炼实践中；促进学生身体素质和运动能力得到有效提高、心理品质和社会适应能力得到发展，并使体育学习能力和体育综合素养得到提高，促进学生健康意识、锻炼习惯的养成，为终身体育意识、能力、习惯的形成奠定基础。</w:t>
      </w:r>
    </w:p>
    <w:p w14:paraId="665DF0C0">
      <w:pPr>
        <w:numPr>
          <w:ilvl w:val="0"/>
          <w:numId w:val="6"/>
        </w:numPr>
        <w:spacing w:line="440" w:lineRule="exact"/>
        <w:rPr>
          <w:rFonts w:ascii="黑体" w:hAnsi="黑体" w:eastAsia="黑体" w:cs="黑体"/>
          <w:sz w:val="28"/>
          <w:szCs w:val="28"/>
        </w:rPr>
      </w:pPr>
      <w:r>
        <w:rPr>
          <w:rFonts w:hint="eastAsia" w:ascii="黑体" w:hAnsi="黑体" w:eastAsia="黑体" w:cs="黑体"/>
          <w:sz w:val="28"/>
          <w:szCs w:val="28"/>
        </w:rPr>
        <w:t>课程目标</w:t>
      </w:r>
    </w:p>
    <w:p w14:paraId="30BAE587">
      <w:pPr>
        <w:numPr>
          <w:ilvl w:val="0"/>
          <w:numId w:val="7"/>
        </w:num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课程目标</w:t>
      </w:r>
    </w:p>
    <w:p w14:paraId="0C0DF58A">
      <w:pPr>
        <w:spacing w:line="440" w:lineRule="exact"/>
        <w:ind w:firstLine="480" w:firstLineChars="200"/>
        <w:outlineLvl w:val="2"/>
        <w:rPr>
          <w:rFonts w:ascii="Times New Roman" w:hAnsi="宋体" w:eastAsia="宋体" w:cs="Times New Roman"/>
          <w:sz w:val="24"/>
          <w:szCs w:val="21"/>
        </w:rPr>
      </w:pPr>
      <w:r>
        <w:rPr>
          <w:rFonts w:hint="eastAsia" w:ascii="Times New Roman" w:hAnsi="黑体" w:eastAsia="宋体" w:cs="黑体"/>
          <w:bCs/>
          <w:sz w:val="24"/>
        </w:rPr>
        <w:t xml:space="preserve"> </w:t>
      </w:r>
      <w:r>
        <w:rPr>
          <w:rFonts w:hint="eastAsia" w:ascii="Times New Roman" w:hAnsi="宋体" w:eastAsia="宋体" w:cs="Times New Roman"/>
          <w:sz w:val="24"/>
          <w:szCs w:val="21"/>
        </w:rPr>
        <w:t>高职院校学生通过乒乓球选项课的学习，熟练掌握乒乓球的基本技术和技能，并能运用于日常锻炼实践中；了解乒乓球项目的发展历史、技术原理、锻炼价值，提升其体育学习能力、体育实践能力、体育鉴赏能力、体育文化素养；通过有效的学习和锻炼，提高其运动能力，获得自信从容的体态和气质；培养学生坚韧不拔的意志力品质和团队协作精神，形成积极乐观的生活态度；激发运动潜能，形成稳定的运动特长，体验身体活动的乐趣和成功的感觉，培养终身体育意识，形成自觉锻炼的习惯，养成健康的生活方式；了解岗位职业素质特点，在全面发展体育能力的同时，有效地进行与所学专业相关的职业身心基本素质、职业安全技能和生存技能的培养，提升学生职业竞争力和社会适应能力。</w:t>
      </w:r>
    </w:p>
    <w:p w14:paraId="6374F85E">
      <w:p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（二）学习领域目标</w:t>
      </w:r>
    </w:p>
    <w:p w14:paraId="771D2E83">
      <w:pPr>
        <w:spacing w:line="440" w:lineRule="exact"/>
        <w:ind w:firstLine="480" w:firstLineChars="200"/>
        <w:rPr>
          <w:rFonts w:ascii="Times New Roman" w:hAnsi="黑体" w:eastAsia="宋体"/>
          <w:sz w:val="24"/>
        </w:rPr>
      </w:pPr>
      <w:r>
        <w:rPr>
          <w:rFonts w:hint="eastAsia" w:ascii="Times New Roman" w:hAnsi="黑体" w:eastAsia="宋体"/>
          <w:sz w:val="24"/>
        </w:rPr>
        <w:t>1.认知与技能领域</w:t>
      </w:r>
    </w:p>
    <w:p w14:paraId="0A5ABF48">
      <w:pPr>
        <w:spacing w:line="440" w:lineRule="exact"/>
        <w:ind w:firstLine="480" w:firstLineChars="200"/>
        <w:outlineLvl w:val="2"/>
        <w:rPr>
          <w:rFonts w:ascii="Times New Roman" w:hAnsi="宋体" w:eastAsia="宋体" w:cs="Times New Roman"/>
          <w:sz w:val="24"/>
          <w:szCs w:val="21"/>
        </w:rPr>
      </w:pPr>
      <w:r>
        <w:rPr>
          <w:rFonts w:hint="eastAsia" w:ascii="Times New Roman" w:hAnsi="宋体" w:eastAsia="宋体" w:cs="Times New Roman"/>
          <w:sz w:val="24"/>
          <w:szCs w:val="21"/>
        </w:rPr>
        <w:t>（1）多了解一些乒乓球的常识，认识乒乓球在体育中，特别是在中国体育中的重要性。</w:t>
      </w:r>
    </w:p>
    <w:p w14:paraId="1718FBF0">
      <w:pPr>
        <w:spacing w:line="440" w:lineRule="exact"/>
        <w:ind w:firstLine="480" w:firstLineChars="200"/>
        <w:outlineLvl w:val="2"/>
        <w:rPr>
          <w:rFonts w:ascii="Times New Roman" w:hAnsi="宋体" w:eastAsia="宋体" w:cs="Times New Roman"/>
          <w:sz w:val="24"/>
          <w:szCs w:val="21"/>
        </w:rPr>
      </w:pPr>
      <w:r>
        <w:rPr>
          <w:rFonts w:hint="eastAsia" w:ascii="Times New Roman" w:hAnsi="宋体" w:eastAsia="宋体" w:cs="Times New Roman"/>
          <w:sz w:val="24"/>
          <w:szCs w:val="21"/>
        </w:rPr>
        <w:t>（2）掌握乒乓球的基本技术和技能，并能作为稳定的体育专长有效运用于锻炼实践中。</w:t>
      </w:r>
    </w:p>
    <w:p w14:paraId="21820985">
      <w:pPr>
        <w:spacing w:line="440" w:lineRule="exact"/>
        <w:ind w:firstLine="480" w:firstLineChars="200"/>
        <w:outlineLvl w:val="2"/>
        <w:rPr>
          <w:rFonts w:ascii="Times New Roman" w:hAnsi="宋体" w:eastAsia="宋体" w:cs="Times New Roman"/>
          <w:sz w:val="24"/>
          <w:szCs w:val="21"/>
        </w:rPr>
      </w:pPr>
      <w:r>
        <w:rPr>
          <w:rFonts w:hint="eastAsia" w:ascii="Times New Roman" w:hAnsi="宋体" w:eastAsia="宋体" w:cs="Times New Roman"/>
          <w:sz w:val="24"/>
          <w:szCs w:val="21"/>
        </w:rPr>
        <w:t>（3）积极参加乒乓球运动，并逐渐养成经常锻炼的习惯，具有一定的欣赏乒乓球比赛的能力。</w:t>
      </w:r>
    </w:p>
    <w:p w14:paraId="100BF72C">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十九大报告曾提出“广泛开展全民健身活动，加快推进体育强国建设”。作为当代大学生，必将担负起建设体育强国的历史使命，要让大学体育课程成为响应“全民健康”，实现“健康中国”的战略需求，以培养体育锻炼习惯、养成终身体育运动生活方式为主线，提升大学生健康水平和体育核心素养为终极目标的体育课程格局。乒乓球能够在运动中享受乐趣，体验成功的感觉，陶冶学生的情操。</w:t>
      </w:r>
    </w:p>
    <w:p w14:paraId="44B4AB9C">
      <w:pPr>
        <w:spacing w:line="440" w:lineRule="exact"/>
        <w:ind w:firstLine="480" w:firstLineChars="200"/>
        <w:rPr>
          <w:rFonts w:ascii="Times New Roman" w:hAnsi="黑体" w:eastAsia="宋体"/>
          <w:sz w:val="24"/>
        </w:rPr>
      </w:pPr>
      <w:r>
        <w:rPr>
          <w:rFonts w:hint="eastAsia" w:ascii="Times New Roman" w:hAnsi="黑体" w:eastAsia="宋体"/>
          <w:sz w:val="24"/>
        </w:rPr>
        <w:t>2.运动参与领域</w:t>
      </w:r>
    </w:p>
    <w:p w14:paraId="4B6D6147">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（1）明确乒乓球课程学习目标，对所学乒乓球专项技能及价值有较深刻的理解。</w:t>
      </w:r>
    </w:p>
    <w:p w14:paraId="23E769D7">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（2）以积极的态度和科学的锻炼方法参与到乒乓球课程学习之中，激发运动潜能，并从中体验到运动的乐趣和成功的感觉，基本形成自觉锻炼的习惯。</w:t>
      </w:r>
    </w:p>
    <w:p w14:paraId="1E5E9E38">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（3）能根据自身身心特点制定自主学习计划，积极组织或参与校园乒乓球比赛活动；关注国内外各类重大乒乓球赛事。</w:t>
      </w:r>
    </w:p>
    <w:p w14:paraId="581A5A9E">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3.身心健康领域</w:t>
      </w:r>
    </w:p>
    <w:p w14:paraId="6BF8A554">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（1）在专项学习的同时全面提高各项身体素质，形成良好的身体素质；提高《国家学生体质健康标准》测试成绩。</w:t>
      </w:r>
    </w:p>
    <w:p w14:paraId="3A4633C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（2）形成良好的健康意识，养成健康的生活方式和行为习惯。</w:t>
      </w:r>
    </w:p>
    <w:p w14:paraId="1D52633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（3）乒乓球能够在运动中表现出良好的体育道德和个人、集体团队的合作精神，正确处理竞争与合作的关系，同时能够形成良好的行为习惯。</w:t>
      </w:r>
    </w:p>
    <w:p w14:paraId="2A217010">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（4）能根据自身身体状况和乒乓球运动专长了解运动处方，掌握日常锻炼的安全防护措施与方法。</w:t>
      </w:r>
    </w:p>
    <w:p w14:paraId="547C455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4.心理健康与社会适应领域</w:t>
      </w:r>
    </w:p>
    <w:p w14:paraId="61005365">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（1）通过乒乓球课程学习改善和调节心理状态，提高自信心，克服心理障碍，养成积极乐观的生活态度。具备良好的情绪调节能力，心理素质得到良好改善。</w:t>
      </w:r>
    </w:p>
    <w:p w14:paraId="6262F4FC">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（2）培养顽强坚毅的意志品质和克服困难、勇于接受挑战的勇气与信心；养成良好的体育道德和团队意识，并逐步迁移成为优良的社会公德、合作精神和社会责任意识。</w:t>
      </w:r>
    </w:p>
    <w:p w14:paraId="5731A09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（3）了解未来岗位对人的体表、综合素质的要求，形成自信有礼的行为举止，提高团队合作意识，提升与职业相关的关键身体素质和素养，以适应当代社会及未来职业岗位的需求。</w:t>
      </w:r>
    </w:p>
    <w:p w14:paraId="46D8E3E8">
      <w:pPr>
        <w:spacing w:line="440" w:lineRule="exact"/>
        <w:ind w:firstLine="480" w:firstLineChars="200"/>
        <w:rPr>
          <w:rFonts w:ascii="Times New Roman" w:hAnsi="黑体" w:eastAsia="宋体" w:cs="黑体"/>
          <w:bCs/>
          <w:sz w:val="24"/>
        </w:rPr>
      </w:pPr>
      <w:r>
        <w:rPr>
          <w:rFonts w:hint="eastAsia" w:ascii="Times New Roman" w:hAnsi="宋体" w:eastAsia="宋体" w:cs="Times New Roman"/>
          <w:sz w:val="24"/>
          <w:szCs w:val="21"/>
        </w:rPr>
        <w:t>（4）健康的心理是道德教育的基础所在。乒乓球课程主要的培养目标在于促进大学生身心健康的全面发展﹐乒乓球教学可以改善学生的体质，同时通过身体运动让精神愉悦从而改善心理状态，对健全学生的人格起到十分重要的作用。在课程的设计、组织和实施过程中﹐要始终以人为本，让学生领悟到尊重人、爱护人、理解人的重要性﹐在乒乓球教学中让学生体会到学习的乐趣。</w:t>
      </w:r>
    </w:p>
    <w:p w14:paraId="264A9B3D">
      <w:pPr>
        <w:spacing w:line="440" w:lineRule="exact"/>
        <w:rPr>
          <w:rFonts w:hint="eastAsia" w:ascii="黑体" w:hAnsi="黑体" w:eastAsia="黑体" w:cs="黑体"/>
          <w:sz w:val="28"/>
          <w:szCs w:val="28"/>
        </w:rPr>
      </w:pPr>
      <w:r>
        <w:rPr>
          <w:rFonts w:hint="eastAsia" w:ascii="黑体" w:hAnsi="黑体" w:eastAsia="黑体" w:cs="黑体"/>
          <w:sz w:val="28"/>
          <w:szCs w:val="28"/>
        </w:rPr>
        <w:t>三、课程内容与要求</w:t>
      </w:r>
    </w:p>
    <w:p w14:paraId="5963D13A">
      <w:pPr>
        <w:spacing w:line="440" w:lineRule="exact"/>
        <w:rPr>
          <w:rFonts w:hint="eastAsia" w:ascii="黑体" w:hAnsi="黑体" w:eastAsia="黑体" w:cs="黑体"/>
          <w:sz w:val="28"/>
          <w:szCs w:val="28"/>
        </w:rPr>
      </w:pPr>
    </w:p>
    <w:p w14:paraId="791DB09E">
      <w:pPr>
        <w:spacing w:line="440" w:lineRule="exact"/>
        <w:rPr>
          <w:rFonts w:hint="eastAsia" w:ascii="黑体" w:hAnsi="黑体" w:eastAsia="黑体" w:cs="黑体"/>
          <w:sz w:val="28"/>
          <w:szCs w:val="28"/>
        </w:rPr>
      </w:pPr>
    </w:p>
    <w:p w14:paraId="54B09709">
      <w:pPr>
        <w:spacing w:line="440" w:lineRule="exact"/>
        <w:rPr>
          <w:rFonts w:hint="eastAsia" w:ascii="黑体" w:hAnsi="黑体" w:eastAsia="黑体" w:cs="黑体"/>
          <w:sz w:val="28"/>
          <w:szCs w:val="28"/>
        </w:rPr>
      </w:pPr>
    </w:p>
    <w:p w14:paraId="01503714">
      <w:pPr>
        <w:spacing w:line="440" w:lineRule="exact"/>
      </w:pPr>
      <w:r>
        <w:rPr>
          <w:rFonts w:hint="eastAsia" w:ascii="黑体" w:hAnsi="黑体" w:eastAsia="黑体" w:cs="黑体"/>
          <w:b/>
          <w:bCs/>
          <w:sz w:val="24"/>
        </w:rPr>
        <w:t>初级班</w:t>
      </w:r>
      <w:r>
        <w:rPr>
          <w:rFonts w:hint="eastAsia"/>
          <w:b/>
          <w:bCs/>
          <w:sz w:val="24"/>
        </w:rPr>
        <w:t>：</w:t>
      </w:r>
    </w:p>
    <w:tbl>
      <w:tblPr>
        <w:tblStyle w:val="11"/>
        <w:tblpPr w:leftFromText="180" w:rightFromText="180" w:vertAnchor="text" w:horzAnchor="page" w:tblpX="1836" w:tblpY="700"/>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64"/>
        <w:gridCol w:w="2653"/>
        <w:gridCol w:w="649"/>
        <w:gridCol w:w="662"/>
        <w:gridCol w:w="2166"/>
      </w:tblGrid>
      <w:tr w14:paraId="4C40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6" w:type="dxa"/>
            <w:vAlign w:val="center"/>
          </w:tcPr>
          <w:p w14:paraId="2BC42B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课程单元</w:t>
            </w:r>
          </w:p>
        </w:tc>
        <w:tc>
          <w:tcPr>
            <w:tcW w:w="1664" w:type="dxa"/>
            <w:vAlign w:val="center"/>
          </w:tcPr>
          <w:p w14:paraId="216AF6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学习任务模块</w:t>
            </w:r>
          </w:p>
        </w:tc>
        <w:tc>
          <w:tcPr>
            <w:tcW w:w="2653" w:type="dxa"/>
            <w:vAlign w:val="center"/>
          </w:tcPr>
          <w:p w14:paraId="61ADE3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教学目标</w:t>
            </w:r>
          </w:p>
        </w:tc>
        <w:tc>
          <w:tcPr>
            <w:tcW w:w="649" w:type="dxa"/>
            <w:vAlign w:val="center"/>
          </w:tcPr>
          <w:p w14:paraId="714142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理论学时</w:t>
            </w:r>
          </w:p>
        </w:tc>
        <w:tc>
          <w:tcPr>
            <w:tcW w:w="662" w:type="dxa"/>
            <w:vAlign w:val="center"/>
          </w:tcPr>
          <w:p w14:paraId="3F156C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实践学时</w:t>
            </w:r>
          </w:p>
        </w:tc>
        <w:tc>
          <w:tcPr>
            <w:tcW w:w="2166" w:type="dxa"/>
            <w:vAlign w:val="center"/>
          </w:tcPr>
          <w:p w14:paraId="141D73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支撑的课程目标</w:t>
            </w:r>
          </w:p>
        </w:tc>
      </w:tr>
      <w:tr w14:paraId="2F73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26" w:type="dxa"/>
            <w:vMerge w:val="restart"/>
            <w:vAlign w:val="center"/>
          </w:tcPr>
          <w:p w14:paraId="40C288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254F84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76129A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624CEC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38C50B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0981ED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716253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乒 乓</w:t>
            </w:r>
          </w:p>
          <w:p w14:paraId="70C044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球</w:t>
            </w:r>
          </w:p>
        </w:tc>
        <w:tc>
          <w:tcPr>
            <w:tcW w:w="1664" w:type="dxa"/>
            <w:vAlign w:val="center"/>
          </w:tcPr>
          <w:p w14:paraId="4CD674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任务1：</w:t>
            </w:r>
          </w:p>
          <w:p w14:paraId="2F0819A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乒乓球理论：</w:t>
            </w:r>
          </w:p>
          <w:p w14:paraId="20868E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乒乓球运动简介</w:t>
            </w:r>
            <w:r>
              <w:rPr>
                <w:rFonts w:hint="eastAsia" w:ascii="宋体" w:hAnsi="宋体" w:eastAsia="宋体" w:cs="宋体"/>
                <w:color w:val="000000" w:themeColor="text1"/>
                <w:sz w:val="18"/>
                <w:szCs w:val="18"/>
                <w:lang w:eastAsia="zh-CN"/>
                <w14:textFill>
                  <w14:solidFill>
                    <w14:schemeClr w14:val="tx1"/>
                  </w14:solidFill>
                </w14:textFill>
              </w:rPr>
              <w:t>；</w:t>
            </w:r>
          </w:p>
          <w:p w14:paraId="659C3F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乒乓球运动锻炼与要求</w:t>
            </w:r>
          </w:p>
        </w:tc>
        <w:tc>
          <w:tcPr>
            <w:tcW w:w="2653" w:type="dxa"/>
            <w:vAlign w:val="center"/>
          </w:tcPr>
          <w:p w14:paraId="0AA4A9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了解乒乓球运动的起源与发展；了解乒乓球运动的特点，各种打法的特点，不同球拍与胶皮的性能及特点；了解世界乒乓球顶级赛事时间及周期。</w:t>
            </w:r>
            <w:r>
              <w:rPr>
                <w:rFonts w:hint="eastAsia" w:ascii="宋体" w:hAnsi="宋体" w:eastAsia="宋体" w:cs="宋体"/>
                <w:sz w:val="18"/>
                <w:szCs w:val="18"/>
                <w:vertAlign w:val="baseline"/>
                <w:lang w:val="en-US" w:eastAsia="zh-CN"/>
              </w:rPr>
              <w:t>；</w:t>
            </w:r>
          </w:p>
          <w:p w14:paraId="403FEA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掌握以乒乓球运动为主选内容的运动处方的制定；明确乒乓球锻炼过程中的技术要求、安全防患。</w:t>
            </w:r>
          </w:p>
        </w:tc>
        <w:tc>
          <w:tcPr>
            <w:tcW w:w="649" w:type="dxa"/>
            <w:vAlign w:val="center"/>
          </w:tcPr>
          <w:p w14:paraId="6B7214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662" w:type="dxa"/>
            <w:vAlign w:val="center"/>
          </w:tcPr>
          <w:p w14:paraId="3F3F44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2166" w:type="dxa"/>
            <w:vAlign w:val="center"/>
          </w:tcPr>
          <w:p w14:paraId="69C3F1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认知与技能领域目标（1）（4）；</w:t>
            </w:r>
          </w:p>
          <w:p w14:paraId="774759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运动参与领域（1）（2）；身心健康领域（2）（3）（4）；</w:t>
            </w:r>
          </w:p>
          <w:p w14:paraId="738579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心理健康与社会适应领域（1）（2）（3）（4）。</w:t>
            </w:r>
          </w:p>
          <w:p w14:paraId="5651DC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2927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26" w:type="dxa"/>
            <w:vMerge w:val="continue"/>
            <w:vAlign w:val="center"/>
          </w:tcPr>
          <w:p w14:paraId="1679FC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64" w:type="dxa"/>
            <w:vMerge w:val="restart"/>
            <w:vAlign w:val="center"/>
          </w:tcPr>
          <w:p w14:paraId="1D84DB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44584E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194EF3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769A9E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任务2：</w:t>
            </w:r>
          </w:p>
          <w:p w14:paraId="25894A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乒乓球实践：</w:t>
            </w:r>
          </w:p>
          <w:p w14:paraId="4DC95A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颠球与对墙打球</w:t>
            </w:r>
            <w:r>
              <w:rPr>
                <w:rFonts w:hint="eastAsia" w:ascii="宋体" w:hAnsi="宋体" w:eastAsia="宋体" w:cs="宋体"/>
                <w:color w:val="000000" w:themeColor="text1"/>
                <w:sz w:val="18"/>
                <w:szCs w:val="18"/>
                <w:lang w:eastAsia="zh-CN"/>
                <w14:textFill>
                  <w14:solidFill>
                    <w14:schemeClr w14:val="tx1"/>
                  </w14:solidFill>
                </w14:textFill>
              </w:rPr>
              <w:t>；</w:t>
            </w:r>
          </w:p>
          <w:p w14:paraId="23512D3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准备姿势</w:t>
            </w:r>
            <w:r>
              <w:rPr>
                <w:rFonts w:hint="eastAsia" w:ascii="宋体" w:hAnsi="宋体" w:eastAsia="宋体" w:cs="宋体"/>
                <w:color w:val="000000" w:themeColor="text1"/>
                <w:sz w:val="18"/>
                <w:szCs w:val="18"/>
                <w:lang w:val="en-US" w:eastAsia="zh-CN"/>
                <w14:textFill>
                  <w14:solidFill>
                    <w14:schemeClr w14:val="tx1"/>
                  </w14:solidFill>
                </w14:textFill>
              </w:rPr>
              <w:t>与</w:t>
            </w:r>
            <w:r>
              <w:rPr>
                <w:rFonts w:hint="eastAsia" w:ascii="宋体" w:hAnsi="宋体" w:eastAsia="宋体" w:cs="宋体"/>
                <w:color w:val="000000" w:themeColor="text1"/>
                <w:sz w:val="18"/>
                <w:szCs w:val="18"/>
                <w14:textFill>
                  <w14:solidFill>
                    <w14:schemeClr w14:val="tx1"/>
                  </w14:solidFill>
                </w14:textFill>
              </w:rPr>
              <w:t>步法移动</w:t>
            </w:r>
            <w:r>
              <w:rPr>
                <w:rFonts w:hint="eastAsia" w:ascii="宋体" w:hAnsi="宋体" w:eastAsia="宋体" w:cs="宋体"/>
                <w:color w:val="000000" w:themeColor="text1"/>
                <w:sz w:val="18"/>
                <w:szCs w:val="18"/>
                <w:lang w:eastAsia="zh-CN"/>
                <w14:textFill>
                  <w14:solidFill>
                    <w14:schemeClr w14:val="tx1"/>
                  </w14:solidFill>
                </w14:textFill>
              </w:rPr>
              <w:t>；</w:t>
            </w:r>
          </w:p>
          <w:p w14:paraId="33ABB8A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反手平击发球</w:t>
            </w:r>
            <w:r>
              <w:rPr>
                <w:rFonts w:hint="eastAsia" w:ascii="宋体" w:hAnsi="宋体" w:eastAsia="宋体" w:cs="宋体"/>
                <w:color w:val="000000" w:themeColor="text1"/>
                <w:sz w:val="18"/>
                <w:szCs w:val="18"/>
                <w:lang w:eastAsia="zh-CN"/>
                <w14:textFill>
                  <w14:solidFill>
                    <w14:schemeClr w14:val="tx1"/>
                  </w14:solidFill>
                </w14:textFill>
              </w:rPr>
              <w:t>；</w:t>
            </w:r>
          </w:p>
          <w:p w14:paraId="78A7A7C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正手平击发球</w:t>
            </w:r>
            <w:r>
              <w:rPr>
                <w:rFonts w:hint="eastAsia" w:ascii="宋体" w:hAnsi="宋体" w:eastAsia="宋体" w:cs="宋体"/>
                <w:color w:val="000000" w:themeColor="text1"/>
                <w:sz w:val="18"/>
                <w:szCs w:val="18"/>
                <w:lang w:eastAsia="zh-CN"/>
                <w14:textFill>
                  <w14:solidFill>
                    <w14:schemeClr w14:val="tx1"/>
                  </w14:solidFill>
                </w14:textFill>
              </w:rPr>
              <w:t>；</w:t>
            </w:r>
          </w:p>
          <w:p w14:paraId="2D1FE0F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直拍反手推挡</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横拍反手快拨</w:t>
            </w:r>
            <w:r>
              <w:rPr>
                <w:rFonts w:hint="eastAsia" w:ascii="宋体" w:hAnsi="宋体" w:eastAsia="宋体" w:cs="宋体"/>
                <w:color w:val="000000" w:themeColor="text1"/>
                <w:sz w:val="18"/>
                <w:szCs w:val="18"/>
                <w:lang w:eastAsia="zh-CN"/>
                <w14:textFill>
                  <w14:solidFill>
                    <w14:schemeClr w14:val="tx1"/>
                  </w14:solidFill>
                </w14:textFill>
              </w:rPr>
              <w:t>；</w:t>
            </w:r>
          </w:p>
          <w:p w14:paraId="42FAE1B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正手攻球</w:t>
            </w:r>
          </w:p>
        </w:tc>
        <w:tc>
          <w:tcPr>
            <w:tcW w:w="2653" w:type="dxa"/>
            <w:vAlign w:val="center"/>
          </w:tcPr>
          <w:p w14:paraId="100B60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(1)熟悉乒乓球的球性，提高手对球的控制能力，为其他乒乓球单项技术打下良好的基础。</w:t>
            </w:r>
          </w:p>
        </w:tc>
        <w:tc>
          <w:tcPr>
            <w:tcW w:w="649" w:type="dxa"/>
            <w:vAlign w:val="center"/>
          </w:tcPr>
          <w:p w14:paraId="3EE9D4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2FF64B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662" w:type="dxa"/>
            <w:vAlign w:val="center"/>
          </w:tcPr>
          <w:p w14:paraId="06B6D4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2166" w:type="dxa"/>
            <w:vAlign w:val="center"/>
          </w:tcPr>
          <w:p w14:paraId="19624E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认知与技能领域目标（2）；</w:t>
            </w:r>
          </w:p>
          <w:p w14:paraId="3F0A3E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29B6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726" w:type="dxa"/>
            <w:vMerge w:val="continue"/>
            <w:vAlign w:val="center"/>
          </w:tcPr>
          <w:p w14:paraId="399093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64" w:type="dxa"/>
            <w:vMerge w:val="continue"/>
            <w:vAlign w:val="center"/>
          </w:tcPr>
          <w:p w14:paraId="735C26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2653" w:type="dxa"/>
            <w:vAlign w:val="center"/>
          </w:tcPr>
          <w:p w14:paraId="1213F1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(2)掌握正确的正反手握拍方法，能够根据实际需要选择相应的握拍方法；</w:t>
            </w:r>
          </w:p>
          <w:p w14:paraId="6AFB4B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(3)能够掌握基本的正反手击球姿势和技术动作，流畅的进行对打；</w:t>
            </w:r>
          </w:p>
          <w:p w14:paraId="07F757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(4)初步了解发球的技术动作,能够根据发球的不同标准选择相应的抛球路线和旋转轨迹；</w:t>
            </w:r>
          </w:p>
          <w:p w14:paraId="6A6168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(5)基本掌握乒乓球技战术打法,初步了解随球上网的相应步伐和击球技术。</w:t>
            </w:r>
          </w:p>
        </w:tc>
        <w:tc>
          <w:tcPr>
            <w:tcW w:w="649" w:type="dxa"/>
            <w:vAlign w:val="center"/>
          </w:tcPr>
          <w:p w14:paraId="7036D2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662" w:type="dxa"/>
            <w:vAlign w:val="center"/>
          </w:tcPr>
          <w:p w14:paraId="4A426F8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24</w:t>
            </w:r>
          </w:p>
        </w:tc>
        <w:tc>
          <w:tcPr>
            <w:tcW w:w="2166" w:type="dxa"/>
            <w:vAlign w:val="center"/>
          </w:tcPr>
          <w:p w14:paraId="4EF4016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运动参与领域（2）；</w:t>
            </w:r>
          </w:p>
          <w:p w14:paraId="5E47DF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身心健康领域（1）（2）（3）（4）；</w:t>
            </w:r>
          </w:p>
          <w:p w14:paraId="50B802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心理健康与社会适应领域（1）（2）（3）（4）</w:t>
            </w:r>
          </w:p>
          <w:p w14:paraId="107016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419C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continue"/>
            <w:vAlign w:val="center"/>
          </w:tcPr>
          <w:p w14:paraId="40C90A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64" w:type="dxa"/>
            <w:vAlign w:val="center"/>
          </w:tcPr>
          <w:p w14:paraId="485719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任务3：体能与素质训练</w:t>
            </w:r>
          </w:p>
        </w:tc>
        <w:tc>
          <w:tcPr>
            <w:tcW w:w="2653" w:type="dxa"/>
            <w:vAlign w:val="center"/>
          </w:tcPr>
          <w:p w14:paraId="6BBAFF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(1)增强学生的身体素质，提高学生的运动能力；</w:t>
            </w:r>
          </w:p>
          <w:p w14:paraId="76E0B6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(2)培养学生吃苦耐劳、顽强拼搏的意志品质。</w:t>
            </w:r>
          </w:p>
        </w:tc>
        <w:tc>
          <w:tcPr>
            <w:tcW w:w="649" w:type="dxa"/>
            <w:vAlign w:val="center"/>
          </w:tcPr>
          <w:p w14:paraId="0DBC46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41E570B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4327F9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662" w:type="dxa"/>
            <w:vAlign w:val="center"/>
          </w:tcPr>
          <w:p w14:paraId="5F70C1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2166" w:type="dxa"/>
            <w:vAlign w:val="center"/>
          </w:tcPr>
          <w:p w14:paraId="58096F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认知与技能领域目标（3）（4）；</w:t>
            </w:r>
          </w:p>
          <w:p w14:paraId="0523DA2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运动参与领域（2）（3）；</w:t>
            </w:r>
          </w:p>
          <w:p w14:paraId="4126E49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身心健康领域（1）（2）（3）（4）；</w:t>
            </w:r>
          </w:p>
          <w:p w14:paraId="6AECA0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心理健康与社会适应领域（1）（2）（3）（4）</w:t>
            </w:r>
          </w:p>
        </w:tc>
      </w:tr>
      <w:tr w14:paraId="44B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6" w:type="dxa"/>
            <w:vAlign w:val="center"/>
          </w:tcPr>
          <w:p w14:paraId="66CE50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64" w:type="dxa"/>
            <w:vAlign w:val="center"/>
          </w:tcPr>
          <w:p w14:paraId="4EA6BA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任务4 ：考核</w:t>
            </w:r>
          </w:p>
        </w:tc>
        <w:tc>
          <w:tcPr>
            <w:tcW w:w="2653" w:type="dxa"/>
            <w:vAlign w:val="center"/>
          </w:tcPr>
          <w:p w14:paraId="772ED2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649" w:type="dxa"/>
            <w:vAlign w:val="center"/>
          </w:tcPr>
          <w:p w14:paraId="628F56B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662" w:type="dxa"/>
            <w:vAlign w:val="center"/>
          </w:tcPr>
          <w:p w14:paraId="599AE2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2166" w:type="dxa"/>
            <w:vAlign w:val="center"/>
          </w:tcPr>
          <w:p w14:paraId="4A02D2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7B70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043" w:type="dxa"/>
            <w:gridSpan w:val="3"/>
            <w:vAlign w:val="center"/>
          </w:tcPr>
          <w:p w14:paraId="7822EA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合计</w:t>
            </w:r>
          </w:p>
        </w:tc>
        <w:tc>
          <w:tcPr>
            <w:tcW w:w="649" w:type="dxa"/>
            <w:vAlign w:val="center"/>
          </w:tcPr>
          <w:p w14:paraId="36901D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662" w:type="dxa"/>
            <w:vAlign w:val="center"/>
          </w:tcPr>
          <w:p w14:paraId="4D9D8A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c>
          <w:tcPr>
            <w:tcW w:w="2166" w:type="dxa"/>
            <w:vAlign w:val="center"/>
          </w:tcPr>
          <w:p w14:paraId="09EB4C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bl>
    <w:p w14:paraId="04A62470">
      <w:pPr>
        <w:rPr>
          <w:rFonts w:hint="eastAsia" w:ascii="黑体" w:hAnsi="黑体" w:eastAsia="黑体" w:cs="黑体"/>
          <w:b/>
          <w:bCs/>
          <w:sz w:val="24"/>
        </w:rPr>
      </w:pPr>
    </w:p>
    <w:p w14:paraId="4BC53DDD">
      <w:pPr>
        <w:rPr>
          <w:sz w:val="24"/>
        </w:rPr>
      </w:pPr>
      <w:r>
        <w:rPr>
          <w:rFonts w:hint="eastAsia" w:ascii="黑体" w:hAnsi="黑体" w:eastAsia="黑体" w:cs="黑体"/>
          <w:b/>
          <w:bCs/>
          <w:sz w:val="24"/>
        </w:rPr>
        <w:t>高级班：</w:t>
      </w:r>
    </w:p>
    <w:tbl>
      <w:tblPr>
        <w:tblStyle w:val="11"/>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77"/>
        <w:gridCol w:w="2653"/>
        <w:gridCol w:w="717"/>
        <w:gridCol w:w="595"/>
        <w:gridCol w:w="2187"/>
      </w:tblGrid>
      <w:tr w14:paraId="775B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6" w:type="dxa"/>
            <w:vAlign w:val="center"/>
          </w:tcPr>
          <w:p w14:paraId="376CE4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单元</w:t>
            </w:r>
          </w:p>
        </w:tc>
        <w:tc>
          <w:tcPr>
            <w:tcW w:w="1677" w:type="dxa"/>
            <w:vAlign w:val="center"/>
          </w:tcPr>
          <w:p w14:paraId="51E5F94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学习任务模块</w:t>
            </w:r>
          </w:p>
        </w:tc>
        <w:tc>
          <w:tcPr>
            <w:tcW w:w="2653" w:type="dxa"/>
            <w:vAlign w:val="center"/>
          </w:tcPr>
          <w:p w14:paraId="5ADC88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教学目标</w:t>
            </w:r>
          </w:p>
        </w:tc>
        <w:tc>
          <w:tcPr>
            <w:tcW w:w="717" w:type="dxa"/>
            <w:vAlign w:val="center"/>
          </w:tcPr>
          <w:p w14:paraId="31A723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理论学时</w:t>
            </w:r>
          </w:p>
        </w:tc>
        <w:tc>
          <w:tcPr>
            <w:tcW w:w="595" w:type="dxa"/>
            <w:vAlign w:val="center"/>
          </w:tcPr>
          <w:p w14:paraId="49DAB52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实践学时</w:t>
            </w:r>
          </w:p>
        </w:tc>
        <w:tc>
          <w:tcPr>
            <w:tcW w:w="2187" w:type="dxa"/>
            <w:vAlign w:val="center"/>
          </w:tcPr>
          <w:p w14:paraId="616631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支撑的课程目标</w:t>
            </w:r>
          </w:p>
        </w:tc>
      </w:tr>
      <w:tr w14:paraId="4C49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restart"/>
            <w:vAlign w:val="center"/>
          </w:tcPr>
          <w:p w14:paraId="5587A29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p>
          <w:p w14:paraId="566854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乒</w:t>
            </w:r>
          </w:p>
          <w:p w14:paraId="557CC4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乓</w:t>
            </w:r>
          </w:p>
          <w:p w14:paraId="0BE081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球</w:t>
            </w:r>
          </w:p>
        </w:tc>
        <w:tc>
          <w:tcPr>
            <w:tcW w:w="1677" w:type="dxa"/>
            <w:vAlign w:val="center"/>
          </w:tcPr>
          <w:p w14:paraId="03A438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任务1：</w:t>
            </w:r>
          </w:p>
          <w:p w14:paraId="3C81A9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乒乓球理论：</w:t>
            </w:r>
          </w:p>
          <w:p w14:paraId="39B65B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乒乓球基本技术要领与作用</w:t>
            </w:r>
            <w:r>
              <w:rPr>
                <w:rFonts w:hint="eastAsia" w:ascii="宋体" w:hAnsi="宋体" w:eastAsia="宋体" w:cs="宋体"/>
                <w:color w:val="000000" w:themeColor="text1"/>
                <w:sz w:val="18"/>
                <w:szCs w:val="18"/>
                <w:lang w:eastAsia="zh-CN"/>
                <w14:textFill>
                  <w14:solidFill>
                    <w14:schemeClr w14:val="tx1"/>
                  </w14:solidFill>
                </w14:textFill>
              </w:rPr>
              <w:t>；</w:t>
            </w:r>
          </w:p>
          <w:p w14:paraId="419D6E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乒乓球竞赛规则与裁判法</w:t>
            </w:r>
          </w:p>
        </w:tc>
        <w:tc>
          <w:tcPr>
            <w:tcW w:w="2653" w:type="dxa"/>
            <w:vAlign w:val="center"/>
          </w:tcPr>
          <w:p w14:paraId="404549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了解乒乓球旋转原理，掌握乒乓球基本技术要领及对身体促进作用的原理；学会鉴赏比赛。</w:t>
            </w:r>
          </w:p>
          <w:p w14:paraId="673BC0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理解乒乓球竞赛规则，并合理运用到比赛中；了解乒乓球裁判法。</w:t>
            </w:r>
          </w:p>
        </w:tc>
        <w:tc>
          <w:tcPr>
            <w:tcW w:w="717" w:type="dxa"/>
            <w:vAlign w:val="center"/>
          </w:tcPr>
          <w:p w14:paraId="3749CA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595" w:type="dxa"/>
            <w:vAlign w:val="center"/>
          </w:tcPr>
          <w:p w14:paraId="4E30C7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2187" w:type="dxa"/>
            <w:vAlign w:val="center"/>
          </w:tcPr>
          <w:p w14:paraId="77763C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认知与技能领域目标（1）（4）；</w:t>
            </w:r>
          </w:p>
          <w:p w14:paraId="42A68E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运动参与领域（1）（2）；身心健康领域（2）（3）（4）；</w:t>
            </w:r>
          </w:p>
          <w:p w14:paraId="01055B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心理健康与社会适应领域（1）（2）（3）（4）。</w:t>
            </w:r>
          </w:p>
        </w:tc>
      </w:tr>
      <w:tr w14:paraId="5174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6" w:hRule="atLeast"/>
        </w:trPr>
        <w:tc>
          <w:tcPr>
            <w:tcW w:w="726" w:type="dxa"/>
            <w:vMerge w:val="continue"/>
            <w:vAlign w:val="center"/>
          </w:tcPr>
          <w:p w14:paraId="568451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77" w:type="dxa"/>
            <w:vAlign w:val="center"/>
          </w:tcPr>
          <w:p w14:paraId="3D9C62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任务2：</w:t>
            </w:r>
          </w:p>
          <w:p w14:paraId="2A5916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乒乓球实践：</w:t>
            </w:r>
          </w:p>
          <w:p w14:paraId="1DE9FCE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准备姿势</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步法移动</w:t>
            </w:r>
            <w:r>
              <w:rPr>
                <w:rFonts w:hint="eastAsia" w:ascii="宋体" w:hAnsi="宋体" w:eastAsia="宋体" w:cs="宋体"/>
                <w:color w:val="000000" w:themeColor="text1"/>
                <w:sz w:val="18"/>
                <w:szCs w:val="18"/>
                <w:lang w:eastAsia="zh-CN"/>
                <w14:textFill>
                  <w14:solidFill>
                    <w14:schemeClr w14:val="tx1"/>
                  </w14:solidFill>
                </w14:textFill>
              </w:rPr>
              <w:t>；</w:t>
            </w:r>
          </w:p>
          <w:p w14:paraId="3184637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左推右攻</w:t>
            </w:r>
            <w:r>
              <w:rPr>
                <w:rFonts w:hint="eastAsia" w:ascii="宋体" w:hAnsi="宋体" w:eastAsia="宋体" w:cs="宋体"/>
                <w:color w:val="000000" w:themeColor="text1"/>
                <w:sz w:val="18"/>
                <w:szCs w:val="18"/>
                <w:lang w:eastAsia="zh-CN"/>
                <w14:textFill>
                  <w14:solidFill>
                    <w14:schemeClr w14:val="tx1"/>
                  </w14:solidFill>
                </w14:textFill>
              </w:rPr>
              <w:t>；</w:t>
            </w:r>
          </w:p>
          <w:p w14:paraId="2453287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推挡侧身</w:t>
            </w:r>
            <w:r>
              <w:rPr>
                <w:rFonts w:hint="eastAsia" w:ascii="宋体" w:hAnsi="宋体" w:eastAsia="宋体" w:cs="宋体"/>
                <w:color w:val="000000" w:themeColor="text1"/>
                <w:sz w:val="18"/>
                <w:szCs w:val="18"/>
                <w:lang w:eastAsia="zh-CN"/>
                <w14:textFill>
                  <w14:solidFill>
                    <w14:schemeClr w14:val="tx1"/>
                  </w14:solidFill>
                </w14:textFill>
              </w:rPr>
              <w:t>；</w:t>
            </w:r>
          </w:p>
          <w:p w14:paraId="2C561C0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接、</w:t>
            </w:r>
            <w:r>
              <w:rPr>
                <w:rFonts w:hint="eastAsia" w:ascii="宋体" w:hAnsi="宋体" w:eastAsia="宋体" w:cs="宋体"/>
                <w:color w:val="000000" w:themeColor="text1"/>
                <w:sz w:val="18"/>
                <w:szCs w:val="18"/>
                <w14:textFill>
                  <w14:solidFill>
                    <w14:schemeClr w14:val="tx1"/>
                  </w14:solidFill>
                </w14:textFill>
              </w:rPr>
              <w:t>发下旋球</w:t>
            </w:r>
            <w:r>
              <w:rPr>
                <w:rFonts w:hint="eastAsia" w:ascii="宋体" w:hAnsi="宋体" w:eastAsia="宋体" w:cs="宋体"/>
                <w:color w:val="000000" w:themeColor="text1"/>
                <w:sz w:val="18"/>
                <w:szCs w:val="18"/>
                <w:lang w:eastAsia="zh-CN"/>
                <w14:textFill>
                  <w14:solidFill>
                    <w14:schemeClr w14:val="tx1"/>
                  </w14:solidFill>
                </w14:textFill>
              </w:rPr>
              <w:t>；</w:t>
            </w:r>
          </w:p>
          <w:p w14:paraId="1576C01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教学比赛</w:t>
            </w:r>
          </w:p>
          <w:p w14:paraId="66904CE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2653" w:type="dxa"/>
            <w:vAlign w:val="center"/>
          </w:tcPr>
          <w:p w14:paraId="193513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(1)在初级班的基础上，进一步掌握正手发旋球技术；</w:t>
            </w:r>
          </w:p>
          <w:p w14:paraId="304ED3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(2)在初级班的基础上，进一步掌握侧身正手攻球技术在研究性学习中明确其技术特点；</w:t>
            </w:r>
          </w:p>
          <w:p w14:paraId="22A73C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(3)在初级班的基础上，进一步掌握推挡变线技术，在研究性学习中明确其技术特点；</w:t>
            </w:r>
          </w:p>
          <w:p w14:paraId="363772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(4)在初级班的基础上，进一步掌握左推右攻技术，在研究性学习中明确其技术特点；</w:t>
            </w:r>
          </w:p>
          <w:p w14:paraId="2F9867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(5)在初级班的基础上，进一步掌握推挡侧身抢攻技术，在研究性学习中明确其技术特点</w:t>
            </w:r>
          </w:p>
          <w:p w14:paraId="7BD1434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6</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理解制造旋转的方法，初步掌握发下旋球技术</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根据来球方位，判断用何种搓球技术去接好下旋球</w:t>
            </w:r>
          </w:p>
          <w:p w14:paraId="7BAFF7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7</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能将学得的各项技术合理应用在比赛中</w:t>
            </w:r>
          </w:p>
        </w:tc>
        <w:tc>
          <w:tcPr>
            <w:tcW w:w="717" w:type="dxa"/>
            <w:vAlign w:val="center"/>
          </w:tcPr>
          <w:p w14:paraId="46D976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6DFDE9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595" w:type="dxa"/>
            <w:vAlign w:val="center"/>
          </w:tcPr>
          <w:p w14:paraId="0C8B99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24</w:t>
            </w:r>
          </w:p>
        </w:tc>
        <w:tc>
          <w:tcPr>
            <w:tcW w:w="2187" w:type="dxa"/>
            <w:vAlign w:val="center"/>
          </w:tcPr>
          <w:p w14:paraId="2AC116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认知与技能领域目标（2）；</w:t>
            </w:r>
          </w:p>
          <w:p w14:paraId="729C24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运动参与领域（2）；</w:t>
            </w:r>
          </w:p>
          <w:p w14:paraId="136FA2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身心健康领域（1）（2）（3）（4）；</w:t>
            </w:r>
          </w:p>
          <w:p w14:paraId="109028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心理健康与社会适应领域（1）（2）（3）（4）</w:t>
            </w:r>
          </w:p>
          <w:p w14:paraId="5D582E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18EA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26" w:type="dxa"/>
            <w:vMerge w:val="continue"/>
            <w:vAlign w:val="center"/>
          </w:tcPr>
          <w:p w14:paraId="33DE14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77" w:type="dxa"/>
            <w:vAlign w:val="center"/>
          </w:tcPr>
          <w:p w14:paraId="2B3480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任务3：</w:t>
            </w:r>
          </w:p>
          <w:p w14:paraId="497D08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体能与素质训练</w:t>
            </w:r>
          </w:p>
          <w:p w14:paraId="506C3C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2653" w:type="dxa"/>
            <w:vAlign w:val="center"/>
          </w:tcPr>
          <w:p w14:paraId="54B8E2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增强学生的身体素质，提高学生的运动能力；</w:t>
            </w:r>
          </w:p>
          <w:p w14:paraId="61381C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培养学生吃苦耐劳、顽强拼搏的意志品质。</w:t>
            </w:r>
          </w:p>
        </w:tc>
        <w:tc>
          <w:tcPr>
            <w:tcW w:w="717" w:type="dxa"/>
            <w:vAlign w:val="center"/>
          </w:tcPr>
          <w:p w14:paraId="0F289E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615658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32BD9E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595" w:type="dxa"/>
            <w:vAlign w:val="center"/>
          </w:tcPr>
          <w:p w14:paraId="528DB5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2187" w:type="dxa"/>
            <w:vAlign w:val="center"/>
          </w:tcPr>
          <w:p w14:paraId="5338C3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认知与技能领域目标（3）（4）；</w:t>
            </w:r>
          </w:p>
          <w:p w14:paraId="1B8A6F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运动参与领域（2）（3）；</w:t>
            </w:r>
          </w:p>
          <w:p w14:paraId="79712B9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身心健康领域（1）（2）（3）（4）；</w:t>
            </w:r>
          </w:p>
          <w:p w14:paraId="54FD33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心理健康与社会适应领域（1）（2）（3）（4）</w:t>
            </w:r>
          </w:p>
        </w:tc>
      </w:tr>
      <w:tr w14:paraId="4397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6" w:type="dxa"/>
            <w:vAlign w:val="center"/>
          </w:tcPr>
          <w:p w14:paraId="6B435C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77" w:type="dxa"/>
            <w:vAlign w:val="center"/>
          </w:tcPr>
          <w:p w14:paraId="4CC6F1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任务4：考核</w:t>
            </w:r>
          </w:p>
        </w:tc>
        <w:tc>
          <w:tcPr>
            <w:tcW w:w="2653" w:type="dxa"/>
            <w:vAlign w:val="center"/>
          </w:tcPr>
          <w:p w14:paraId="4ADB47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717" w:type="dxa"/>
            <w:vAlign w:val="center"/>
          </w:tcPr>
          <w:p w14:paraId="4FCD20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595" w:type="dxa"/>
            <w:vAlign w:val="center"/>
          </w:tcPr>
          <w:p w14:paraId="57494C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2187" w:type="dxa"/>
            <w:vAlign w:val="center"/>
          </w:tcPr>
          <w:p w14:paraId="38704C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1629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56" w:type="dxa"/>
            <w:gridSpan w:val="3"/>
            <w:vAlign w:val="center"/>
          </w:tcPr>
          <w:p w14:paraId="39D753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合计</w:t>
            </w:r>
          </w:p>
        </w:tc>
        <w:tc>
          <w:tcPr>
            <w:tcW w:w="717" w:type="dxa"/>
            <w:vAlign w:val="center"/>
          </w:tcPr>
          <w:p w14:paraId="49E2B6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595" w:type="dxa"/>
            <w:vAlign w:val="center"/>
          </w:tcPr>
          <w:p w14:paraId="4B4F642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c>
          <w:tcPr>
            <w:tcW w:w="2187" w:type="dxa"/>
            <w:vAlign w:val="center"/>
          </w:tcPr>
          <w:p w14:paraId="421AD0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bl>
    <w:p w14:paraId="79968C81">
      <w:pPr>
        <w:rPr>
          <w:sz w:val="24"/>
        </w:rPr>
      </w:pPr>
    </w:p>
    <w:p w14:paraId="255F82E6">
      <w:pPr>
        <w:spacing w:line="440" w:lineRule="exact"/>
        <w:rPr>
          <w:rFonts w:ascii="黑体" w:hAnsi="黑体" w:eastAsia="黑体" w:cs="黑体"/>
          <w:sz w:val="28"/>
          <w:szCs w:val="28"/>
        </w:rPr>
      </w:pPr>
      <w:r>
        <w:rPr>
          <w:rFonts w:hint="eastAsia" w:ascii="黑体" w:hAnsi="黑体" w:eastAsia="黑体" w:cs="黑体"/>
          <w:sz w:val="28"/>
          <w:szCs w:val="28"/>
        </w:rPr>
        <w:t>四、课程实施建议</w:t>
      </w:r>
    </w:p>
    <w:p w14:paraId="0B6024C1">
      <w:p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（一）教学方法与手段的应用</w:t>
      </w:r>
    </w:p>
    <w:p w14:paraId="43DF6C32">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1.乒乓球子课程</w:t>
      </w:r>
      <w:r>
        <w:rPr>
          <w:rFonts w:hint="eastAsia" w:ascii="Times New Roman" w:hAnsi="宋体" w:eastAsia="宋体" w:cs="宋体"/>
          <w:sz w:val="24"/>
          <w:szCs w:val="21"/>
          <w:shd w:val="clear" w:color="auto" w:fill="FFFFFF"/>
          <w:lang w:eastAsia="zh-CN"/>
        </w:rPr>
        <w:t>以</w:t>
      </w:r>
      <w:r>
        <w:rPr>
          <w:rFonts w:hint="eastAsia" w:ascii="Times New Roman" w:hAnsi="宋体" w:eastAsia="宋体" w:cs="宋体"/>
          <w:sz w:val="24"/>
          <w:szCs w:val="21"/>
          <w:shd w:val="clear" w:color="auto" w:fill="FFFFFF"/>
        </w:rPr>
        <w:t>实践教学为主，主要以教师指导下的学生自主学习为主要教学手段，所采用的主要教法包括：讲解法、示范法、预防与纠正错误法等，主要学法包括练习法、合作学习法、比赛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28001ED8">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2.要注重结合乒乓球课程特点创新教学模式和方法，重视现代教学手段的应用，利用多媒体、手机移动学习平台等现代教学设施和手段，开发多种网络学习资源，激发学生的学习兴趣，拓展学生的学习空间，在课内外有机结合、连续不断的自主体验中提高技能教学效果。</w:t>
      </w:r>
    </w:p>
    <w:p w14:paraId="4FD09F51">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3.应根据高职学生在乒乓球项目学习中技能基础、身体素质、学习能力等方面差异性大的特点，因材施教，区别对待，特别要关注体育基础较差的学生，有针对性地采用相应的教学方法，提高他们的自信心，促进每一位学生更好地发展。</w:t>
      </w:r>
    </w:p>
    <w:p w14:paraId="3C18D487">
      <w:pPr>
        <w:widowControl/>
        <w:shd w:val="clear" w:color="auto" w:fill="FFFFFF"/>
        <w:spacing w:line="440" w:lineRule="exact"/>
        <w:jc w:val="left"/>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lang w:val="en-US" w:eastAsia="zh-CN"/>
        </w:rPr>
        <w:t xml:space="preserve">    </w:t>
      </w:r>
      <w:r>
        <w:rPr>
          <w:rFonts w:hint="eastAsia" w:ascii="Times New Roman" w:hAnsi="宋体" w:eastAsia="宋体" w:cs="宋体"/>
          <w:sz w:val="24"/>
          <w:szCs w:val="21"/>
          <w:shd w:val="clear" w:color="auto" w:fill="FFFFFF"/>
        </w:rPr>
        <w:t>4.乒乓球运动主要是在大量、反复练习中掌握技能，特别是初学时的正手攻球、反手推挡、发球、搓球对手感要求较高，难度大，需要坚强的意志去努力勤加练习才能够达到良好的学习效果。因此要加强教学过程的控制，采用多样化和个性化的教学手段，既要创设张弛有度的民主、和谐的课堂教学情境，也要注意学生学习过程中的安全防范。</w:t>
      </w:r>
    </w:p>
    <w:p w14:paraId="74E2BD8C">
      <w:pPr>
        <w:widowControl/>
        <w:shd w:val="clear" w:color="auto" w:fill="FFFFFF"/>
        <w:spacing w:line="440" w:lineRule="exact"/>
        <w:jc w:val="left"/>
        <w:rPr>
          <w:rFonts w:ascii="宋体" w:hAnsi="宋体" w:cs="宋体"/>
          <w:kern w:val="0"/>
          <w:sz w:val="24"/>
        </w:rPr>
      </w:pPr>
      <w:r>
        <w:rPr>
          <w:rFonts w:hint="eastAsia" w:ascii="宋体" w:hAnsi="宋体" w:cs="宋体"/>
          <w:kern w:val="0"/>
          <w:sz w:val="24"/>
        </w:rPr>
        <w:t>（二）课程资源的开发与利用</w:t>
      </w:r>
    </w:p>
    <w:p w14:paraId="4FD1ECFD">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1.课程基础资源的开发和应用</w:t>
      </w:r>
    </w:p>
    <w:p w14:paraId="7F5BC9AC">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根据乒乓球课程教学的特点，</w:t>
      </w:r>
      <w:r>
        <w:rPr>
          <w:rFonts w:hint="eastAsia" w:ascii="宋体" w:hAnsi="宋体" w:cs="宋体"/>
          <w:kern w:val="0"/>
          <w:sz w:val="24"/>
        </w:rPr>
        <w:t>学生可以通过探究型学习、自主性学习、小组合作学习、双人配合练习、游戏法练习、模拟练习。</w:t>
      </w:r>
      <w:r>
        <w:rPr>
          <w:rFonts w:hint="eastAsia" w:ascii="Times New Roman" w:hAnsi="宋体" w:eastAsia="宋体" w:cs="Times New Roman"/>
          <w:sz w:val="24"/>
          <w:szCs w:val="21"/>
        </w:rPr>
        <w:t>以及其他辅助教学和素质练习器材。此外，应开发适合教学使用的多媒体教学资源库和多媒体教学课件，充分利用网络教学资源，通过课程资源库平台调用选择合适的素材和资源，实现教学方式的多样化。</w:t>
      </w:r>
    </w:p>
    <w:p w14:paraId="24115A43">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2．教材与参考书</w:t>
      </w:r>
    </w:p>
    <w:p w14:paraId="750DA211">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《乒乓球运动》第二版，张瑞林.高等教育出版社，2010年3月</w:t>
      </w:r>
    </w:p>
    <w:p w14:paraId="1CD34554">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3.其他资源的利用与开发</w:t>
      </w:r>
    </w:p>
    <w:p w14:paraId="7FA2D308">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《乒乓球基础与实战技巧》（附光盘）</w:t>
      </w:r>
    </w:p>
    <w:p w14:paraId="04933D7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《中国学生体质健康网</w:t>
      </w:r>
      <w:r>
        <w:fldChar w:fldCharType="begin"/>
      </w:r>
      <w:r>
        <w:instrText xml:space="preserve"> HYPERLINK "http://www.csh.edu.cn" </w:instrText>
      </w:r>
      <w:r>
        <w:fldChar w:fldCharType="separate"/>
      </w:r>
      <w:r>
        <w:rPr>
          <w:rFonts w:hint="eastAsia" w:ascii="Times New Roman" w:hAnsi="宋体" w:eastAsia="宋体" w:cs="Times New Roman"/>
          <w:sz w:val="24"/>
          <w:szCs w:val="21"/>
        </w:rPr>
        <w:t>www.csh.edu.cn</w:t>
      </w:r>
      <w:r>
        <w:rPr>
          <w:rFonts w:hint="eastAsia" w:ascii="Times New Roman" w:hAnsi="宋体" w:eastAsia="宋体" w:cs="Times New Roman"/>
          <w:sz w:val="24"/>
          <w:szCs w:val="21"/>
        </w:rPr>
        <w:fldChar w:fldCharType="end"/>
      </w:r>
      <w:r>
        <w:rPr>
          <w:rFonts w:hint="eastAsia" w:ascii="Times New Roman" w:hAnsi="宋体" w:eastAsia="宋体" w:cs="Times New Roman"/>
          <w:sz w:val="24"/>
          <w:szCs w:val="21"/>
        </w:rPr>
        <w:t>》；</w:t>
      </w:r>
    </w:p>
    <w:p w14:paraId="0BFD761A">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《星火视频教程： www.21edu8.com/medical/tiyujx/17293/》；</w:t>
      </w:r>
    </w:p>
    <w:p w14:paraId="46F1F503">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《中国高等职业教育网</w:t>
      </w:r>
      <w:r>
        <w:fldChar w:fldCharType="begin"/>
      </w:r>
      <w:r>
        <w:instrText xml:space="preserve"> HYPERLINK "http://www.chinagz.org" </w:instrText>
      </w:r>
      <w:r>
        <w:fldChar w:fldCharType="separate"/>
      </w:r>
      <w:r>
        <w:rPr>
          <w:rFonts w:hint="eastAsia" w:ascii="Times New Roman" w:hAnsi="宋体" w:eastAsia="宋体" w:cs="Times New Roman"/>
          <w:sz w:val="24"/>
          <w:szCs w:val="21"/>
        </w:rPr>
        <w:t>www.chinagz.org</w:t>
      </w:r>
      <w:r>
        <w:rPr>
          <w:rFonts w:hint="eastAsia" w:ascii="Times New Roman" w:hAnsi="宋体" w:eastAsia="宋体" w:cs="Times New Roman"/>
          <w:sz w:val="24"/>
          <w:szCs w:val="21"/>
        </w:rPr>
        <w:fldChar w:fldCharType="end"/>
      </w:r>
      <w:r>
        <w:rPr>
          <w:rFonts w:hint="eastAsia" w:ascii="Times New Roman" w:hAnsi="宋体" w:eastAsia="宋体" w:cs="Times New Roman"/>
          <w:sz w:val="24"/>
          <w:szCs w:val="21"/>
        </w:rPr>
        <w:t>》；</w:t>
      </w:r>
    </w:p>
    <w:p w14:paraId="79E44ECE">
      <w:pPr>
        <w:widowControl/>
        <w:shd w:val="clear" w:color="auto" w:fill="FFFFFF"/>
        <w:spacing w:line="440" w:lineRule="exact"/>
        <w:ind w:firstLine="480" w:firstLineChars="200"/>
        <w:jc w:val="left"/>
        <w:rPr>
          <w:rFonts w:ascii="宋体" w:hAnsi="宋体" w:cs="宋体"/>
          <w:kern w:val="0"/>
          <w:sz w:val="24"/>
        </w:rPr>
      </w:pPr>
      <w:r>
        <w:rPr>
          <w:rFonts w:hint="eastAsia" w:ascii="Times New Roman" w:hAnsi="宋体" w:eastAsia="宋体" w:cs="Times New Roman"/>
          <w:sz w:val="24"/>
          <w:szCs w:val="21"/>
        </w:rPr>
        <w:t>《中国高校体育网www.chinagxty.com》</w:t>
      </w:r>
    </w:p>
    <w:p w14:paraId="2D3920F8">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（三）教学评价与考核要求</w:t>
      </w:r>
    </w:p>
    <w:p w14:paraId="604AD13B">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1.以学习目标为评价标准，坚持用多元评价方式引导学生形成个性化的学习方式，养成良好的学习习惯。</w:t>
      </w:r>
    </w:p>
    <w:p w14:paraId="5D558D62">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2.学习评价宜以过程评价和目标评价，学生评价和教师评价相结合，注重实践性引导，过程评价以鼓励为主。</w:t>
      </w:r>
    </w:p>
    <w:p w14:paraId="55E6E7A2">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3.教学效果评价重点评价学习者的身体素质综合能力。</w:t>
      </w:r>
    </w:p>
    <w:p w14:paraId="70C96094">
      <w:pPr>
        <w:spacing w:line="440" w:lineRule="exact"/>
        <w:ind w:firstLine="480" w:firstLineChars="200"/>
        <w:rPr>
          <w:rFonts w:ascii="黑体" w:hAnsi="黑体" w:eastAsia="黑体" w:cs="黑体"/>
          <w:sz w:val="28"/>
          <w:szCs w:val="28"/>
        </w:rPr>
      </w:pPr>
      <w:r>
        <w:rPr>
          <w:rFonts w:hint="eastAsia" w:ascii="Times New Roman" w:hAnsi="宋体" w:eastAsia="宋体" w:cs="Times New Roman"/>
          <w:sz w:val="24"/>
          <w:szCs w:val="21"/>
        </w:rPr>
        <w:t>4.平时成绩和期末总成绩相结合的考核方式。平时成绩占40%，期末成绩占60%。平时成绩包括：课堂出勤与平时表现（20%）、</w:t>
      </w:r>
      <w:r>
        <w:rPr>
          <w:rFonts w:hint="eastAsia" w:ascii="Times New Roman" w:hAnsi="宋体" w:eastAsia="宋体" w:cs="Times New Roman"/>
          <w:kern w:val="2"/>
          <w:sz w:val="24"/>
          <w:szCs w:val="21"/>
          <w:lang w:val="en-US" w:eastAsia="zh-CN" w:bidi="ar-SA"/>
        </w:rPr>
        <w:t>体育品德（20%）</w:t>
      </w:r>
      <w:r>
        <w:rPr>
          <w:rFonts w:hint="eastAsia" w:ascii="Times New Roman" w:hAnsi="宋体" w:eastAsia="宋体" w:cs="Times New Roman"/>
          <w:sz w:val="24"/>
          <w:szCs w:val="21"/>
        </w:rPr>
        <w:t>；期末成绩包含：专项技能（30%）、专项身体素质（30%）。 乒乓球专业技能考核内容和标准见表1、2</w:t>
      </w:r>
      <w:r>
        <w:rPr>
          <w:rFonts w:hint="eastAsia" w:ascii="Times New Roman" w:hAnsi="宋体" w:eastAsia="宋体" w:cs="Times New Roman"/>
          <w:sz w:val="24"/>
          <w:szCs w:val="21"/>
          <w:lang w:eastAsia="zh-CN"/>
        </w:rPr>
        <w:t>、</w:t>
      </w:r>
      <w:r>
        <w:rPr>
          <w:rFonts w:hint="eastAsia" w:ascii="Times New Roman" w:hAnsi="宋体" w:eastAsia="宋体" w:cs="Times New Roman"/>
          <w:sz w:val="24"/>
          <w:szCs w:val="21"/>
          <w:lang w:val="en-US" w:eastAsia="zh-CN"/>
        </w:rPr>
        <w:t>3、4</w:t>
      </w:r>
      <w:r>
        <w:rPr>
          <w:rFonts w:hint="eastAsia" w:ascii="Times New Roman" w:hAnsi="宋体" w:eastAsia="宋体" w:cs="Times New Roman"/>
          <w:sz w:val="24"/>
          <w:szCs w:val="21"/>
        </w:rPr>
        <w:t>。</w:t>
      </w:r>
    </w:p>
    <w:p w14:paraId="36DA7C59">
      <w:pPr>
        <w:spacing w:beforeLines="50" w:afterLines="50" w:line="360" w:lineRule="exact"/>
        <w:ind w:firstLine="2520" w:firstLineChars="1200"/>
        <w:rPr>
          <w:rFonts w:ascii="Times New Roman" w:hAnsi="黑体" w:eastAsia="宋体" w:cs="黑体"/>
          <w:bCs/>
        </w:rPr>
      </w:pPr>
      <w:r>
        <w:rPr>
          <w:rFonts w:hint="eastAsia" w:ascii="Times New Roman" w:hAnsi="黑体" w:eastAsia="宋体" w:cs="黑体"/>
          <w:bCs/>
        </w:rPr>
        <w:t>表1  乒乓球技能考核内容和考核标准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15"/>
        <w:gridCol w:w="1175"/>
        <w:gridCol w:w="3245"/>
        <w:gridCol w:w="1325"/>
      </w:tblGrid>
      <w:tr w14:paraId="4691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8" w:type="dxa"/>
            <w:tcBorders>
              <w:tl2br w:val="nil"/>
              <w:tr2bl w:val="nil"/>
            </w:tcBorders>
            <w:vAlign w:val="center"/>
          </w:tcPr>
          <w:p w14:paraId="64DF1866">
            <w:pPr>
              <w:pStyle w:val="21"/>
              <w:spacing w:line="240" w:lineRule="atLeast"/>
              <w:ind w:left="8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rPr>
              <w:t>学习</w:t>
            </w:r>
            <w:r>
              <w:rPr>
                <w:rFonts w:hint="eastAsia" w:ascii="宋体" w:hAnsi="宋体" w:eastAsia="宋体" w:cs="宋体"/>
                <w:sz w:val="18"/>
                <w:szCs w:val="18"/>
                <w:lang w:val="en-US" w:eastAsia="zh-CN"/>
              </w:rPr>
              <w:t>水平</w:t>
            </w:r>
          </w:p>
        </w:tc>
        <w:tc>
          <w:tcPr>
            <w:tcW w:w="2690" w:type="dxa"/>
            <w:gridSpan w:val="2"/>
            <w:tcBorders>
              <w:tl2br w:val="nil"/>
              <w:tr2bl w:val="nil"/>
            </w:tcBorders>
            <w:vAlign w:val="center"/>
          </w:tcPr>
          <w:p w14:paraId="3DB1F6CA">
            <w:pPr>
              <w:pStyle w:val="21"/>
              <w:spacing w:line="240" w:lineRule="atLeast"/>
              <w:ind w:left="86"/>
              <w:jc w:val="center"/>
              <w:rPr>
                <w:rFonts w:ascii="宋体" w:hAnsi="宋体" w:eastAsia="宋体" w:cs="宋体"/>
                <w:sz w:val="18"/>
                <w:szCs w:val="18"/>
                <w:lang w:val="en-US"/>
              </w:rPr>
            </w:pPr>
            <w:r>
              <w:rPr>
                <w:rFonts w:hint="eastAsia" w:ascii="宋体" w:hAnsi="宋体" w:eastAsia="宋体" w:cs="宋体"/>
                <w:sz w:val="18"/>
                <w:szCs w:val="18"/>
                <w:lang w:val="en-US"/>
              </w:rPr>
              <w:t>考核内容</w:t>
            </w:r>
          </w:p>
        </w:tc>
        <w:tc>
          <w:tcPr>
            <w:tcW w:w="3245" w:type="dxa"/>
            <w:tcBorders>
              <w:tl2br w:val="nil"/>
              <w:tr2bl w:val="nil"/>
            </w:tcBorders>
            <w:vAlign w:val="center"/>
          </w:tcPr>
          <w:p w14:paraId="0806DFB1">
            <w:pPr>
              <w:pStyle w:val="21"/>
              <w:spacing w:line="240" w:lineRule="atLeast"/>
              <w:ind w:left="86"/>
              <w:jc w:val="center"/>
              <w:rPr>
                <w:rFonts w:ascii="宋体" w:hAnsi="宋体" w:eastAsia="宋体" w:cs="宋体"/>
                <w:sz w:val="18"/>
                <w:szCs w:val="18"/>
                <w:lang w:val="en-US"/>
              </w:rPr>
            </w:pPr>
            <w:r>
              <w:rPr>
                <w:rFonts w:hint="eastAsia" w:ascii="宋体" w:hAnsi="宋体" w:eastAsia="宋体" w:cs="宋体"/>
                <w:sz w:val="18"/>
                <w:szCs w:val="18"/>
                <w:lang w:val="en-US"/>
              </w:rPr>
              <w:t>合格标准</w:t>
            </w:r>
          </w:p>
        </w:tc>
        <w:tc>
          <w:tcPr>
            <w:tcW w:w="1325" w:type="dxa"/>
            <w:tcBorders>
              <w:tl2br w:val="nil"/>
              <w:tr2bl w:val="nil"/>
            </w:tcBorders>
            <w:vAlign w:val="center"/>
          </w:tcPr>
          <w:p w14:paraId="1BBB15D1">
            <w:pPr>
              <w:pStyle w:val="21"/>
              <w:spacing w:line="240" w:lineRule="atLeast"/>
              <w:ind w:left="86"/>
              <w:jc w:val="center"/>
              <w:rPr>
                <w:rFonts w:ascii="宋体" w:hAnsi="宋体" w:eastAsia="宋体" w:cs="宋体"/>
                <w:sz w:val="18"/>
                <w:szCs w:val="18"/>
                <w:lang w:val="en-US"/>
              </w:rPr>
            </w:pPr>
            <w:r>
              <w:rPr>
                <w:rFonts w:hint="eastAsia" w:ascii="宋体" w:hAnsi="宋体" w:eastAsia="宋体" w:cs="宋体"/>
                <w:sz w:val="18"/>
                <w:szCs w:val="18"/>
                <w:lang w:val="en-US"/>
              </w:rPr>
              <w:t>占专项技能考核比重</w:t>
            </w:r>
          </w:p>
        </w:tc>
      </w:tr>
      <w:tr w14:paraId="1A50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28" w:type="dxa"/>
            <w:vMerge w:val="restart"/>
            <w:tcBorders>
              <w:tl2br w:val="nil"/>
              <w:tr2bl w:val="nil"/>
            </w:tcBorders>
            <w:vAlign w:val="center"/>
          </w:tcPr>
          <w:p w14:paraId="694AA7BE">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水平一</w:t>
            </w:r>
          </w:p>
        </w:tc>
        <w:tc>
          <w:tcPr>
            <w:tcW w:w="1515" w:type="dxa"/>
            <w:vMerge w:val="restart"/>
            <w:tcBorders>
              <w:tl2br w:val="nil"/>
              <w:tr2bl w:val="nil"/>
            </w:tcBorders>
            <w:vAlign w:val="center"/>
          </w:tcPr>
          <w:p w14:paraId="32EA9102">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反手击球</w:t>
            </w:r>
          </w:p>
          <w:p w14:paraId="66531A43">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正手击球</w:t>
            </w:r>
          </w:p>
        </w:tc>
        <w:tc>
          <w:tcPr>
            <w:tcW w:w="1175" w:type="dxa"/>
            <w:tcBorders>
              <w:tl2br w:val="nil"/>
              <w:tr2bl w:val="nil"/>
            </w:tcBorders>
            <w:vAlign w:val="center"/>
          </w:tcPr>
          <w:p w14:paraId="359F1F46">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完成情况</w:t>
            </w:r>
          </w:p>
        </w:tc>
        <w:tc>
          <w:tcPr>
            <w:tcW w:w="3245" w:type="dxa"/>
            <w:tcBorders>
              <w:tl2br w:val="nil"/>
              <w:tr2bl w:val="nil"/>
            </w:tcBorders>
            <w:vAlign w:val="center"/>
          </w:tcPr>
          <w:p w14:paraId="5173B109">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每人击球10次，其中正反手击直线球5次，正反手击斜线球5次，要求命中相应区域，以进入有效区域的击球数量评分。</w:t>
            </w:r>
          </w:p>
        </w:tc>
        <w:tc>
          <w:tcPr>
            <w:tcW w:w="1325" w:type="dxa"/>
            <w:tcBorders>
              <w:tl2br w:val="nil"/>
              <w:tr2bl w:val="nil"/>
            </w:tcBorders>
            <w:vAlign w:val="center"/>
          </w:tcPr>
          <w:p w14:paraId="287D2C4A">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60%</w:t>
            </w:r>
          </w:p>
          <w:p w14:paraId="27B502F2">
            <w:pPr>
              <w:pStyle w:val="21"/>
              <w:spacing w:line="240" w:lineRule="atLeast"/>
              <w:ind w:left="86"/>
              <w:rPr>
                <w:rFonts w:ascii="宋体" w:hAnsi="宋体" w:eastAsia="宋体" w:cs="宋体"/>
                <w:sz w:val="18"/>
                <w:szCs w:val="18"/>
                <w:lang w:val="en-US"/>
              </w:rPr>
            </w:pPr>
          </w:p>
        </w:tc>
      </w:tr>
      <w:tr w14:paraId="768E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28" w:type="dxa"/>
            <w:vMerge w:val="continue"/>
            <w:tcBorders>
              <w:tl2br w:val="nil"/>
              <w:tr2bl w:val="nil"/>
            </w:tcBorders>
            <w:vAlign w:val="center"/>
          </w:tcPr>
          <w:p w14:paraId="0B41EA3F">
            <w:pPr>
              <w:pStyle w:val="21"/>
              <w:spacing w:line="240" w:lineRule="atLeast"/>
              <w:ind w:left="86"/>
              <w:rPr>
                <w:rFonts w:ascii="宋体" w:hAnsi="宋体" w:eastAsia="宋体" w:cs="宋体"/>
                <w:sz w:val="18"/>
                <w:szCs w:val="18"/>
                <w:lang w:val="en-US"/>
              </w:rPr>
            </w:pPr>
          </w:p>
        </w:tc>
        <w:tc>
          <w:tcPr>
            <w:tcW w:w="1515" w:type="dxa"/>
            <w:vMerge w:val="continue"/>
            <w:tcBorders>
              <w:tl2br w:val="nil"/>
              <w:tr2bl w:val="nil"/>
            </w:tcBorders>
            <w:vAlign w:val="center"/>
          </w:tcPr>
          <w:p w14:paraId="74A74992">
            <w:pPr>
              <w:pStyle w:val="21"/>
              <w:spacing w:line="240" w:lineRule="atLeast"/>
              <w:ind w:left="86"/>
              <w:rPr>
                <w:rFonts w:ascii="宋体" w:hAnsi="宋体" w:eastAsia="宋体" w:cs="宋体"/>
                <w:sz w:val="18"/>
                <w:szCs w:val="18"/>
                <w:lang w:val="en-US"/>
              </w:rPr>
            </w:pPr>
          </w:p>
        </w:tc>
        <w:tc>
          <w:tcPr>
            <w:tcW w:w="1175" w:type="dxa"/>
            <w:tcBorders>
              <w:tl2br w:val="nil"/>
              <w:tr2bl w:val="nil"/>
            </w:tcBorders>
            <w:vAlign w:val="center"/>
          </w:tcPr>
          <w:p w14:paraId="60F3DD06">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击球质量</w:t>
            </w:r>
          </w:p>
        </w:tc>
        <w:tc>
          <w:tcPr>
            <w:tcW w:w="3245" w:type="dxa"/>
            <w:tcBorders>
              <w:tl2br w:val="nil"/>
              <w:tr2bl w:val="nil"/>
            </w:tcBorders>
            <w:vAlign w:val="center"/>
          </w:tcPr>
          <w:p w14:paraId="659B2F1E">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动作、弧线、落点等进行评分；</w:t>
            </w:r>
          </w:p>
        </w:tc>
        <w:tc>
          <w:tcPr>
            <w:tcW w:w="1325" w:type="dxa"/>
            <w:tcBorders>
              <w:tl2br w:val="nil"/>
              <w:tr2bl w:val="nil"/>
            </w:tcBorders>
            <w:vAlign w:val="center"/>
          </w:tcPr>
          <w:p w14:paraId="22634448">
            <w:pPr>
              <w:pStyle w:val="21"/>
              <w:spacing w:line="240" w:lineRule="atLeast"/>
              <w:ind w:left="86"/>
              <w:rPr>
                <w:rFonts w:ascii="宋体" w:hAnsi="宋体" w:eastAsia="宋体" w:cs="宋体"/>
                <w:sz w:val="18"/>
                <w:szCs w:val="18"/>
                <w:lang w:val="en-US"/>
              </w:rPr>
            </w:pPr>
          </w:p>
          <w:p w14:paraId="23604DF3">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40%</w:t>
            </w:r>
          </w:p>
          <w:p w14:paraId="24536AE2">
            <w:pPr>
              <w:pStyle w:val="21"/>
              <w:spacing w:line="240" w:lineRule="atLeast"/>
              <w:rPr>
                <w:rFonts w:ascii="宋体" w:hAnsi="宋体" w:eastAsia="宋体" w:cs="宋体"/>
                <w:sz w:val="18"/>
                <w:szCs w:val="18"/>
                <w:lang w:val="en-US"/>
              </w:rPr>
            </w:pPr>
          </w:p>
        </w:tc>
      </w:tr>
      <w:tr w14:paraId="18F0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28" w:type="dxa"/>
            <w:vMerge w:val="restart"/>
            <w:tcBorders>
              <w:tl2br w:val="nil"/>
              <w:tr2bl w:val="nil"/>
            </w:tcBorders>
            <w:vAlign w:val="center"/>
          </w:tcPr>
          <w:p w14:paraId="4729FAC6">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水平二</w:t>
            </w:r>
          </w:p>
        </w:tc>
        <w:tc>
          <w:tcPr>
            <w:tcW w:w="1515" w:type="dxa"/>
            <w:vMerge w:val="restart"/>
            <w:tcBorders>
              <w:tl2br w:val="nil"/>
              <w:tr2bl w:val="nil"/>
            </w:tcBorders>
            <w:vAlign w:val="center"/>
          </w:tcPr>
          <w:p w14:paraId="02DCB62E">
            <w:pPr>
              <w:pStyle w:val="21"/>
              <w:spacing w:line="240" w:lineRule="atLeast"/>
              <w:ind w:left="86"/>
              <w:rPr>
                <w:rFonts w:ascii="宋体" w:hAnsi="宋体" w:eastAsia="宋体" w:cs="宋体"/>
                <w:sz w:val="18"/>
                <w:szCs w:val="18"/>
                <w:lang w:val="en-US"/>
              </w:rPr>
            </w:pPr>
            <w:r>
              <w:rPr>
                <w:rFonts w:hint="eastAsia"/>
                <w:sz w:val="18"/>
                <w:szCs w:val="18"/>
              </w:rPr>
              <w:t>左推右攻</w:t>
            </w:r>
          </w:p>
        </w:tc>
        <w:tc>
          <w:tcPr>
            <w:tcW w:w="1175" w:type="dxa"/>
            <w:tcBorders>
              <w:tl2br w:val="nil"/>
              <w:tr2bl w:val="nil"/>
            </w:tcBorders>
            <w:vAlign w:val="center"/>
          </w:tcPr>
          <w:p w14:paraId="20D29331">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完成情况</w:t>
            </w:r>
          </w:p>
        </w:tc>
        <w:tc>
          <w:tcPr>
            <w:tcW w:w="3245" w:type="dxa"/>
            <w:tcBorders>
              <w:tl2br w:val="nil"/>
              <w:tr2bl w:val="nil"/>
            </w:tcBorders>
            <w:vAlign w:val="center"/>
          </w:tcPr>
          <w:p w14:paraId="21319D0D">
            <w:pPr>
              <w:pStyle w:val="21"/>
              <w:spacing w:line="240" w:lineRule="atLeast"/>
              <w:ind w:left="86"/>
              <w:rPr>
                <w:rFonts w:cs="宋体" w:asciiTheme="majorEastAsia" w:hAnsiTheme="majorEastAsia" w:eastAsiaTheme="majorEastAsia"/>
                <w:sz w:val="18"/>
                <w:szCs w:val="18"/>
                <w:lang w:val="en-US"/>
              </w:rPr>
            </w:pPr>
            <w:r>
              <w:rPr>
                <w:rFonts w:hint="eastAsia" w:cs="宋体" w:asciiTheme="majorEastAsia" w:hAnsiTheme="majorEastAsia" w:eastAsiaTheme="majorEastAsia"/>
                <w:sz w:val="18"/>
                <w:szCs w:val="18"/>
                <w:lang w:val="en-US"/>
              </w:rPr>
              <w:t>合格：</w:t>
            </w:r>
            <w:r>
              <w:rPr>
                <w:rFonts w:hint="eastAsia" w:asciiTheme="majorEastAsia" w:hAnsiTheme="majorEastAsia" w:eastAsiaTheme="majorEastAsia"/>
                <w:sz w:val="18"/>
                <w:szCs w:val="18"/>
                <w:lang w:val="en-US"/>
              </w:rPr>
              <w:t>步法移动速度一般，动作协调，击球质量一般</w:t>
            </w:r>
          </w:p>
          <w:p w14:paraId="699F9356">
            <w:pPr>
              <w:pStyle w:val="21"/>
              <w:spacing w:line="240" w:lineRule="atLeast"/>
              <w:ind w:left="86"/>
              <w:rPr>
                <w:rFonts w:ascii="宋体" w:hAnsi="宋体" w:eastAsia="宋体" w:cs="宋体"/>
                <w:sz w:val="18"/>
                <w:szCs w:val="18"/>
                <w:lang w:val="en-US"/>
              </w:rPr>
            </w:pPr>
            <w:r>
              <w:rPr>
                <w:rFonts w:hint="eastAsia" w:cs="宋体" w:asciiTheme="majorEastAsia" w:hAnsiTheme="majorEastAsia" w:eastAsiaTheme="majorEastAsia"/>
                <w:sz w:val="18"/>
                <w:szCs w:val="18"/>
                <w:lang w:val="en-US"/>
              </w:rPr>
              <w:t>满分：</w:t>
            </w:r>
            <w:r>
              <w:rPr>
                <w:rFonts w:hint="eastAsia" w:asciiTheme="majorEastAsia" w:hAnsiTheme="majorEastAsia" w:eastAsiaTheme="majorEastAsia"/>
                <w:sz w:val="18"/>
                <w:szCs w:val="18"/>
                <w:lang w:val="en-US"/>
              </w:rPr>
              <w:t>步法移动速度快，动作协调正确，击球弧线低、速度快、落点稳定</w:t>
            </w:r>
          </w:p>
        </w:tc>
        <w:tc>
          <w:tcPr>
            <w:tcW w:w="1325" w:type="dxa"/>
            <w:tcBorders>
              <w:tl2br w:val="nil"/>
              <w:tr2bl w:val="nil"/>
            </w:tcBorders>
            <w:vAlign w:val="center"/>
          </w:tcPr>
          <w:p w14:paraId="1BFA6B9C">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60%</w:t>
            </w:r>
          </w:p>
          <w:p w14:paraId="6BC86337">
            <w:pPr>
              <w:pStyle w:val="21"/>
              <w:spacing w:line="240" w:lineRule="atLeast"/>
              <w:ind w:left="86"/>
              <w:rPr>
                <w:rFonts w:ascii="宋体" w:hAnsi="宋体" w:eastAsia="宋体" w:cs="宋体"/>
                <w:sz w:val="18"/>
                <w:szCs w:val="18"/>
                <w:lang w:val="en-US"/>
              </w:rPr>
            </w:pPr>
          </w:p>
        </w:tc>
      </w:tr>
      <w:tr w14:paraId="3470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8" w:type="dxa"/>
            <w:vMerge w:val="continue"/>
            <w:tcBorders>
              <w:tl2br w:val="nil"/>
              <w:tr2bl w:val="nil"/>
            </w:tcBorders>
            <w:vAlign w:val="center"/>
          </w:tcPr>
          <w:p w14:paraId="77C5872B">
            <w:pPr>
              <w:pStyle w:val="21"/>
              <w:spacing w:line="240" w:lineRule="atLeast"/>
              <w:ind w:left="86"/>
              <w:rPr>
                <w:rFonts w:ascii="宋体" w:hAnsi="宋体" w:eastAsia="宋体" w:cs="宋体"/>
                <w:sz w:val="18"/>
                <w:szCs w:val="18"/>
                <w:lang w:val="en-US"/>
              </w:rPr>
            </w:pPr>
          </w:p>
        </w:tc>
        <w:tc>
          <w:tcPr>
            <w:tcW w:w="1515" w:type="dxa"/>
            <w:vMerge w:val="continue"/>
            <w:tcBorders>
              <w:tl2br w:val="nil"/>
              <w:tr2bl w:val="nil"/>
            </w:tcBorders>
            <w:vAlign w:val="center"/>
          </w:tcPr>
          <w:p w14:paraId="2872F249">
            <w:pPr>
              <w:pStyle w:val="21"/>
              <w:spacing w:line="240" w:lineRule="atLeast"/>
              <w:ind w:left="86"/>
              <w:rPr>
                <w:rFonts w:ascii="宋体" w:hAnsi="宋体" w:eastAsia="宋体" w:cs="宋体"/>
                <w:sz w:val="18"/>
                <w:szCs w:val="18"/>
                <w:lang w:val="en-US"/>
              </w:rPr>
            </w:pPr>
          </w:p>
        </w:tc>
        <w:tc>
          <w:tcPr>
            <w:tcW w:w="1175" w:type="dxa"/>
            <w:tcBorders>
              <w:tl2br w:val="nil"/>
              <w:tr2bl w:val="nil"/>
            </w:tcBorders>
            <w:vAlign w:val="center"/>
          </w:tcPr>
          <w:p w14:paraId="2A03A210">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击球质量</w:t>
            </w:r>
          </w:p>
        </w:tc>
        <w:tc>
          <w:tcPr>
            <w:tcW w:w="3245" w:type="dxa"/>
            <w:tcBorders>
              <w:tl2br w:val="nil"/>
              <w:tr2bl w:val="nil"/>
            </w:tcBorders>
          </w:tcPr>
          <w:p w14:paraId="7728CB28">
            <w:pPr>
              <w:pStyle w:val="21"/>
              <w:spacing w:line="240" w:lineRule="atLeast"/>
              <w:rPr>
                <w:rFonts w:ascii="宋体" w:hAnsi="宋体" w:eastAsia="宋体" w:cs="宋体"/>
                <w:sz w:val="18"/>
                <w:szCs w:val="18"/>
                <w:lang w:val="en-US"/>
              </w:rPr>
            </w:pPr>
            <w:r>
              <w:rPr>
                <w:rFonts w:hint="eastAsia" w:ascii="宋体" w:hAnsi="宋体" w:eastAsia="宋体" w:cs="宋体"/>
                <w:sz w:val="18"/>
                <w:szCs w:val="18"/>
                <w:lang w:val="en-US"/>
              </w:rPr>
              <w:t>动作、弧线、落点等进行评分；</w:t>
            </w:r>
          </w:p>
        </w:tc>
        <w:tc>
          <w:tcPr>
            <w:tcW w:w="1325" w:type="dxa"/>
            <w:tcBorders>
              <w:tl2br w:val="nil"/>
              <w:tr2bl w:val="nil"/>
            </w:tcBorders>
            <w:vAlign w:val="center"/>
          </w:tcPr>
          <w:p w14:paraId="0E7B35B1">
            <w:pPr>
              <w:pStyle w:val="21"/>
              <w:spacing w:line="240" w:lineRule="atLeast"/>
              <w:ind w:left="86"/>
              <w:rPr>
                <w:rFonts w:ascii="宋体" w:hAnsi="宋体" w:eastAsia="宋体" w:cs="宋体"/>
                <w:sz w:val="18"/>
                <w:szCs w:val="18"/>
                <w:lang w:val="en-US"/>
              </w:rPr>
            </w:pPr>
            <w:r>
              <w:rPr>
                <w:rFonts w:hint="eastAsia" w:ascii="宋体" w:hAnsi="宋体" w:eastAsia="宋体" w:cs="宋体"/>
                <w:sz w:val="18"/>
                <w:szCs w:val="18"/>
                <w:lang w:val="en-US"/>
              </w:rPr>
              <w:t>40%</w:t>
            </w:r>
          </w:p>
        </w:tc>
      </w:tr>
    </w:tbl>
    <w:p w14:paraId="2324E56E">
      <w:pPr>
        <w:spacing w:line="360" w:lineRule="auto"/>
        <w:jc w:val="center"/>
        <w:rPr>
          <w:rFonts w:hint="eastAsia" w:ascii="Times New Roman" w:hAnsi="黑体" w:eastAsia="宋体" w:cs="黑体"/>
          <w:bCs/>
        </w:rPr>
      </w:pPr>
    </w:p>
    <w:p w14:paraId="0F832C71">
      <w:pPr>
        <w:widowControl/>
        <w:tabs>
          <w:tab w:val="left" w:pos="2160"/>
        </w:tabs>
        <w:spacing w:line="380" w:lineRule="exact"/>
        <w:jc w:val="center"/>
        <w:rPr>
          <w:rFonts w:ascii="Times New Roman" w:hAnsi="Times New Roman"/>
          <w:color w:val="000000"/>
        </w:rPr>
      </w:pPr>
      <w:r>
        <w:rPr>
          <w:rFonts w:hint="eastAsia" w:ascii="Times New Roman" w:hAnsi="黑体" w:eastAsia="宋体" w:cs="黑体"/>
          <w:bCs/>
          <w:lang w:val="en-US" w:eastAsia="zh-CN"/>
        </w:rPr>
        <w:t>表2 乒乓球</w:t>
      </w:r>
      <w:r>
        <w:rPr>
          <w:rFonts w:hint="eastAsia" w:ascii="Times New Roman" w:hAnsi="黑体" w:eastAsia="宋体" w:cs="黑体"/>
          <w:bCs/>
        </w:rPr>
        <w:t>技术评定评分标准    （男、女相同）</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9"/>
        <w:gridCol w:w="7499"/>
      </w:tblGrid>
      <w:tr w14:paraId="490D9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top"/>
          </w:tcPr>
          <w:p w14:paraId="54D20984">
            <w:pPr>
              <w:widowControl/>
              <w:tabs>
                <w:tab w:val="left" w:pos="2160"/>
              </w:tabs>
              <w:spacing w:line="380" w:lineRule="exact"/>
              <w:jc w:val="left"/>
              <w:rPr>
                <w:rFonts w:ascii="Times New Roman" w:hAnsi="Times New Roman"/>
                <w:color w:val="000000"/>
                <w:sz w:val="18"/>
                <w:szCs w:val="18"/>
              </w:rPr>
            </w:pPr>
            <w:r>
              <w:rPr>
                <w:rFonts w:hint="eastAsia" w:ascii="Times New Roman" w:hAnsi="Times New Roman"/>
                <w:color w:val="000000"/>
                <w:sz w:val="18"/>
                <w:szCs w:val="18"/>
              </w:rPr>
              <w:t>得</w:t>
            </w:r>
            <w:r>
              <w:rPr>
                <w:rFonts w:ascii="Times New Roman" w:hAnsi="Times New Roman"/>
                <w:color w:val="000000"/>
                <w:sz w:val="18"/>
                <w:szCs w:val="18"/>
              </w:rPr>
              <w:t xml:space="preserve">  分 </w:t>
            </w:r>
          </w:p>
        </w:tc>
        <w:tc>
          <w:tcPr>
            <w:tcW w:w="0" w:type="auto"/>
            <w:tcBorders>
              <w:top w:val="single" w:color="auto" w:sz="4" w:space="0"/>
              <w:left w:val="single" w:color="auto" w:sz="4" w:space="0"/>
              <w:bottom w:val="single" w:color="auto" w:sz="4" w:space="0"/>
              <w:right w:val="single" w:color="auto" w:sz="4" w:space="0"/>
            </w:tcBorders>
            <w:noWrap w:val="0"/>
            <w:vAlign w:val="top"/>
          </w:tcPr>
          <w:p w14:paraId="7972DEC1">
            <w:pPr>
              <w:widowControl/>
              <w:tabs>
                <w:tab w:val="left" w:pos="2160"/>
              </w:tabs>
              <w:spacing w:line="380" w:lineRule="exact"/>
              <w:ind w:firstLine="1710" w:firstLineChars="950"/>
              <w:jc w:val="left"/>
              <w:rPr>
                <w:rFonts w:hint="eastAsia" w:ascii="Times New Roman" w:hAnsi="Times New Roman"/>
                <w:color w:val="000000"/>
                <w:sz w:val="18"/>
                <w:szCs w:val="18"/>
              </w:rPr>
            </w:pPr>
            <w:r>
              <w:rPr>
                <w:rFonts w:hint="eastAsia" w:ascii="Times New Roman" w:hAnsi="Times New Roman"/>
                <w:color w:val="000000"/>
                <w:sz w:val="18"/>
                <w:szCs w:val="18"/>
              </w:rPr>
              <w:t>动作完成情况</w:t>
            </w:r>
          </w:p>
        </w:tc>
      </w:tr>
      <w:tr w14:paraId="4A6F0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top"/>
          </w:tcPr>
          <w:p w14:paraId="24D67826">
            <w:pPr>
              <w:widowControl/>
              <w:tabs>
                <w:tab w:val="left" w:pos="2160"/>
              </w:tabs>
              <w:spacing w:line="380" w:lineRule="exact"/>
              <w:jc w:val="left"/>
              <w:rPr>
                <w:rFonts w:hint="eastAsia" w:ascii="Times New Roman" w:hAnsi="Times New Roman"/>
                <w:color w:val="000000"/>
                <w:sz w:val="18"/>
                <w:szCs w:val="18"/>
              </w:rPr>
            </w:pPr>
            <w:r>
              <w:rPr>
                <w:rFonts w:ascii="Times New Roman" w:hAnsi="Times New Roman"/>
                <w:color w:val="000000"/>
                <w:sz w:val="18"/>
                <w:szCs w:val="18"/>
              </w:rPr>
              <w:t>90—100分</w:t>
            </w:r>
          </w:p>
          <w:p w14:paraId="52465570">
            <w:pPr>
              <w:widowControl/>
              <w:tabs>
                <w:tab w:val="left" w:pos="2160"/>
              </w:tabs>
              <w:spacing w:line="380" w:lineRule="exact"/>
              <w:jc w:val="left"/>
              <w:rPr>
                <w:rFonts w:hint="eastAsia" w:ascii="Times New Roman" w:hAnsi="Times New Roman"/>
                <w:color w:val="000000"/>
                <w:sz w:val="18"/>
                <w:szCs w:val="18"/>
              </w:rPr>
            </w:pPr>
            <w:r>
              <w:rPr>
                <w:rFonts w:ascii="Times New Roman" w:hAnsi="Times New Roman"/>
                <w:color w:val="000000"/>
                <w:sz w:val="18"/>
                <w:szCs w:val="18"/>
              </w:rPr>
              <w:t>80—89分</w:t>
            </w:r>
          </w:p>
          <w:p w14:paraId="7232E8B0">
            <w:pPr>
              <w:widowControl/>
              <w:tabs>
                <w:tab w:val="left" w:pos="2160"/>
              </w:tabs>
              <w:spacing w:line="380" w:lineRule="exact"/>
              <w:jc w:val="left"/>
              <w:rPr>
                <w:rFonts w:hint="eastAsia" w:ascii="Times New Roman" w:hAnsi="Times New Roman"/>
                <w:color w:val="000000"/>
                <w:sz w:val="18"/>
                <w:szCs w:val="18"/>
              </w:rPr>
            </w:pPr>
          </w:p>
          <w:p w14:paraId="05681DFB">
            <w:pPr>
              <w:widowControl/>
              <w:tabs>
                <w:tab w:val="left" w:pos="2160"/>
              </w:tabs>
              <w:spacing w:line="380" w:lineRule="exact"/>
              <w:jc w:val="left"/>
              <w:rPr>
                <w:rFonts w:hint="eastAsia" w:ascii="Times New Roman" w:hAnsi="Times New Roman"/>
                <w:color w:val="000000"/>
                <w:sz w:val="18"/>
                <w:szCs w:val="18"/>
              </w:rPr>
            </w:pPr>
            <w:r>
              <w:rPr>
                <w:rFonts w:ascii="Times New Roman" w:hAnsi="Times New Roman"/>
                <w:color w:val="000000"/>
                <w:sz w:val="18"/>
                <w:szCs w:val="18"/>
              </w:rPr>
              <w:t>70—79分</w:t>
            </w:r>
          </w:p>
          <w:p w14:paraId="7EBFA028">
            <w:pPr>
              <w:widowControl/>
              <w:tabs>
                <w:tab w:val="left" w:pos="2160"/>
              </w:tabs>
              <w:spacing w:line="380" w:lineRule="exact"/>
              <w:jc w:val="left"/>
              <w:rPr>
                <w:rFonts w:hint="eastAsia" w:ascii="Times New Roman" w:hAnsi="Times New Roman"/>
                <w:color w:val="000000"/>
                <w:sz w:val="18"/>
                <w:szCs w:val="18"/>
              </w:rPr>
            </w:pPr>
          </w:p>
          <w:p w14:paraId="3B528E35">
            <w:pPr>
              <w:widowControl/>
              <w:tabs>
                <w:tab w:val="left" w:pos="2160"/>
              </w:tabs>
              <w:spacing w:line="380" w:lineRule="exact"/>
              <w:jc w:val="left"/>
              <w:rPr>
                <w:rFonts w:hint="eastAsia" w:ascii="Times New Roman" w:hAnsi="Times New Roman"/>
                <w:color w:val="000000"/>
                <w:sz w:val="18"/>
                <w:szCs w:val="18"/>
              </w:rPr>
            </w:pPr>
            <w:r>
              <w:rPr>
                <w:rFonts w:ascii="Times New Roman" w:hAnsi="Times New Roman"/>
                <w:color w:val="000000"/>
                <w:sz w:val="18"/>
                <w:szCs w:val="18"/>
              </w:rPr>
              <w:t>60—69分</w:t>
            </w:r>
          </w:p>
          <w:p w14:paraId="5BB8FDF9">
            <w:pPr>
              <w:widowControl/>
              <w:tabs>
                <w:tab w:val="left" w:pos="2160"/>
              </w:tabs>
              <w:spacing w:line="380" w:lineRule="exact"/>
              <w:jc w:val="left"/>
              <w:rPr>
                <w:rFonts w:ascii="Times New Roman" w:hAnsi="Times New Roman"/>
                <w:color w:val="000000"/>
                <w:sz w:val="18"/>
                <w:szCs w:val="18"/>
              </w:rPr>
            </w:pPr>
            <w:r>
              <w:rPr>
                <w:rFonts w:ascii="Times New Roman" w:hAnsi="Times New Roman"/>
                <w:color w:val="000000"/>
                <w:sz w:val="18"/>
                <w:szCs w:val="18"/>
              </w:rPr>
              <w:t>60分以下</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D2F479">
            <w:pPr>
              <w:widowControl/>
              <w:tabs>
                <w:tab w:val="left" w:pos="2160"/>
              </w:tabs>
              <w:spacing w:line="380" w:lineRule="exact"/>
              <w:jc w:val="left"/>
              <w:rPr>
                <w:rFonts w:hint="eastAsia" w:ascii="Times New Roman" w:hAnsi="Times New Roman"/>
                <w:color w:val="000000"/>
                <w:sz w:val="18"/>
                <w:szCs w:val="18"/>
              </w:rPr>
            </w:pPr>
            <w:r>
              <w:rPr>
                <w:rFonts w:hint="eastAsia" w:ascii="Times New Roman" w:hAnsi="Times New Roman"/>
                <w:color w:val="000000"/>
                <w:sz w:val="18"/>
                <w:szCs w:val="18"/>
              </w:rPr>
              <w:t>技术动作正确、规范、轻松、自然、协调、实效性好</w:t>
            </w:r>
            <w:r>
              <w:rPr>
                <w:rFonts w:ascii="Times New Roman" w:hAnsi="Times New Roman"/>
                <w:color w:val="000000"/>
                <w:sz w:val="18"/>
                <w:szCs w:val="18"/>
              </w:rPr>
              <w:t xml:space="preserve"> </w:t>
            </w:r>
          </w:p>
          <w:p w14:paraId="41E69C2A">
            <w:pPr>
              <w:widowControl/>
              <w:tabs>
                <w:tab w:val="left" w:pos="2160"/>
              </w:tabs>
              <w:spacing w:line="380" w:lineRule="exact"/>
              <w:jc w:val="left"/>
              <w:rPr>
                <w:rFonts w:hint="eastAsia" w:ascii="Times New Roman" w:hAnsi="Times New Roman"/>
                <w:color w:val="000000"/>
                <w:sz w:val="18"/>
                <w:szCs w:val="18"/>
              </w:rPr>
            </w:pPr>
            <w:r>
              <w:rPr>
                <w:rFonts w:hint="eastAsia" w:ascii="Times New Roman" w:hAnsi="Times New Roman"/>
                <w:color w:val="000000"/>
                <w:sz w:val="18"/>
                <w:szCs w:val="18"/>
              </w:rPr>
              <w:t>主要技术阶段动作正确，次要技术阶段或环节还存在缺点，整个动作较自然、协调，具有一定的实效性</w:t>
            </w:r>
            <w:r>
              <w:rPr>
                <w:rFonts w:ascii="Times New Roman" w:hAnsi="Times New Roman"/>
                <w:color w:val="000000"/>
                <w:sz w:val="18"/>
                <w:szCs w:val="18"/>
              </w:rPr>
              <w:t xml:space="preserve"> </w:t>
            </w:r>
          </w:p>
          <w:p w14:paraId="50CC84F2">
            <w:pPr>
              <w:widowControl/>
              <w:tabs>
                <w:tab w:val="left" w:pos="2160"/>
              </w:tabs>
              <w:spacing w:line="380" w:lineRule="exact"/>
              <w:jc w:val="left"/>
              <w:rPr>
                <w:rFonts w:ascii="Times New Roman" w:hAnsi="Times New Roman"/>
                <w:color w:val="000000"/>
                <w:sz w:val="18"/>
                <w:szCs w:val="18"/>
              </w:rPr>
            </w:pPr>
            <w:r>
              <w:rPr>
                <w:rFonts w:hint="eastAsia" w:ascii="Times New Roman" w:hAnsi="Times New Roman"/>
                <w:color w:val="000000"/>
                <w:sz w:val="18"/>
                <w:szCs w:val="18"/>
              </w:rPr>
              <w:t>主要技术阶段动作不够完善或次要技术阶段存在明显缺点，整个动作不够自然、协调，但具有一定的实效性</w:t>
            </w:r>
            <w:r>
              <w:rPr>
                <w:rFonts w:ascii="Times New Roman" w:hAnsi="Times New Roman"/>
                <w:color w:val="000000"/>
                <w:sz w:val="18"/>
                <w:szCs w:val="18"/>
              </w:rPr>
              <w:t xml:space="preserve"> </w:t>
            </w:r>
          </w:p>
          <w:p w14:paraId="673DD41A">
            <w:pPr>
              <w:widowControl/>
              <w:tabs>
                <w:tab w:val="left" w:pos="2160"/>
              </w:tabs>
              <w:spacing w:line="380" w:lineRule="exact"/>
              <w:jc w:val="left"/>
              <w:rPr>
                <w:rFonts w:ascii="Times New Roman" w:hAnsi="Times New Roman"/>
                <w:color w:val="000000"/>
                <w:sz w:val="18"/>
                <w:szCs w:val="18"/>
              </w:rPr>
            </w:pPr>
            <w:r>
              <w:rPr>
                <w:rFonts w:hint="eastAsia" w:ascii="Times New Roman" w:hAnsi="Times New Roman"/>
                <w:color w:val="000000"/>
                <w:sz w:val="18"/>
                <w:szCs w:val="18"/>
              </w:rPr>
              <w:t>主要技术阶段和次要技术阶段动作存在缺点，动作较紧张，实效性一般</w:t>
            </w:r>
          </w:p>
          <w:p w14:paraId="09057FB7">
            <w:pPr>
              <w:widowControl/>
              <w:tabs>
                <w:tab w:val="left" w:pos="2160"/>
              </w:tabs>
              <w:spacing w:line="380" w:lineRule="exact"/>
              <w:jc w:val="left"/>
              <w:rPr>
                <w:rFonts w:ascii="Times New Roman" w:hAnsi="Times New Roman"/>
                <w:color w:val="000000"/>
                <w:sz w:val="18"/>
                <w:szCs w:val="18"/>
              </w:rPr>
            </w:pPr>
            <w:r>
              <w:rPr>
                <w:rFonts w:hint="eastAsia" w:ascii="Times New Roman" w:hAnsi="Times New Roman"/>
                <w:color w:val="000000"/>
                <w:sz w:val="18"/>
                <w:szCs w:val="18"/>
              </w:rPr>
              <w:t>主要技术阶段和次要技术阶段的动作都存在错误，动作紧张，不协调，实效性差</w:t>
            </w:r>
            <w:r>
              <w:rPr>
                <w:rFonts w:ascii="Times New Roman" w:hAnsi="Times New Roman"/>
                <w:color w:val="000000"/>
                <w:sz w:val="18"/>
                <w:szCs w:val="18"/>
              </w:rPr>
              <w:t xml:space="preserve"> </w:t>
            </w:r>
          </w:p>
        </w:tc>
      </w:tr>
    </w:tbl>
    <w:p w14:paraId="1F3E1138">
      <w:pPr>
        <w:widowControl/>
        <w:tabs>
          <w:tab w:val="left" w:pos="2160"/>
        </w:tabs>
        <w:spacing w:line="380" w:lineRule="exact"/>
        <w:ind w:firstLine="2053" w:firstLineChars="978"/>
        <w:jc w:val="center"/>
        <w:rPr>
          <w:rFonts w:hint="eastAsia" w:ascii="Times New Roman" w:hAnsi="Times New Roman"/>
          <w:b/>
          <w:bCs/>
          <w:color w:val="000000"/>
          <w:szCs w:val="20"/>
        </w:rPr>
      </w:pPr>
      <w:r>
        <w:rPr>
          <w:rFonts w:hint="eastAsia" w:ascii="Times New Roman" w:hAnsi="黑体" w:eastAsia="宋体" w:cs="黑体"/>
          <w:bCs/>
          <w:lang w:val="en-US" w:eastAsia="zh-CN"/>
        </w:rPr>
        <w:t>表3乒乓球考试（达标）成绩评分表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87"/>
        <w:gridCol w:w="1903"/>
        <w:gridCol w:w="1646"/>
        <w:gridCol w:w="1648"/>
      </w:tblGrid>
      <w:tr w14:paraId="4A4B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62" w:type="pct"/>
            <w:tcBorders>
              <w:tl2br w:val="single" w:color="auto" w:sz="4" w:space="0"/>
            </w:tcBorders>
            <w:noWrap w:val="0"/>
            <w:vAlign w:val="top"/>
          </w:tcPr>
          <w:p w14:paraId="179C4B16">
            <w:pPr>
              <w:widowControl/>
              <w:adjustRightInd w:val="0"/>
              <w:snapToGrid w:val="0"/>
              <w:spacing w:line="380" w:lineRule="exac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rPr>
              <w:t>项目</w:t>
            </w:r>
          </w:p>
          <w:p w14:paraId="6C9236BF">
            <w:pPr>
              <w:widowControl/>
              <w:adjustRightInd w:val="0"/>
              <w:snapToGrid w:val="0"/>
              <w:spacing w:line="380" w:lineRule="exact"/>
              <w:rPr>
                <w:rFonts w:hint="eastAsia" w:ascii="Times New Roman" w:hAnsi="Times New Roman"/>
                <w:color w:val="000000"/>
                <w:sz w:val="18"/>
                <w:szCs w:val="18"/>
              </w:rPr>
            </w:pPr>
            <w:r>
              <w:rPr>
                <w:rFonts w:hint="eastAsia" w:ascii="Times New Roman" w:hAnsi="Times New Roman"/>
                <w:color w:val="000000"/>
                <w:sz w:val="18"/>
                <w:szCs w:val="18"/>
              </w:rPr>
              <w:t>分数</w:t>
            </w:r>
          </w:p>
        </w:tc>
        <w:tc>
          <w:tcPr>
            <w:tcW w:w="989" w:type="pct"/>
            <w:noWrap w:val="0"/>
            <w:vAlign w:val="center"/>
          </w:tcPr>
          <w:p w14:paraId="74A95A17">
            <w:pPr>
              <w:widowControl/>
              <w:adjustRightInd w:val="0"/>
              <w:snapToGrid w:val="0"/>
              <w:spacing w:line="380" w:lineRule="exact"/>
              <w:jc w:val="center"/>
              <w:rPr>
                <w:rFonts w:hint="eastAsia" w:ascii="Times New Roman" w:hAnsi="Times New Roman"/>
                <w:color w:val="000000"/>
                <w:sz w:val="18"/>
                <w:szCs w:val="18"/>
              </w:rPr>
            </w:pPr>
            <w:r>
              <w:rPr>
                <w:rFonts w:hint="eastAsia" w:ascii="Times New Roman" w:hAnsi="Times New Roman"/>
                <w:color w:val="000000"/>
                <w:sz w:val="18"/>
                <w:szCs w:val="18"/>
              </w:rPr>
              <w:t>推挡（男）</w:t>
            </w:r>
          </w:p>
        </w:tc>
        <w:tc>
          <w:tcPr>
            <w:tcW w:w="1115" w:type="pct"/>
            <w:noWrap w:val="0"/>
            <w:vAlign w:val="center"/>
          </w:tcPr>
          <w:p w14:paraId="1155C4FC">
            <w:pPr>
              <w:widowControl/>
              <w:adjustRightInd w:val="0"/>
              <w:snapToGrid w:val="0"/>
              <w:spacing w:line="380" w:lineRule="exact"/>
              <w:jc w:val="center"/>
              <w:rPr>
                <w:rFonts w:hint="eastAsia" w:ascii="Times New Roman" w:hAnsi="Times New Roman"/>
                <w:color w:val="000000"/>
                <w:sz w:val="18"/>
                <w:szCs w:val="18"/>
              </w:rPr>
            </w:pPr>
            <w:r>
              <w:rPr>
                <w:rFonts w:hint="eastAsia" w:ascii="Times New Roman" w:hAnsi="Times New Roman"/>
                <w:color w:val="000000"/>
                <w:sz w:val="18"/>
                <w:szCs w:val="18"/>
              </w:rPr>
              <w:t>推挡（女）</w:t>
            </w:r>
          </w:p>
        </w:tc>
        <w:tc>
          <w:tcPr>
            <w:tcW w:w="965" w:type="pct"/>
            <w:noWrap w:val="0"/>
            <w:vAlign w:val="center"/>
          </w:tcPr>
          <w:p w14:paraId="3521F5FB">
            <w:pPr>
              <w:widowControl/>
              <w:adjustRightInd w:val="0"/>
              <w:snapToGrid w:val="0"/>
              <w:spacing w:line="380" w:lineRule="exact"/>
              <w:jc w:val="center"/>
              <w:rPr>
                <w:rFonts w:hint="eastAsia" w:ascii="Times New Roman" w:hAnsi="Times New Roman"/>
                <w:color w:val="000000"/>
                <w:sz w:val="18"/>
                <w:szCs w:val="18"/>
              </w:rPr>
            </w:pPr>
            <w:r>
              <w:rPr>
                <w:rFonts w:hint="eastAsia" w:ascii="Times New Roman" w:hAnsi="Times New Roman"/>
                <w:color w:val="000000"/>
                <w:sz w:val="18"/>
                <w:szCs w:val="18"/>
              </w:rPr>
              <w:t>搓球（男）</w:t>
            </w:r>
          </w:p>
        </w:tc>
        <w:tc>
          <w:tcPr>
            <w:tcW w:w="965" w:type="pct"/>
            <w:noWrap w:val="0"/>
            <w:vAlign w:val="center"/>
          </w:tcPr>
          <w:p w14:paraId="6A41E0C1">
            <w:pPr>
              <w:widowControl/>
              <w:adjustRightInd w:val="0"/>
              <w:snapToGrid w:val="0"/>
              <w:spacing w:line="380" w:lineRule="exact"/>
              <w:jc w:val="center"/>
              <w:rPr>
                <w:rFonts w:hint="eastAsia" w:ascii="Times New Roman" w:hAnsi="Times New Roman"/>
                <w:color w:val="000000"/>
                <w:sz w:val="18"/>
                <w:szCs w:val="18"/>
              </w:rPr>
            </w:pPr>
            <w:r>
              <w:rPr>
                <w:rFonts w:hint="eastAsia" w:ascii="Times New Roman" w:hAnsi="Times New Roman"/>
                <w:color w:val="000000"/>
                <w:sz w:val="18"/>
                <w:szCs w:val="18"/>
              </w:rPr>
              <w:t>搓球（女）</w:t>
            </w:r>
          </w:p>
        </w:tc>
      </w:tr>
      <w:tr w14:paraId="30B8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2" w:type="pct"/>
            <w:noWrap w:val="0"/>
            <w:vAlign w:val="center"/>
          </w:tcPr>
          <w:p w14:paraId="72021E4C">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100</w:t>
            </w:r>
          </w:p>
        </w:tc>
        <w:tc>
          <w:tcPr>
            <w:tcW w:w="989" w:type="pct"/>
            <w:noWrap w:val="0"/>
            <w:vAlign w:val="center"/>
          </w:tcPr>
          <w:p w14:paraId="1F8B0883">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30</w:t>
            </w:r>
          </w:p>
        </w:tc>
        <w:tc>
          <w:tcPr>
            <w:tcW w:w="1115" w:type="pct"/>
            <w:noWrap w:val="0"/>
            <w:vAlign w:val="center"/>
          </w:tcPr>
          <w:p w14:paraId="3375EC15">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28</w:t>
            </w:r>
          </w:p>
        </w:tc>
        <w:tc>
          <w:tcPr>
            <w:tcW w:w="965" w:type="pct"/>
            <w:noWrap w:val="0"/>
            <w:vAlign w:val="center"/>
          </w:tcPr>
          <w:p w14:paraId="282FDCA2">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24</w:t>
            </w:r>
          </w:p>
        </w:tc>
        <w:tc>
          <w:tcPr>
            <w:tcW w:w="965" w:type="pct"/>
            <w:noWrap w:val="0"/>
            <w:vAlign w:val="center"/>
          </w:tcPr>
          <w:p w14:paraId="0C9BD650">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22</w:t>
            </w:r>
          </w:p>
        </w:tc>
      </w:tr>
      <w:tr w14:paraId="1971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2" w:type="pct"/>
            <w:noWrap w:val="0"/>
            <w:vAlign w:val="center"/>
          </w:tcPr>
          <w:p w14:paraId="7B3F3079">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95</w:t>
            </w:r>
          </w:p>
        </w:tc>
        <w:tc>
          <w:tcPr>
            <w:tcW w:w="989" w:type="pct"/>
            <w:noWrap w:val="0"/>
            <w:vAlign w:val="top"/>
          </w:tcPr>
          <w:p w14:paraId="1FD5E888">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28</w:t>
            </w:r>
          </w:p>
        </w:tc>
        <w:tc>
          <w:tcPr>
            <w:tcW w:w="1115" w:type="pct"/>
            <w:noWrap w:val="0"/>
            <w:vAlign w:val="top"/>
          </w:tcPr>
          <w:p w14:paraId="6F4333D2">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26</w:t>
            </w:r>
          </w:p>
        </w:tc>
        <w:tc>
          <w:tcPr>
            <w:tcW w:w="965" w:type="pct"/>
            <w:noWrap w:val="0"/>
            <w:vAlign w:val="top"/>
          </w:tcPr>
          <w:p w14:paraId="5034C56A">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23</w:t>
            </w:r>
          </w:p>
        </w:tc>
        <w:tc>
          <w:tcPr>
            <w:tcW w:w="965" w:type="pct"/>
            <w:noWrap w:val="0"/>
            <w:vAlign w:val="top"/>
          </w:tcPr>
          <w:p w14:paraId="1B3D2118">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21</w:t>
            </w:r>
          </w:p>
        </w:tc>
      </w:tr>
      <w:tr w14:paraId="59ED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2" w:type="pct"/>
            <w:noWrap w:val="0"/>
            <w:vAlign w:val="top"/>
          </w:tcPr>
          <w:p w14:paraId="776E42BA">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90</w:t>
            </w:r>
          </w:p>
        </w:tc>
        <w:tc>
          <w:tcPr>
            <w:tcW w:w="989" w:type="pct"/>
            <w:noWrap w:val="0"/>
            <w:vAlign w:val="top"/>
          </w:tcPr>
          <w:p w14:paraId="02D7C637">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26</w:t>
            </w:r>
          </w:p>
        </w:tc>
        <w:tc>
          <w:tcPr>
            <w:tcW w:w="1115" w:type="pct"/>
            <w:noWrap w:val="0"/>
            <w:vAlign w:val="top"/>
          </w:tcPr>
          <w:p w14:paraId="1FC02226">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24</w:t>
            </w:r>
          </w:p>
        </w:tc>
        <w:tc>
          <w:tcPr>
            <w:tcW w:w="965" w:type="pct"/>
            <w:noWrap w:val="0"/>
            <w:vAlign w:val="top"/>
          </w:tcPr>
          <w:p w14:paraId="51B034D4">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22</w:t>
            </w:r>
          </w:p>
        </w:tc>
        <w:tc>
          <w:tcPr>
            <w:tcW w:w="965" w:type="pct"/>
            <w:noWrap w:val="0"/>
            <w:vAlign w:val="top"/>
          </w:tcPr>
          <w:p w14:paraId="34CA402F">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20</w:t>
            </w:r>
          </w:p>
        </w:tc>
      </w:tr>
      <w:tr w14:paraId="6321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2" w:type="pct"/>
            <w:noWrap w:val="0"/>
            <w:vAlign w:val="top"/>
          </w:tcPr>
          <w:p w14:paraId="52CA2040">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85</w:t>
            </w:r>
          </w:p>
        </w:tc>
        <w:tc>
          <w:tcPr>
            <w:tcW w:w="989" w:type="pct"/>
            <w:noWrap w:val="0"/>
            <w:vAlign w:val="top"/>
          </w:tcPr>
          <w:p w14:paraId="518FCD7D">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24</w:t>
            </w:r>
          </w:p>
        </w:tc>
        <w:tc>
          <w:tcPr>
            <w:tcW w:w="1115" w:type="pct"/>
            <w:noWrap w:val="0"/>
            <w:vAlign w:val="top"/>
          </w:tcPr>
          <w:p w14:paraId="641A115A">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22</w:t>
            </w:r>
          </w:p>
        </w:tc>
        <w:tc>
          <w:tcPr>
            <w:tcW w:w="965" w:type="pct"/>
            <w:noWrap w:val="0"/>
            <w:vAlign w:val="top"/>
          </w:tcPr>
          <w:p w14:paraId="63CD6F40">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21</w:t>
            </w:r>
          </w:p>
        </w:tc>
        <w:tc>
          <w:tcPr>
            <w:tcW w:w="965" w:type="pct"/>
            <w:noWrap w:val="0"/>
            <w:vAlign w:val="top"/>
          </w:tcPr>
          <w:p w14:paraId="67800C95">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19</w:t>
            </w:r>
          </w:p>
        </w:tc>
      </w:tr>
      <w:tr w14:paraId="12A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962" w:type="pct"/>
            <w:noWrap w:val="0"/>
            <w:vAlign w:val="top"/>
          </w:tcPr>
          <w:p w14:paraId="27A85825">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80</w:t>
            </w:r>
          </w:p>
        </w:tc>
        <w:tc>
          <w:tcPr>
            <w:tcW w:w="989" w:type="pct"/>
            <w:noWrap w:val="0"/>
            <w:vAlign w:val="top"/>
          </w:tcPr>
          <w:p w14:paraId="65A241A1">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22</w:t>
            </w:r>
          </w:p>
        </w:tc>
        <w:tc>
          <w:tcPr>
            <w:tcW w:w="1115" w:type="pct"/>
            <w:noWrap w:val="0"/>
            <w:vAlign w:val="top"/>
          </w:tcPr>
          <w:p w14:paraId="3EABFF97">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20</w:t>
            </w:r>
          </w:p>
        </w:tc>
        <w:tc>
          <w:tcPr>
            <w:tcW w:w="965" w:type="pct"/>
            <w:noWrap w:val="0"/>
            <w:vAlign w:val="top"/>
          </w:tcPr>
          <w:p w14:paraId="61811FE9">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20</w:t>
            </w:r>
          </w:p>
        </w:tc>
        <w:tc>
          <w:tcPr>
            <w:tcW w:w="965" w:type="pct"/>
            <w:noWrap w:val="0"/>
            <w:vAlign w:val="top"/>
          </w:tcPr>
          <w:p w14:paraId="5424C3CE">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18</w:t>
            </w:r>
          </w:p>
        </w:tc>
      </w:tr>
      <w:tr w14:paraId="1A21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2" w:type="pct"/>
            <w:noWrap w:val="0"/>
            <w:vAlign w:val="top"/>
          </w:tcPr>
          <w:p w14:paraId="469E0B26">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75</w:t>
            </w:r>
          </w:p>
        </w:tc>
        <w:tc>
          <w:tcPr>
            <w:tcW w:w="989" w:type="pct"/>
            <w:noWrap w:val="0"/>
            <w:vAlign w:val="top"/>
          </w:tcPr>
          <w:p w14:paraId="4454CCED">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20</w:t>
            </w:r>
          </w:p>
        </w:tc>
        <w:tc>
          <w:tcPr>
            <w:tcW w:w="1115" w:type="pct"/>
            <w:noWrap w:val="0"/>
            <w:vAlign w:val="top"/>
          </w:tcPr>
          <w:p w14:paraId="457DCDE5">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18</w:t>
            </w:r>
          </w:p>
        </w:tc>
        <w:tc>
          <w:tcPr>
            <w:tcW w:w="965" w:type="pct"/>
            <w:noWrap w:val="0"/>
            <w:vAlign w:val="top"/>
          </w:tcPr>
          <w:p w14:paraId="7795D9DF">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19</w:t>
            </w:r>
          </w:p>
        </w:tc>
        <w:tc>
          <w:tcPr>
            <w:tcW w:w="965" w:type="pct"/>
            <w:noWrap w:val="0"/>
            <w:vAlign w:val="top"/>
          </w:tcPr>
          <w:p w14:paraId="572741B1">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17</w:t>
            </w:r>
          </w:p>
        </w:tc>
      </w:tr>
      <w:tr w14:paraId="7131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2" w:type="pct"/>
            <w:noWrap w:val="0"/>
            <w:vAlign w:val="top"/>
          </w:tcPr>
          <w:p w14:paraId="6698F451">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70</w:t>
            </w:r>
          </w:p>
        </w:tc>
        <w:tc>
          <w:tcPr>
            <w:tcW w:w="989" w:type="pct"/>
            <w:noWrap w:val="0"/>
            <w:vAlign w:val="top"/>
          </w:tcPr>
          <w:p w14:paraId="0CE7E12F">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19</w:t>
            </w:r>
          </w:p>
        </w:tc>
        <w:tc>
          <w:tcPr>
            <w:tcW w:w="1115" w:type="pct"/>
            <w:noWrap w:val="0"/>
            <w:vAlign w:val="top"/>
          </w:tcPr>
          <w:p w14:paraId="265E62B5">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17</w:t>
            </w:r>
          </w:p>
        </w:tc>
        <w:tc>
          <w:tcPr>
            <w:tcW w:w="965" w:type="pct"/>
            <w:noWrap w:val="0"/>
            <w:vAlign w:val="top"/>
          </w:tcPr>
          <w:p w14:paraId="6904653E">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18</w:t>
            </w:r>
          </w:p>
        </w:tc>
        <w:tc>
          <w:tcPr>
            <w:tcW w:w="965" w:type="pct"/>
            <w:noWrap w:val="0"/>
            <w:vAlign w:val="top"/>
          </w:tcPr>
          <w:p w14:paraId="7AD779D0">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16</w:t>
            </w:r>
          </w:p>
        </w:tc>
      </w:tr>
      <w:tr w14:paraId="3DFC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2" w:type="pct"/>
            <w:noWrap w:val="0"/>
            <w:vAlign w:val="top"/>
          </w:tcPr>
          <w:p w14:paraId="00648CDD">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65</w:t>
            </w:r>
          </w:p>
        </w:tc>
        <w:tc>
          <w:tcPr>
            <w:tcW w:w="989" w:type="pct"/>
            <w:noWrap w:val="0"/>
            <w:vAlign w:val="top"/>
          </w:tcPr>
          <w:p w14:paraId="0D0830DC">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18</w:t>
            </w:r>
          </w:p>
        </w:tc>
        <w:tc>
          <w:tcPr>
            <w:tcW w:w="1115" w:type="pct"/>
            <w:noWrap w:val="0"/>
            <w:vAlign w:val="top"/>
          </w:tcPr>
          <w:p w14:paraId="0C29A04F">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16</w:t>
            </w:r>
          </w:p>
        </w:tc>
        <w:tc>
          <w:tcPr>
            <w:tcW w:w="965" w:type="pct"/>
            <w:noWrap w:val="0"/>
            <w:vAlign w:val="top"/>
          </w:tcPr>
          <w:p w14:paraId="62694B9C">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17</w:t>
            </w:r>
          </w:p>
        </w:tc>
        <w:tc>
          <w:tcPr>
            <w:tcW w:w="965" w:type="pct"/>
            <w:noWrap w:val="0"/>
            <w:vAlign w:val="top"/>
          </w:tcPr>
          <w:p w14:paraId="5CE939B3">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15</w:t>
            </w:r>
          </w:p>
        </w:tc>
      </w:tr>
      <w:tr w14:paraId="229E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2" w:type="pct"/>
            <w:noWrap w:val="0"/>
            <w:vAlign w:val="top"/>
          </w:tcPr>
          <w:p w14:paraId="10CED1DF">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60</w:t>
            </w:r>
          </w:p>
        </w:tc>
        <w:tc>
          <w:tcPr>
            <w:tcW w:w="989" w:type="pct"/>
            <w:noWrap w:val="0"/>
            <w:vAlign w:val="top"/>
          </w:tcPr>
          <w:p w14:paraId="3155A51F">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17</w:t>
            </w:r>
          </w:p>
        </w:tc>
        <w:tc>
          <w:tcPr>
            <w:tcW w:w="1115" w:type="pct"/>
            <w:noWrap w:val="0"/>
            <w:vAlign w:val="top"/>
          </w:tcPr>
          <w:p w14:paraId="3CCFBB0A">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15</w:t>
            </w:r>
          </w:p>
        </w:tc>
        <w:tc>
          <w:tcPr>
            <w:tcW w:w="965" w:type="pct"/>
            <w:noWrap w:val="0"/>
            <w:vAlign w:val="top"/>
          </w:tcPr>
          <w:p w14:paraId="728F5D21">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15</w:t>
            </w:r>
          </w:p>
        </w:tc>
        <w:tc>
          <w:tcPr>
            <w:tcW w:w="965" w:type="pct"/>
            <w:noWrap w:val="0"/>
            <w:vAlign w:val="top"/>
          </w:tcPr>
          <w:p w14:paraId="6D56E1B7">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13</w:t>
            </w:r>
          </w:p>
        </w:tc>
      </w:tr>
      <w:tr w14:paraId="39C8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62" w:type="pct"/>
            <w:noWrap w:val="0"/>
            <w:vAlign w:val="top"/>
          </w:tcPr>
          <w:p w14:paraId="0611D2B7">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55</w:t>
            </w:r>
          </w:p>
        </w:tc>
        <w:tc>
          <w:tcPr>
            <w:tcW w:w="989" w:type="pct"/>
            <w:noWrap w:val="0"/>
            <w:vAlign w:val="top"/>
          </w:tcPr>
          <w:p w14:paraId="36579837">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15</w:t>
            </w:r>
          </w:p>
        </w:tc>
        <w:tc>
          <w:tcPr>
            <w:tcW w:w="1115" w:type="pct"/>
            <w:noWrap w:val="0"/>
            <w:vAlign w:val="top"/>
          </w:tcPr>
          <w:p w14:paraId="0322246D">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13</w:t>
            </w:r>
          </w:p>
        </w:tc>
        <w:tc>
          <w:tcPr>
            <w:tcW w:w="965" w:type="pct"/>
            <w:noWrap w:val="0"/>
            <w:vAlign w:val="top"/>
          </w:tcPr>
          <w:p w14:paraId="3EE5DCC2">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14</w:t>
            </w:r>
          </w:p>
        </w:tc>
        <w:tc>
          <w:tcPr>
            <w:tcW w:w="965" w:type="pct"/>
            <w:noWrap w:val="0"/>
            <w:vAlign w:val="top"/>
          </w:tcPr>
          <w:p w14:paraId="6C8A4C92">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12</w:t>
            </w:r>
          </w:p>
        </w:tc>
      </w:tr>
      <w:tr w14:paraId="02D4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962" w:type="pct"/>
            <w:noWrap w:val="0"/>
            <w:vAlign w:val="top"/>
          </w:tcPr>
          <w:p w14:paraId="5EAD8793">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50</w:t>
            </w:r>
          </w:p>
        </w:tc>
        <w:tc>
          <w:tcPr>
            <w:tcW w:w="989" w:type="pct"/>
            <w:noWrap w:val="0"/>
            <w:vAlign w:val="top"/>
          </w:tcPr>
          <w:p w14:paraId="3D06B765">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12</w:t>
            </w:r>
          </w:p>
        </w:tc>
        <w:tc>
          <w:tcPr>
            <w:tcW w:w="1115" w:type="pct"/>
            <w:noWrap w:val="0"/>
            <w:vAlign w:val="top"/>
          </w:tcPr>
          <w:p w14:paraId="307CEEDD">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10</w:t>
            </w:r>
          </w:p>
        </w:tc>
        <w:tc>
          <w:tcPr>
            <w:tcW w:w="965" w:type="pct"/>
            <w:noWrap w:val="0"/>
            <w:vAlign w:val="top"/>
          </w:tcPr>
          <w:p w14:paraId="56B7AE69">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12</w:t>
            </w:r>
          </w:p>
        </w:tc>
        <w:tc>
          <w:tcPr>
            <w:tcW w:w="965" w:type="pct"/>
            <w:noWrap w:val="0"/>
            <w:vAlign w:val="top"/>
          </w:tcPr>
          <w:p w14:paraId="76161019">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10</w:t>
            </w:r>
          </w:p>
        </w:tc>
      </w:tr>
      <w:tr w14:paraId="7C77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962" w:type="pct"/>
            <w:noWrap w:val="0"/>
            <w:vAlign w:val="top"/>
          </w:tcPr>
          <w:p w14:paraId="4D8B317E">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45</w:t>
            </w:r>
          </w:p>
        </w:tc>
        <w:tc>
          <w:tcPr>
            <w:tcW w:w="989" w:type="pct"/>
            <w:noWrap w:val="0"/>
            <w:vAlign w:val="top"/>
          </w:tcPr>
          <w:p w14:paraId="2D7D861F">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10</w:t>
            </w:r>
          </w:p>
        </w:tc>
        <w:tc>
          <w:tcPr>
            <w:tcW w:w="1115" w:type="pct"/>
            <w:noWrap w:val="0"/>
            <w:vAlign w:val="top"/>
          </w:tcPr>
          <w:p w14:paraId="6EB8C494">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8</w:t>
            </w:r>
          </w:p>
        </w:tc>
        <w:tc>
          <w:tcPr>
            <w:tcW w:w="965" w:type="pct"/>
            <w:noWrap w:val="0"/>
            <w:vAlign w:val="top"/>
          </w:tcPr>
          <w:p w14:paraId="20B6821F">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10</w:t>
            </w:r>
          </w:p>
        </w:tc>
        <w:tc>
          <w:tcPr>
            <w:tcW w:w="965" w:type="pct"/>
            <w:noWrap w:val="0"/>
            <w:vAlign w:val="top"/>
          </w:tcPr>
          <w:p w14:paraId="38A4EB56">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8</w:t>
            </w:r>
          </w:p>
        </w:tc>
      </w:tr>
      <w:tr w14:paraId="2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962" w:type="pct"/>
            <w:noWrap w:val="0"/>
            <w:vAlign w:val="top"/>
          </w:tcPr>
          <w:p w14:paraId="03BC0C20">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40</w:t>
            </w:r>
          </w:p>
        </w:tc>
        <w:tc>
          <w:tcPr>
            <w:tcW w:w="989" w:type="pct"/>
            <w:noWrap w:val="0"/>
            <w:vAlign w:val="top"/>
          </w:tcPr>
          <w:p w14:paraId="4D276174">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8</w:t>
            </w:r>
          </w:p>
        </w:tc>
        <w:tc>
          <w:tcPr>
            <w:tcW w:w="1115" w:type="pct"/>
            <w:noWrap w:val="0"/>
            <w:vAlign w:val="top"/>
          </w:tcPr>
          <w:p w14:paraId="0C68AF47">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6</w:t>
            </w:r>
          </w:p>
        </w:tc>
        <w:tc>
          <w:tcPr>
            <w:tcW w:w="965" w:type="pct"/>
            <w:noWrap w:val="0"/>
            <w:vAlign w:val="top"/>
          </w:tcPr>
          <w:p w14:paraId="433C1DD7">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8</w:t>
            </w:r>
          </w:p>
        </w:tc>
        <w:tc>
          <w:tcPr>
            <w:tcW w:w="965" w:type="pct"/>
            <w:noWrap w:val="0"/>
            <w:vAlign w:val="top"/>
          </w:tcPr>
          <w:p w14:paraId="73F91562">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6</w:t>
            </w:r>
          </w:p>
        </w:tc>
      </w:tr>
      <w:tr w14:paraId="578E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962" w:type="pct"/>
            <w:noWrap w:val="0"/>
            <w:vAlign w:val="top"/>
          </w:tcPr>
          <w:p w14:paraId="685B43E9">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35</w:t>
            </w:r>
          </w:p>
        </w:tc>
        <w:tc>
          <w:tcPr>
            <w:tcW w:w="989" w:type="pct"/>
            <w:noWrap w:val="0"/>
            <w:vAlign w:val="top"/>
          </w:tcPr>
          <w:p w14:paraId="46080946">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7</w:t>
            </w:r>
          </w:p>
        </w:tc>
        <w:tc>
          <w:tcPr>
            <w:tcW w:w="1115" w:type="pct"/>
            <w:noWrap w:val="0"/>
            <w:vAlign w:val="top"/>
          </w:tcPr>
          <w:p w14:paraId="514E3EA1">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5</w:t>
            </w:r>
          </w:p>
        </w:tc>
        <w:tc>
          <w:tcPr>
            <w:tcW w:w="965" w:type="pct"/>
            <w:noWrap w:val="0"/>
            <w:vAlign w:val="top"/>
          </w:tcPr>
          <w:p w14:paraId="622D8CEB">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7</w:t>
            </w:r>
          </w:p>
        </w:tc>
        <w:tc>
          <w:tcPr>
            <w:tcW w:w="965" w:type="pct"/>
            <w:noWrap w:val="0"/>
            <w:vAlign w:val="top"/>
          </w:tcPr>
          <w:p w14:paraId="4ED86141">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5</w:t>
            </w:r>
          </w:p>
        </w:tc>
      </w:tr>
      <w:tr w14:paraId="2074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962" w:type="pct"/>
            <w:noWrap w:val="0"/>
            <w:vAlign w:val="top"/>
          </w:tcPr>
          <w:p w14:paraId="0B4DA76C">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30</w:t>
            </w:r>
          </w:p>
        </w:tc>
        <w:tc>
          <w:tcPr>
            <w:tcW w:w="989" w:type="pct"/>
            <w:noWrap w:val="0"/>
            <w:vAlign w:val="top"/>
          </w:tcPr>
          <w:p w14:paraId="0FA77426">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6</w:t>
            </w:r>
          </w:p>
        </w:tc>
        <w:tc>
          <w:tcPr>
            <w:tcW w:w="1115" w:type="pct"/>
            <w:noWrap w:val="0"/>
            <w:vAlign w:val="top"/>
          </w:tcPr>
          <w:p w14:paraId="6BF7B37A">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4</w:t>
            </w:r>
          </w:p>
        </w:tc>
        <w:tc>
          <w:tcPr>
            <w:tcW w:w="965" w:type="pct"/>
            <w:noWrap w:val="0"/>
            <w:vAlign w:val="top"/>
          </w:tcPr>
          <w:p w14:paraId="5EFF7764">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6</w:t>
            </w:r>
          </w:p>
        </w:tc>
        <w:tc>
          <w:tcPr>
            <w:tcW w:w="965" w:type="pct"/>
            <w:noWrap w:val="0"/>
            <w:vAlign w:val="top"/>
          </w:tcPr>
          <w:p w14:paraId="00F2016B">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4</w:t>
            </w:r>
          </w:p>
        </w:tc>
      </w:tr>
      <w:tr w14:paraId="50AE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962" w:type="pct"/>
            <w:noWrap w:val="0"/>
            <w:vAlign w:val="center"/>
          </w:tcPr>
          <w:p w14:paraId="7F3A4CBA">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考试方法</w:t>
            </w:r>
          </w:p>
        </w:tc>
        <w:tc>
          <w:tcPr>
            <w:tcW w:w="2105" w:type="pct"/>
            <w:gridSpan w:val="2"/>
            <w:noWrap w:val="0"/>
            <w:vAlign w:val="center"/>
          </w:tcPr>
          <w:p w14:paraId="59F1CB69">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30</w:t>
            </w:r>
            <w:r>
              <w:rPr>
                <w:rFonts w:ascii="Times New Roman" w:hAnsi="Times New Roman"/>
                <w:color w:val="000000"/>
                <w:sz w:val="18"/>
                <w:szCs w:val="18"/>
              </w:rPr>
              <w:t>”</w:t>
            </w:r>
            <w:r>
              <w:rPr>
                <w:rFonts w:hint="eastAsia" w:ascii="Times New Roman" w:hAnsi="Times New Roman"/>
                <w:color w:val="000000"/>
                <w:sz w:val="18"/>
                <w:szCs w:val="18"/>
              </w:rPr>
              <w:t>内主动击球累计成功的个数</w:t>
            </w:r>
          </w:p>
        </w:tc>
        <w:tc>
          <w:tcPr>
            <w:tcW w:w="1931" w:type="pct"/>
            <w:gridSpan w:val="2"/>
            <w:noWrap w:val="0"/>
            <w:vAlign w:val="center"/>
          </w:tcPr>
          <w:p w14:paraId="07A20351">
            <w:pPr>
              <w:widowControl/>
              <w:adjustRightInd w:val="0"/>
              <w:snapToGrid w:val="0"/>
              <w:spacing w:line="280" w:lineRule="exact"/>
              <w:jc w:val="center"/>
              <w:rPr>
                <w:rFonts w:hint="eastAsia" w:ascii="Times New Roman" w:hAnsi="Times New Roman"/>
                <w:color w:val="000000"/>
                <w:sz w:val="18"/>
                <w:szCs w:val="18"/>
              </w:rPr>
            </w:pPr>
            <w:r>
              <w:rPr>
                <w:rFonts w:hint="eastAsia" w:ascii="Times New Roman" w:hAnsi="Times New Roman"/>
                <w:color w:val="000000"/>
                <w:sz w:val="18"/>
                <w:szCs w:val="18"/>
              </w:rPr>
              <w:t>30</w:t>
            </w:r>
            <w:r>
              <w:rPr>
                <w:rFonts w:ascii="Times New Roman" w:hAnsi="Times New Roman"/>
                <w:color w:val="000000"/>
                <w:sz w:val="18"/>
                <w:szCs w:val="18"/>
              </w:rPr>
              <w:t>”</w:t>
            </w:r>
            <w:r>
              <w:rPr>
                <w:rFonts w:hint="eastAsia" w:ascii="Times New Roman" w:hAnsi="Times New Roman"/>
                <w:color w:val="000000"/>
                <w:sz w:val="18"/>
                <w:szCs w:val="18"/>
              </w:rPr>
              <w:t>内磨擦球累计成功的个数</w:t>
            </w:r>
          </w:p>
        </w:tc>
      </w:tr>
    </w:tbl>
    <w:p w14:paraId="7DB47E2E">
      <w:pPr>
        <w:spacing w:line="360" w:lineRule="auto"/>
        <w:jc w:val="center"/>
        <w:rPr>
          <w:rFonts w:hint="eastAsia" w:ascii="Times New Roman" w:hAnsi="黑体" w:eastAsia="宋体" w:cs="宋体"/>
          <w:b w:val="0"/>
          <w:kern w:val="0"/>
          <w:sz w:val="21"/>
          <w:szCs w:val="21"/>
          <w:lang w:val="en-US" w:eastAsia="zh-CN"/>
        </w:rPr>
      </w:pPr>
      <w:r>
        <w:rPr>
          <w:rFonts w:hint="eastAsia" w:ascii="Times New Roman" w:hAnsi="黑体" w:eastAsia="宋体" w:cs="黑体"/>
          <w:bCs/>
        </w:rPr>
        <w:t>表</w:t>
      </w:r>
      <w:r>
        <w:rPr>
          <w:rFonts w:hint="eastAsia" w:ascii="Times New Roman" w:hAnsi="黑体" w:eastAsia="宋体" w:cs="黑体"/>
          <w:bCs/>
          <w:lang w:val="en-US" w:eastAsia="zh-CN"/>
        </w:rPr>
        <w:t>4</w:t>
      </w:r>
      <w:r>
        <w:rPr>
          <w:rFonts w:hint="eastAsia" w:ascii="Times New Roman" w:hAnsi="黑体" w:eastAsia="宋体" w:cs="宋体"/>
          <w:b w:val="0"/>
          <w:kern w:val="0"/>
          <w:sz w:val="21"/>
          <w:szCs w:val="21"/>
        </w:rPr>
        <w:t>乒乓球专项身体素质考核内容和考核标准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416"/>
        <w:gridCol w:w="4344"/>
        <w:gridCol w:w="1495"/>
      </w:tblGrid>
      <w:tr w14:paraId="67A7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14:paraId="6821F7F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学习水平</w:t>
            </w:r>
          </w:p>
        </w:tc>
        <w:tc>
          <w:tcPr>
            <w:tcW w:w="1416" w:type="dxa"/>
            <w:vAlign w:val="center"/>
          </w:tcPr>
          <w:p w14:paraId="071AC15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考核内容</w:t>
            </w:r>
          </w:p>
        </w:tc>
        <w:tc>
          <w:tcPr>
            <w:tcW w:w="4344" w:type="dxa"/>
            <w:vAlign w:val="center"/>
          </w:tcPr>
          <w:p w14:paraId="1D7487F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 核 方 法 及 标 准</w:t>
            </w:r>
          </w:p>
        </w:tc>
        <w:tc>
          <w:tcPr>
            <w:tcW w:w="1495" w:type="dxa"/>
            <w:vAlign w:val="center"/>
          </w:tcPr>
          <w:p w14:paraId="25A62EE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占专项身体</w:t>
            </w:r>
          </w:p>
          <w:p w14:paraId="4D2A532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素质考核比重</w:t>
            </w:r>
          </w:p>
        </w:tc>
      </w:tr>
      <w:tr w14:paraId="6005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33" w:type="dxa"/>
            <w:vMerge w:val="restart"/>
            <w:vAlign w:val="center"/>
          </w:tcPr>
          <w:p w14:paraId="4D4D82C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水平一</w:t>
            </w:r>
          </w:p>
        </w:tc>
        <w:tc>
          <w:tcPr>
            <w:tcW w:w="1416" w:type="dxa"/>
            <w:vAlign w:val="center"/>
          </w:tcPr>
          <w:p w14:paraId="4BEB50E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蹬步踩点</w:t>
            </w:r>
          </w:p>
        </w:tc>
        <w:tc>
          <w:tcPr>
            <w:tcW w:w="4344" w:type="dxa"/>
            <w:vAlign w:val="center"/>
          </w:tcPr>
          <w:p w14:paraId="3087736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两点</w:t>
            </w:r>
            <w:r>
              <w:rPr>
                <w:rFonts w:hint="eastAsia" w:ascii="宋体" w:hAnsi="宋体" w:eastAsia="宋体" w:cs="宋体"/>
                <w:color w:val="000000" w:themeColor="text1"/>
                <w:sz w:val="18"/>
                <w:szCs w:val="18"/>
                <w:lang w:eastAsia="zh-CN"/>
                <w14:textFill>
                  <w14:solidFill>
                    <w14:schemeClr w14:val="tx1"/>
                  </w14:solidFill>
                </w14:textFill>
              </w:rPr>
              <w:t>间</w:t>
            </w:r>
            <w:r>
              <w:rPr>
                <w:rFonts w:hint="eastAsia" w:ascii="宋体" w:hAnsi="宋体" w:eastAsia="宋体" w:cs="宋体"/>
                <w:color w:val="000000" w:themeColor="text1"/>
                <w:sz w:val="18"/>
                <w:szCs w:val="18"/>
                <w14:textFill>
                  <w14:solidFill>
                    <w14:schemeClr w14:val="tx1"/>
                  </w14:solidFill>
                </w14:textFill>
              </w:rPr>
              <w:t>隔3米，蹬步踩到一点后立即折返踩另外一点</w:t>
            </w:r>
          </w:p>
          <w:p w14:paraId="32D1242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合格时间：男生40个来回/min；女生35个来回/min</w:t>
            </w:r>
          </w:p>
          <w:p w14:paraId="55422B0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满分时间：男生48个来回/min；女生42个来回/min</w:t>
            </w:r>
          </w:p>
        </w:tc>
        <w:tc>
          <w:tcPr>
            <w:tcW w:w="1495" w:type="dxa"/>
            <w:vAlign w:val="center"/>
          </w:tcPr>
          <w:p w14:paraId="22B8EAA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p w14:paraId="6199D12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7522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Merge w:val="continue"/>
            <w:vAlign w:val="center"/>
          </w:tcPr>
          <w:p w14:paraId="0C1F213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416" w:type="dxa"/>
            <w:vAlign w:val="center"/>
          </w:tcPr>
          <w:p w14:paraId="78025FE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平板支撑       </w:t>
            </w:r>
          </w:p>
        </w:tc>
        <w:tc>
          <w:tcPr>
            <w:tcW w:w="4344" w:type="dxa"/>
            <w:vAlign w:val="center"/>
          </w:tcPr>
          <w:p w14:paraId="19ABE9B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合格时间：75′（男）； 45′（女）</w:t>
            </w:r>
          </w:p>
          <w:p w14:paraId="4B5FC4D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满分时间：120′（男）； 90′（女）</w:t>
            </w:r>
          </w:p>
        </w:tc>
        <w:tc>
          <w:tcPr>
            <w:tcW w:w="1495" w:type="dxa"/>
            <w:vAlign w:val="center"/>
          </w:tcPr>
          <w:p w14:paraId="4C7C990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p w14:paraId="79D26FC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0A68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Merge w:val="restart"/>
            <w:vAlign w:val="center"/>
          </w:tcPr>
          <w:p w14:paraId="00EB1A9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水平二</w:t>
            </w:r>
          </w:p>
        </w:tc>
        <w:tc>
          <w:tcPr>
            <w:tcW w:w="1416" w:type="dxa"/>
            <w:vAlign w:val="center"/>
          </w:tcPr>
          <w:p w14:paraId="11345A6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折返滑步</w:t>
            </w:r>
          </w:p>
        </w:tc>
        <w:tc>
          <w:tcPr>
            <w:tcW w:w="4344" w:type="dxa"/>
            <w:vAlign w:val="center"/>
          </w:tcPr>
          <w:p w14:paraId="03FC349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在球台侧面滑步到端线后用右手去触摸两个桌角</w:t>
            </w:r>
          </w:p>
          <w:p w14:paraId="769AD0D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合格时间：男生35个来回/min；女生25个来回/min</w:t>
            </w:r>
          </w:p>
          <w:p w14:paraId="0F5966A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满分时间：男生45个来回/min；女生35个来回/min</w:t>
            </w:r>
          </w:p>
        </w:tc>
        <w:tc>
          <w:tcPr>
            <w:tcW w:w="1495" w:type="dxa"/>
            <w:vAlign w:val="center"/>
          </w:tcPr>
          <w:p w14:paraId="48788D5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p w14:paraId="42555FD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7ED0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Merge w:val="continue"/>
            <w:vAlign w:val="center"/>
          </w:tcPr>
          <w:p w14:paraId="222519D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416" w:type="dxa"/>
            <w:vAlign w:val="center"/>
          </w:tcPr>
          <w:p w14:paraId="3E1CE35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垫上举腿</w:t>
            </w:r>
          </w:p>
        </w:tc>
        <w:tc>
          <w:tcPr>
            <w:tcW w:w="4344" w:type="dxa"/>
            <w:vAlign w:val="center"/>
          </w:tcPr>
          <w:p w14:paraId="6CA92BD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合格：男生35次/min；女：25次/min</w:t>
            </w:r>
          </w:p>
          <w:p w14:paraId="4F336C8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满分：男生45次/min；女：35次/min</w:t>
            </w:r>
          </w:p>
        </w:tc>
        <w:tc>
          <w:tcPr>
            <w:tcW w:w="1495" w:type="dxa"/>
            <w:vAlign w:val="center"/>
          </w:tcPr>
          <w:p w14:paraId="2EDB4E1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p w14:paraId="571F672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bl>
    <w:p w14:paraId="49820F10">
      <w:pPr>
        <w:spacing w:line="360" w:lineRule="auto"/>
        <w:rPr>
          <w:rFonts w:hint="eastAsia" w:asciiTheme="minorEastAsia" w:hAnsiTheme="minorEastAsia"/>
          <w:sz w:val="24"/>
        </w:rPr>
      </w:pPr>
    </w:p>
    <w:p w14:paraId="421388FA">
      <w:pPr>
        <w:spacing w:line="360" w:lineRule="auto"/>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lang w:val="en-US" w:eastAsia="zh-CN"/>
        </w:rPr>
        <w:t xml:space="preserve">                                            </w:t>
      </w:r>
      <w:r>
        <w:rPr>
          <w:rFonts w:hint="eastAsia" w:asciiTheme="minorEastAsia" w:hAnsiTheme="minorEastAsia"/>
          <w:sz w:val="24"/>
        </w:rPr>
        <w:t>执笔人：罗铮</w:t>
      </w:r>
    </w:p>
    <w:p w14:paraId="2AC581B7">
      <w:pPr>
        <w:spacing w:line="360" w:lineRule="auto"/>
        <w:ind w:firstLine="3840" w:firstLineChars="1600"/>
        <w:rPr>
          <w:rFonts w:hint="eastAsia" w:asciiTheme="minorEastAsia" w:hAnsiTheme="minorEastAsia"/>
          <w:sz w:val="24"/>
        </w:rPr>
      </w:pPr>
      <w:r>
        <w:rPr>
          <w:rFonts w:hint="eastAsia" w:asciiTheme="minorEastAsia" w:hAnsiTheme="minorEastAsia"/>
          <w:sz w:val="24"/>
        </w:rPr>
        <w:t xml:space="preserve">         </w:t>
      </w:r>
    </w:p>
    <w:p w14:paraId="08C6417B">
      <w:pPr>
        <w:jc w:val="center"/>
        <w:rPr>
          <w:rFonts w:ascii="黑体" w:hAnsi="黑体" w:eastAsia="黑体" w:cs="黑体"/>
          <w:b/>
          <w:bCs/>
          <w:sz w:val="36"/>
          <w:szCs w:val="36"/>
        </w:rPr>
      </w:pPr>
      <w:r>
        <w:rPr>
          <w:rFonts w:hint="eastAsia" w:asciiTheme="minorEastAsia" w:hAnsiTheme="minorEastAsia"/>
          <w:sz w:val="24"/>
        </w:rPr>
        <w:t xml:space="preserve">                                       制定时间：202</w:t>
      </w:r>
      <w:r>
        <w:rPr>
          <w:rFonts w:hint="eastAsia" w:asciiTheme="minorEastAsia" w:hAnsiTheme="minorEastAsia"/>
          <w:sz w:val="24"/>
          <w:lang w:val="en-US" w:eastAsia="zh-CN"/>
        </w:rPr>
        <w:t>3</w:t>
      </w:r>
      <w:r>
        <w:rPr>
          <w:rFonts w:hint="eastAsia" w:asciiTheme="minorEastAsia" w:hAnsiTheme="minorEastAsia"/>
          <w:sz w:val="24"/>
        </w:rPr>
        <w:t>年</w:t>
      </w:r>
      <w:r>
        <w:rPr>
          <w:rFonts w:hint="eastAsia" w:asciiTheme="minorEastAsia" w:hAnsiTheme="minorEastAsia"/>
          <w:sz w:val="24"/>
          <w:lang w:val="en-US" w:eastAsia="zh-CN"/>
        </w:rPr>
        <w:t>3</w:t>
      </w:r>
      <w:r>
        <w:rPr>
          <w:rFonts w:hint="eastAsia" w:asciiTheme="minorEastAsia" w:hAnsiTheme="minorEastAsia"/>
          <w:sz w:val="24"/>
        </w:rPr>
        <w:t>月6日</w:t>
      </w:r>
    </w:p>
    <w:p w14:paraId="2A562010"/>
    <w:p w14:paraId="2B0E6A1A">
      <w:pPr>
        <w:jc w:val="both"/>
        <w:rPr>
          <w:rFonts w:hint="eastAsia" w:ascii="黑体" w:hAnsi="黑体" w:eastAsia="黑体" w:cs="黑体"/>
          <w:b/>
          <w:bCs/>
          <w:sz w:val="36"/>
          <w:szCs w:val="36"/>
          <w:lang w:eastAsia="zh-CN"/>
        </w:rPr>
      </w:pPr>
    </w:p>
    <w:p w14:paraId="356E24B9">
      <w:pPr>
        <w:jc w:val="both"/>
        <w:rPr>
          <w:rFonts w:hint="eastAsia" w:ascii="黑体" w:hAnsi="黑体" w:eastAsia="黑体" w:cs="黑体"/>
          <w:b/>
          <w:bCs/>
          <w:sz w:val="36"/>
          <w:szCs w:val="36"/>
          <w:lang w:eastAsia="zh-CN"/>
        </w:rPr>
      </w:pPr>
    </w:p>
    <w:p w14:paraId="1988C9A0">
      <w:pPr>
        <w:jc w:val="both"/>
        <w:rPr>
          <w:rFonts w:hint="eastAsia" w:ascii="黑体" w:hAnsi="黑体" w:eastAsia="黑体" w:cs="黑体"/>
          <w:b/>
          <w:bCs/>
          <w:sz w:val="36"/>
          <w:szCs w:val="36"/>
          <w:lang w:eastAsia="zh-CN"/>
        </w:rPr>
      </w:pPr>
    </w:p>
    <w:p w14:paraId="611F6CB8">
      <w:pPr>
        <w:jc w:val="center"/>
        <w:rPr>
          <w:rFonts w:ascii="黑体" w:hAnsi="黑体" w:eastAsia="黑体" w:cs="黑体"/>
          <w:b/>
          <w:bCs/>
          <w:sz w:val="36"/>
          <w:szCs w:val="36"/>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羽毛球</w:t>
      </w:r>
      <w:r>
        <w:rPr>
          <w:rFonts w:hint="eastAsia" w:ascii="黑体" w:hAnsi="黑体" w:eastAsia="黑体" w:cs="黑体"/>
          <w:b/>
          <w:bCs/>
          <w:sz w:val="36"/>
          <w:szCs w:val="36"/>
        </w:rPr>
        <w:t>》选项课课程教学大纲</w:t>
      </w:r>
    </w:p>
    <w:p w14:paraId="4D4B49D1">
      <w:pPr>
        <w:spacing w:line="440" w:lineRule="exact"/>
        <w:rPr>
          <w:rFonts w:asciiTheme="minorEastAsia" w:hAnsiTheme="minorEastAsia"/>
          <w:sz w:val="24"/>
        </w:rPr>
      </w:pPr>
      <w:r>
        <w:rPr>
          <w:rFonts w:hint="eastAsia" w:asciiTheme="minorEastAsia" w:hAnsiTheme="minorEastAsia"/>
          <w:sz w:val="24"/>
        </w:rPr>
        <w:t>课程名称：羽毛球</w:t>
      </w:r>
    </w:p>
    <w:p w14:paraId="4F267919">
      <w:pPr>
        <w:spacing w:line="440" w:lineRule="exact"/>
        <w:rPr>
          <w:rFonts w:asciiTheme="minorEastAsia" w:hAnsiTheme="minorEastAsia"/>
          <w:sz w:val="24"/>
        </w:rPr>
      </w:pPr>
      <w:r>
        <w:rPr>
          <w:rFonts w:hint="eastAsia" w:asciiTheme="minorEastAsia" w:hAnsiTheme="minorEastAsia"/>
          <w:sz w:val="24"/>
        </w:rPr>
        <w:t>课程类型：理论+实践课</w:t>
      </w:r>
    </w:p>
    <w:p w14:paraId="3E7833E2">
      <w:pPr>
        <w:spacing w:line="440" w:lineRule="exact"/>
        <w:rPr>
          <w:rFonts w:asciiTheme="minorEastAsia" w:hAnsiTheme="minorEastAsia"/>
          <w:sz w:val="24"/>
        </w:rPr>
      </w:pPr>
      <w:r>
        <w:rPr>
          <w:rFonts w:hint="eastAsia" w:asciiTheme="minorEastAsia" w:hAnsiTheme="minorEastAsia"/>
          <w:sz w:val="24"/>
        </w:rPr>
        <w:t>先修课程：公共体育基础课</w:t>
      </w:r>
    </w:p>
    <w:p w14:paraId="41278D38">
      <w:pPr>
        <w:spacing w:line="440" w:lineRule="exact"/>
        <w:rPr>
          <w:rFonts w:asciiTheme="minorEastAsia" w:hAnsiTheme="minorEastAsia"/>
          <w:sz w:val="24"/>
        </w:rPr>
      </w:pPr>
      <w:r>
        <w:rPr>
          <w:rFonts w:hint="eastAsia" w:asciiTheme="minorEastAsia" w:hAnsiTheme="minorEastAsia"/>
          <w:sz w:val="24"/>
        </w:rPr>
        <w:t>适用专业：各专业</w:t>
      </w:r>
    </w:p>
    <w:p w14:paraId="25FBD81A">
      <w:pPr>
        <w:spacing w:line="440" w:lineRule="exact"/>
        <w:rPr>
          <w:rFonts w:asciiTheme="minorEastAsia" w:hAnsiTheme="minorEastAsia"/>
          <w:sz w:val="24"/>
        </w:rPr>
      </w:pPr>
      <w:r>
        <w:rPr>
          <w:rFonts w:hint="eastAsia" w:asciiTheme="minorEastAsia" w:hAnsiTheme="minorEastAsia"/>
          <w:sz w:val="24"/>
        </w:rPr>
        <w:t>适用对象: 三年制各专业一二年级学生；五年制四年级学生</w:t>
      </w:r>
    </w:p>
    <w:p w14:paraId="718FE7A2">
      <w:pPr>
        <w:spacing w:line="440" w:lineRule="exact"/>
        <w:rPr>
          <w:rFonts w:asciiTheme="minorEastAsia" w:hAnsiTheme="minorEastAsia"/>
          <w:sz w:val="24"/>
        </w:rPr>
      </w:pPr>
      <w:r>
        <w:rPr>
          <w:rFonts w:hint="eastAsia" w:asciiTheme="minorEastAsia" w:hAnsiTheme="minorEastAsia"/>
          <w:sz w:val="24"/>
        </w:rPr>
        <w:t>课程学时：</w:t>
      </w:r>
      <w:r>
        <w:rPr>
          <w:rFonts w:hint="eastAsia" w:asciiTheme="minorEastAsia" w:hAnsiTheme="minorEastAsia"/>
          <w:sz w:val="24"/>
          <w:lang w:val="en-US" w:eastAsia="zh-CN"/>
        </w:rPr>
        <w:t>64</w:t>
      </w:r>
      <w:r>
        <w:rPr>
          <w:rFonts w:hint="eastAsia" w:asciiTheme="minorEastAsia" w:hAnsiTheme="minorEastAsia"/>
          <w:sz w:val="24"/>
        </w:rPr>
        <w:t>学时</w:t>
      </w:r>
    </w:p>
    <w:p w14:paraId="78795B77">
      <w:pPr>
        <w:spacing w:line="440" w:lineRule="exact"/>
        <w:rPr>
          <w:rFonts w:asciiTheme="minorEastAsia" w:hAnsiTheme="minorEastAsia"/>
          <w:sz w:val="24"/>
        </w:rPr>
      </w:pPr>
      <w:r>
        <w:rPr>
          <w:rFonts w:hint="eastAsia" w:asciiTheme="minorEastAsia" w:hAnsiTheme="minorEastAsia"/>
          <w:sz w:val="24"/>
        </w:rPr>
        <w:t>课程学分：4</w:t>
      </w:r>
    </w:p>
    <w:p w14:paraId="37CADCD8">
      <w:pPr>
        <w:spacing w:line="440" w:lineRule="exact"/>
        <w:rPr>
          <w:rFonts w:asciiTheme="minorEastAsia" w:hAnsiTheme="minorEastAsia"/>
          <w:sz w:val="24"/>
        </w:rPr>
      </w:pPr>
      <w:r>
        <w:rPr>
          <w:rFonts w:hint="eastAsia" w:asciiTheme="minorEastAsia" w:hAnsiTheme="minorEastAsia"/>
          <w:sz w:val="24"/>
        </w:rPr>
        <w:t>授课学院：体育学院</w:t>
      </w:r>
    </w:p>
    <w:p w14:paraId="1B3E5C0F">
      <w:pPr>
        <w:spacing w:line="440" w:lineRule="exact"/>
        <w:rPr>
          <w:rFonts w:asciiTheme="minorEastAsia" w:hAnsiTheme="minorEastAsia"/>
          <w:sz w:val="24"/>
        </w:rPr>
      </w:pPr>
      <w:r>
        <w:rPr>
          <w:rFonts w:hint="eastAsia" w:asciiTheme="minorEastAsia" w:hAnsiTheme="minorEastAsia"/>
          <w:sz w:val="24"/>
        </w:rPr>
        <w:t>课程负责人：张建明</w:t>
      </w:r>
    </w:p>
    <w:p w14:paraId="77AD1122">
      <w:pPr>
        <w:rPr>
          <w:rFonts w:ascii="黑体" w:hAnsi="黑体" w:eastAsia="黑体" w:cs="黑体"/>
          <w:sz w:val="28"/>
          <w:szCs w:val="28"/>
        </w:rPr>
      </w:pPr>
      <w:r>
        <w:rPr>
          <w:rFonts w:hint="eastAsia" w:ascii="黑体" w:hAnsi="黑体" w:eastAsia="黑体" w:cs="黑体"/>
          <w:sz w:val="28"/>
          <w:szCs w:val="28"/>
        </w:rPr>
        <w:t>一、课程性质</w:t>
      </w:r>
    </w:p>
    <w:p w14:paraId="4B78E638">
      <w:pPr>
        <w:widowControl/>
        <w:shd w:val="clear" w:color="auto" w:fill="FFFFFF"/>
        <w:spacing w:line="440" w:lineRule="atLeast"/>
        <w:ind w:firstLine="480" w:firstLineChars="200"/>
        <w:jc w:val="left"/>
        <w:rPr>
          <w:rFonts w:ascii="宋体" w:hAnsi="宋体" w:cs="宋体"/>
          <w:kern w:val="0"/>
          <w:sz w:val="24"/>
        </w:rPr>
      </w:pPr>
      <w:r>
        <w:rPr>
          <w:rFonts w:hint="eastAsia" w:ascii="宋体" w:hAnsi="宋体" w:cs="宋体"/>
          <w:kern w:val="0"/>
          <w:sz w:val="24"/>
        </w:rPr>
        <w:t>本课程面向学校所有专业五年制四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w:t>
      </w:r>
      <w:r>
        <w:rPr>
          <w:rFonts w:hint="eastAsia" w:asciiTheme="minorEastAsia" w:hAnsiTheme="minorEastAsia"/>
          <w:sz w:val="24"/>
        </w:rPr>
        <w:t>羽毛球</w:t>
      </w:r>
      <w:r>
        <w:rPr>
          <w:rFonts w:hint="eastAsia" w:ascii="宋体" w:hAnsi="宋体" w:cs="宋体"/>
          <w:kern w:val="0"/>
          <w:sz w:val="24"/>
        </w:rPr>
        <w:t>是我校公共体育课程选项课的基本内容之一。</w:t>
      </w:r>
    </w:p>
    <w:p w14:paraId="259DF658">
      <w:pPr>
        <w:widowControl/>
        <w:shd w:val="clear" w:color="auto" w:fill="FFFFFF"/>
        <w:spacing w:line="440" w:lineRule="atLeast"/>
        <w:ind w:firstLine="480" w:firstLineChars="200"/>
        <w:jc w:val="left"/>
        <w:rPr>
          <w:rFonts w:hint="eastAsia" w:ascii="宋体" w:hAnsi="宋体" w:cs="宋体"/>
          <w:kern w:val="0"/>
          <w:sz w:val="24"/>
        </w:rPr>
      </w:pPr>
      <w:r>
        <w:rPr>
          <w:rFonts w:hint="eastAsia" w:ascii="宋体" w:hAnsi="宋体" w:cs="宋体"/>
          <w:kern w:val="0"/>
          <w:sz w:val="24"/>
        </w:rPr>
        <w:t>羽毛球运动可以全面增强人的体质。因此，经常从事该项体育活动可以发展人体 的灵活性，协调性，可以提高人们上下肢及躯干的活动能力，改善呼吸系统和心血管系统的功 能，提高有氧供能和无氧供能的能力，调节神经系统并提高其抗乳酸的能力，而且能起到增进 健康、抗病防衰、调节精神的作用。经常从事该项运动可以使人思维敏捷，使练习者的心理素质得到很好的的锻炼，在竞争中，强化进取精神，使人的智、勇、技在 竞争与对抗中得到升华。既增长了智慧又陶冶了心理，不仅能在羽毛球活动中应付自如，而且能以良好的形态，正确的人生观去面对事业、家 庭、荣辱等。</w:t>
      </w:r>
    </w:p>
    <w:p w14:paraId="761DA4DB">
      <w:pPr>
        <w:spacing w:line="440" w:lineRule="exact"/>
        <w:rPr>
          <w:rFonts w:eastAsia="黑体"/>
        </w:rPr>
      </w:pPr>
      <w:r>
        <w:rPr>
          <w:rFonts w:hint="eastAsia" w:ascii="黑体" w:hAnsi="黑体" w:eastAsia="黑体" w:cs="黑体"/>
          <w:sz w:val="28"/>
          <w:szCs w:val="28"/>
        </w:rPr>
        <w:t>二、课程目标</w:t>
      </w:r>
    </w:p>
    <w:p w14:paraId="63905769">
      <w:p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（一）课程目标</w:t>
      </w:r>
    </w:p>
    <w:p w14:paraId="33385B55">
      <w:pPr>
        <w:spacing w:line="440" w:lineRule="exact"/>
        <w:ind w:firstLine="480" w:firstLineChars="200"/>
        <w:outlineLvl w:val="2"/>
        <w:rPr>
          <w:rFonts w:ascii="Times New Roman" w:hAnsi="黑体" w:eastAsia="宋体" w:cs="黑体"/>
          <w:bCs/>
          <w:sz w:val="24"/>
        </w:rPr>
      </w:pPr>
      <w:r>
        <w:rPr>
          <w:rFonts w:hint="eastAsia" w:ascii="Times New Roman" w:hAnsi="黑体" w:eastAsia="宋体"/>
          <w:sz w:val="24"/>
        </w:rPr>
        <w:t>1.</w:t>
      </w:r>
      <w:r>
        <w:rPr>
          <w:rFonts w:ascii="Times New Roman" w:hAnsi="黑体" w:eastAsia="宋体"/>
          <w:sz w:val="24"/>
        </w:rPr>
        <w:t xml:space="preserve">通过羽毛球专项课的教学，使学生全面了解羽毛球运动的基本知识；掌握羽毛球的基本理论、基本技术、基本技能、基本战术；熟悉羽毛球运动规则和裁判法，并 能在实践中熟练运用，达到锻炼身体，终身受益的目的。  </w:t>
      </w:r>
      <w:r>
        <w:rPr>
          <w:rFonts w:ascii="Times New Roman" w:hAnsi="黑体" w:eastAsia="宋体"/>
          <w:sz w:val="24"/>
        </w:rPr>
        <w:br w:type="textWrapping"/>
      </w:r>
      <w:r>
        <w:rPr>
          <w:rFonts w:hint="eastAsia" w:ascii="Times New Roman" w:hAnsi="黑体" w:eastAsia="宋体"/>
          <w:sz w:val="24"/>
        </w:rPr>
        <w:t xml:space="preserve">    2.</w:t>
      </w:r>
      <w:r>
        <w:rPr>
          <w:rFonts w:ascii="Times New Roman" w:hAnsi="黑体" w:eastAsia="宋体"/>
          <w:sz w:val="24"/>
        </w:rPr>
        <w:t xml:space="preserve">通过合理的教学内容和教学手段，全面提高学生的一般素质和专项素质，增强体质，增进健康，促进学生身心全面发展。  </w:t>
      </w:r>
      <w:r>
        <w:rPr>
          <w:rFonts w:ascii="Times New Roman" w:hAnsi="黑体" w:eastAsia="宋体"/>
          <w:sz w:val="24"/>
        </w:rPr>
        <w:br w:type="textWrapping"/>
      </w:r>
      <w:r>
        <w:rPr>
          <w:rFonts w:hint="eastAsia" w:ascii="Times New Roman" w:hAnsi="黑体" w:eastAsia="宋体"/>
          <w:sz w:val="24"/>
        </w:rPr>
        <w:t xml:space="preserve">   3.</w:t>
      </w:r>
      <w:r>
        <w:rPr>
          <w:rFonts w:ascii="Times New Roman" w:hAnsi="黑体" w:eastAsia="宋体"/>
          <w:sz w:val="24"/>
        </w:rPr>
        <w:t xml:space="preserve">培养学生身体素质、身体协调能力。热爱集体、团结协作、勇于进取、勇于拼搏、吃苦耐劳的思想品质。  </w:t>
      </w:r>
      <w:r>
        <w:rPr>
          <w:rFonts w:ascii="Times New Roman" w:hAnsi="黑体" w:eastAsia="宋体"/>
          <w:sz w:val="24"/>
        </w:rPr>
        <w:br w:type="textWrapping"/>
      </w:r>
      <w:r>
        <w:rPr>
          <w:rFonts w:hint="eastAsia" w:ascii="Times New Roman" w:hAnsi="黑体" w:eastAsia="宋体" w:cs="黑体"/>
          <w:bCs/>
          <w:sz w:val="24"/>
        </w:rPr>
        <w:t>（二）学习领域目标</w:t>
      </w:r>
    </w:p>
    <w:p w14:paraId="467B8139">
      <w:pPr>
        <w:spacing w:line="440" w:lineRule="exact"/>
        <w:ind w:firstLine="480" w:firstLineChars="200"/>
        <w:rPr>
          <w:rFonts w:ascii="Times New Roman" w:hAnsi="黑体" w:eastAsia="宋体"/>
          <w:sz w:val="24"/>
        </w:rPr>
      </w:pPr>
      <w:r>
        <w:rPr>
          <w:rFonts w:hint="eastAsia" w:ascii="Times New Roman" w:hAnsi="黑体" w:eastAsia="宋体"/>
          <w:sz w:val="24"/>
        </w:rPr>
        <w:t>1.认知与技能领域</w:t>
      </w:r>
    </w:p>
    <w:p w14:paraId="3B2B921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（1）了解羽毛球技术原理、锻炼价值和方法，掌握羽毛球基本技术的要领及各技术的作用，提高体育文化素养。</w:t>
      </w:r>
    </w:p>
    <w:p w14:paraId="365F71F5">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（2）掌握羽毛球的基本技术和技能，并能作为健身手段有效运用于锻炼实践中。</w:t>
      </w:r>
    </w:p>
    <w:p w14:paraId="411D806F">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（3）初步理解羽毛球比赛基本规则和简单战术，并能在比赛中进行运用。</w:t>
      </w:r>
    </w:p>
    <w:p w14:paraId="6A1E88BB">
      <w:pPr>
        <w:spacing w:line="440" w:lineRule="exact"/>
        <w:ind w:firstLine="480" w:firstLineChars="200"/>
        <w:rPr>
          <w:rFonts w:ascii="Times New Roman" w:hAnsi="黑体" w:eastAsia="宋体"/>
          <w:sz w:val="24"/>
        </w:rPr>
      </w:pPr>
      <w:r>
        <w:rPr>
          <w:rFonts w:hint="eastAsia" w:ascii="Times New Roman" w:hAnsi="黑体" w:eastAsia="宋体"/>
          <w:sz w:val="24"/>
        </w:rPr>
        <w:t>2.运动参与领域</w:t>
      </w:r>
    </w:p>
    <w:p w14:paraId="6AD4418F">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（1）明确羽毛球课程学习目标，对所学羽毛球专项技能及价值有较深刻的理解。</w:t>
      </w:r>
    </w:p>
    <w:p w14:paraId="41AE1DB9">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（2）以积极的态度和科学的锻炼方法参与到羽毛球课程学习之中，激发运动潜能，并从中体验到运动的乐趣和成功的感觉，基本形成自觉锻炼的习惯。</w:t>
      </w:r>
    </w:p>
    <w:p w14:paraId="55D71FFB">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（3）能根据自身身心特点制定自主学习计划，积极组织或参与校园羽毛球活动；关注国内外各类重大羽毛球赛事及表演活动。</w:t>
      </w:r>
    </w:p>
    <w:p w14:paraId="56472E98">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3.身心健康领域</w:t>
      </w:r>
    </w:p>
    <w:p w14:paraId="10639CE7">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（1）在专项学习的同时全面提高各项身体素质，塑造良好的体形体态；提高《国家学生体质健康标准》测试成绩。</w:t>
      </w:r>
    </w:p>
    <w:p w14:paraId="61338FA6">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（2）形成良好的健康意识，养成健康的生活方式和行为习惯。</w:t>
      </w:r>
    </w:p>
    <w:p w14:paraId="1615763F">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（3）注重自身健康素养的提升，掌握日常锻炼的安全防护措施与方法。</w:t>
      </w:r>
    </w:p>
    <w:p w14:paraId="74A9955D">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4.心理健康与社会适应领域</w:t>
      </w:r>
    </w:p>
    <w:p w14:paraId="634B191C">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（1）通过羽毛球课程学习改善和调节心理状态，提高自信心，克服心理障碍，养成积极乐观的生活态度。具备良好的情绪调节能力，心理素质得到良好改善。</w:t>
      </w:r>
    </w:p>
    <w:p w14:paraId="4EA86873">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（2）培养顽强坚毅的意志品质和克服困难、勇于接受挑战的勇气与信心；养成良好的体育道德和团队意识，并逐步迁移成为优良的社会公德、合作精神和社会责任意识。</w:t>
      </w:r>
    </w:p>
    <w:p w14:paraId="38B566D2">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（3）了解未来岗位对人的综合素质的要求，形成自信文明的行为举止，提高团队合作意识，提升与职业相关的关键身体素质和素养，以适应当代社会及未来职业岗位的需求。</w:t>
      </w:r>
    </w:p>
    <w:p w14:paraId="694238D5">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健康的心理是道德教育的基础所在。羽毛球课程主要的培养目标在于促进大学生身心健康的全面发展﹐羽毛球教学可以改善学生的体质，同时通过身体运动让精神愉悦从而改善心理状态，对健全学生的人格起到十分重要的作用。在课程的设计、组织和实施过程中﹐要始终以人为本，让学生领悟到尊重人、爱护人、理解人的重要性﹐在羽毛球教学中让学生体会到学习的乐趣。</w:t>
      </w:r>
    </w:p>
    <w:p w14:paraId="46454D0F">
      <w:pPr>
        <w:spacing w:line="440" w:lineRule="exact"/>
        <w:rPr>
          <w:rFonts w:ascii="黑体" w:hAnsi="黑体" w:eastAsia="黑体" w:cs="黑体"/>
          <w:sz w:val="28"/>
          <w:szCs w:val="28"/>
        </w:rPr>
      </w:pPr>
      <w:r>
        <w:rPr>
          <w:rFonts w:hint="eastAsia" w:ascii="黑体" w:hAnsi="黑体" w:eastAsia="黑体" w:cs="黑体"/>
          <w:sz w:val="28"/>
          <w:szCs w:val="28"/>
        </w:rPr>
        <w:t>三、课程内容与要求</w:t>
      </w:r>
    </w:p>
    <w:p w14:paraId="3BCC1FC1">
      <w:pPr>
        <w:spacing w:line="440" w:lineRule="exact"/>
        <w:rPr>
          <w:b/>
          <w:bCs/>
          <w:sz w:val="24"/>
        </w:rPr>
      </w:pPr>
      <w:r>
        <w:rPr>
          <w:rFonts w:hint="eastAsia" w:ascii="黑体" w:hAnsi="黑体" w:eastAsia="黑体" w:cs="黑体"/>
          <w:b/>
          <w:bCs/>
          <w:sz w:val="24"/>
        </w:rPr>
        <w:t>初级班</w:t>
      </w:r>
      <w:r>
        <w:rPr>
          <w:rFonts w:hint="eastAsia"/>
          <w:b/>
          <w:bCs/>
          <w:sz w:val="24"/>
        </w:rPr>
        <w:t>：</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58"/>
        <w:gridCol w:w="2643"/>
        <w:gridCol w:w="647"/>
        <w:gridCol w:w="660"/>
        <w:gridCol w:w="2158"/>
      </w:tblGrid>
      <w:tr w14:paraId="5D56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6347CCC4">
            <w:pPr>
              <w:jc w:val="center"/>
              <w:rPr>
                <w:rFonts w:ascii="宋体" w:hAnsi="宋体" w:eastAsia="宋体" w:cs="宋体"/>
                <w:sz w:val="18"/>
                <w:szCs w:val="18"/>
              </w:rPr>
            </w:pPr>
            <w:r>
              <w:rPr>
                <w:rFonts w:hint="eastAsia" w:ascii="宋体" w:hAnsi="宋体" w:eastAsia="宋体" w:cs="宋体"/>
                <w:sz w:val="18"/>
                <w:szCs w:val="18"/>
              </w:rPr>
              <w:t>课程单元</w:t>
            </w:r>
          </w:p>
        </w:tc>
        <w:tc>
          <w:tcPr>
            <w:tcW w:w="1658" w:type="dxa"/>
            <w:vAlign w:val="center"/>
          </w:tcPr>
          <w:p w14:paraId="31726CB6">
            <w:pPr>
              <w:jc w:val="center"/>
              <w:rPr>
                <w:rFonts w:ascii="宋体" w:hAnsi="宋体" w:eastAsia="宋体" w:cs="宋体"/>
                <w:sz w:val="18"/>
                <w:szCs w:val="18"/>
              </w:rPr>
            </w:pPr>
            <w:r>
              <w:rPr>
                <w:rFonts w:hint="eastAsia" w:ascii="宋体" w:hAnsi="宋体" w:eastAsia="宋体" w:cs="宋体"/>
                <w:sz w:val="18"/>
                <w:szCs w:val="18"/>
              </w:rPr>
              <w:t>学习任务模块</w:t>
            </w:r>
          </w:p>
        </w:tc>
        <w:tc>
          <w:tcPr>
            <w:tcW w:w="2643" w:type="dxa"/>
            <w:vAlign w:val="center"/>
          </w:tcPr>
          <w:p w14:paraId="6E2D7E36">
            <w:pPr>
              <w:ind w:firstLine="360" w:firstLineChars="200"/>
              <w:jc w:val="center"/>
              <w:rPr>
                <w:rFonts w:ascii="宋体" w:hAnsi="宋体" w:eastAsia="宋体" w:cs="宋体"/>
                <w:sz w:val="18"/>
                <w:szCs w:val="18"/>
              </w:rPr>
            </w:pPr>
            <w:r>
              <w:rPr>
                <w:rFonts w:hint="eastAsia" w:ascii="宋体" w:hAnsi="宋体" w:eastAsia="宋体" w:cs="宋体"/>
                <w:sz w:val="18"/>
                <w:szCs w:val="18"/>
              </w:rPr>
              <w:t>教学目标</w:t>
            </w:r>
          </w:p>
        </w:tc>
        <w:tc>
          <w:tcPr>
            <w:tcW w:w="647" w:type="dxa"/>
            <w:vAlign w:val="center"/>
          </w:tcPr>
          <w:p w14:paraId="1432D65F">
            <w:pPr>
              <w:jc w:val="center"/>
              <w:rPr>
                <w:rFonts w:ascii="宋体" w:hAnsi="宋体" w:eastAsia="宋体" w:cs="宋体"/>
                <w:sz w:val="18"/>
                <w:szCs w:val="18"/>
              </w:rPr>
            </w:pPr>
            <w:r>
              <w:rPr>
                <w:rFonts w:hint="eastAsia" w:ascii="宋体" w:hAnsi="宋体" w:eastAsia="宋体" w:cs="宋体"/>
                <w:sz w:val="18"/>
                <w:szCs w:val="18"/>
              </w:rPr>
              <w:t>理论学时</w:t>
            </w:r>
          </w:p>
        </w:tc>
        <w:tc>
          <w:tcPr>
            <w:tcW w:w="660" w:type="dxa"/>
            <w:vAlign w:val="center"/>
          </w:tcPr>
          <w:p w14:paraId="3F0FFBAA">
            <w:pPr>
              <w:jc w:val="center"/>
              <w:rPr>
                <w:rFonts w:ascii="宋体" w:hAnsi="宋体" w:eastAsia="宋体" w:cs="宋体"/>
                <w:sz w:val="18"/>
                <w:szCs w:val="18"/>
              </w:rPr>
            </w:pPr>
            <w:r>
              <w:rPr>
                <w:rFonts w:hint="eastAsia" w:ascii="宋体" w:hAnsi="宋体" w:eastAsia="宋体" w:cs="宋体"/>
                <w:sz w:val="18"/>
                <w:szCs w:val="18"/>
              </w:rPr>
              <w:t>实践学时</w:t>
            </w:r>
          </w:p>
        </w:tc>
        <w:tc>
          <w:tcPr>
            <w:tcW w:w="2158" w:type="dxa"/>
            <w:vAlign w:val="center"/>
          </w:tcPr>
          <w:p w14:paraId="700F1CC7">
            <w:pPr>
              <w:jc w:val="center"/>
              <w:rPr>
                <w:rFonts w:ascii="宋体" w:hAnsi="宋体" w:eastAsia="宋体" w:cs="宋体"/>
                <w:sz w:val="18"/>
                <w:szCs w:val="18"/>
              </w:rPr>
            </w:pPr>
            <w:r>
              <w:rPr>
                <w:rFonts w:hint="eastAsia" w:ascii="宋体" w:hAnsi="宋体" w:eastAsia="宋体" w:cs="宋体"/>
                <w:sz w:val="18"/>
                <w:szCs w:val="18"/>
              </w:rPr>
              <w:t>支撑的课程目标</w:t>
            </w:r>
          </w:p>
        </w:tc>
      </w:tr>
      <w:tr w14:paraId="08D1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Pr>
          <w:p w14:paraId="4743352F">
            <w:pPr>
              <w:ind w:firstLine="360" w:firstLineChars="200"/>
              <w:rPr>
                <w:rFonts w:ascii="宋体" w:hAnsi="宋体" w:eastAsia="宋体" w:cs="宋体"/>
                <w:sz w:val="18"/>
                <w:szCs w:val="18"/>
              </w:rPr>
            </w:pPr>
          </w:p>
          <w:p w14:paraId="7E7FE555">
            <w:pPr>
              <w:ind w:firstLine="360" w:firstLineChars="200"/>
              <w:rPr>
                <w:rFonts w:ascii="宋体" w:hAnsi="宋体" w:eastAsia="宋体" w:cs="宋体"/>
                <w:sz w:val="18"/>
                <w:szCs w:val="18"/>
              </w:rPr>
            </w:pPr>
          </w:p>
          <w:p w14:paraId="50B179A0">
            <w:pPr>
              <w:ind w:firstLine="360" w:firstLineChars="200"/>
              <w:rPr>
                <w:rFonts w:ascii="宋体" w:hAnsi="宋体" w:eastAsia="宋体" w:cs="宋体"/>
                <w:sz w:val="18"/>
                <w:szCs w:val="18"/>
              </w:rPr>
            </w:pPr>
          </w:p>
          <w:p w14:paraId="3B38222D">
            <w:pPr>
              <w:ind w:firstLine="360" w:firstLineChars="200"/>
              <w:rPr>
                <w:rFonts w:ascii="宋体" w:hAnsi="宋体" w:eastAsia="宋体" w:cs="宋体"/>
                <w:sz w:val="18"/>
                <w:szCs w:val="18"/>
              </w:rPr>
            </w:pPr>
          </w:p>
          <w:p w14:paraId="4C4DE218">
            <w:pPr>
              <w:ind w:firstLine="360" w:firstLineChars="200"/>
              <w:rPr>
                <w:rFonts w:ascii="宋体" w:hAnsi="宋体" w:eastAsia="宋体" w:cs="宋体"/>
                <w:sz w:val="18"/>
                <w:szCs w:val="18"/>
              </w:rPr>
            </w:pPr>
          </w:p>
          <w:p w14:paraId="2D4E8B74">
            <w:pPr>
              <w:ind w:firstLine="360" w:firstLineChars="200"/>
              <w:rPr>
                <w:rFonts w:ascii="宋体" w:hAnsi="宋体" w:eastAsia="宋体" w:cs="宋体"/>
                <w:sz w:val="18"/>
                <w:szCs w:val="18"/>
              </w:rPr>
            </w:pPr>
          </w:p>
          <w:p w14:paraId="0DBF476B">
            <w:pPr>
              <w:ind w:firstLine="360" w:firstLineChars="200"/>
              <w:rPr>
                <w:rFonts w:ascii="宋体" w:hAnsi="宋体" w:eastAsia="宋体" w:cs="宋体"/>
                <w:sz w:val="18"/>
                <w:szCs w:val="18"/>
              </w:rPr>
            </w:pPr>
          </w:p>
          <w:p w14:paraId="707AAB87">
            <w:pPr>
              <w:rPr>
                <w:rFonts w:hint="eastAsia" w:ascii="宋体" w:hAnsi="宋体" w:eastAsia="宋体" w:cs="宋体"/>
                <w:sz w:val="18"/>
                <w:szCs w:val="18"/>
              </w:rPr>
            </w:pPr>
            <w:r>
              <w:rPr>
                <w:rFonts w:hint="eastAsia" w:ascii="宋体" w:hAnsi="宋体" w:eastAsia="宋体" w:cs="宋体"/>
                <w:sz w:val="18"/>
                <w:szCs w:val="18"/>
              </w:rPr>
              <w:t>羽</w:t>
            </w:r>
          </w:p>
          <w:p w14:paraId="7644F638">
            <w:pPr>
              <w:rPr>
                <w:rFonts w:hint="eastAsia" w:ascii="宋体" w:hAnsi="宋体" w:eastAsia="宋体" w:cs="宋体"/>
                <w:sz w:val="18"/>
                <w:szCs w:val="18"/>
              </w:rPr>
            </w:pPr>
            <w:r>
              <w:rPr>
                <w:rFonts w:hint="eastAsia" w:ascii="宋体" w:hAnsi="宋体" w:eastAsia="宋体" w:cs="宋体"/>
                <w:sz w:val="18"/>
                <w:szCs w:val="18"/>
              </w:rPr>
              <w:t>毛</w:t>
            </w:r>
          </w:p>
          <w:p w14:paraId="48B249F5">
            <w:pPr>
              <w:rPr>
                <w:rFonts w:ascii="宋体" w:hAnsi="宋体" w:eastAsia="宋体" w:cs="宋体"/>
                <w:sz w:val="18"/>
                <w:szCs w:val="18"/>
              </w:rPr>
            </w:pPr>
            <w:r>
              <w:rPr>
                <w:rFonts w:hint="eastAsia" w:ascii="宋体" w:hAnsi="宋体" w:eastAsia="宋体" w:cs="宋体"/>
                <w:sz w:val="18"/>
                <w:szCs w:val="18"/>
              </w:rPr>
              <w:t>球</w:t>
            </w:r>
          </w:p>
        </w:tc>
        <w:tc>
          <w:tcPr>
            <w:tcW w:w="1658" w:type="dxa"/>
          </w:tcPr>
          <w:p w14:paraId="16BB1F62">
            <w:pPr>
              <w:rPr>
                <w:rFonts w:ascii="宋体" w:hAnsi="宋体" w:eastAsia="宋体" w:cs="宋体"/>
                <w:sz w:val="18"/>
                <w:szCs w:val="18"/>
              </w:rPr>
            </w:pPr>
            <w:r>
              <w:rPr>
                <w:rFonts w:hint="eastAsia" w:ascii="宋体" w:hAnsi="宋体" w:eastAsia="宋体" w:cs="宋体"/>
                <w:sz w:val="18"/>
                <w:szCs w:val="18"/>
              </w:rPr>
              <w:t>任务1：</w:t>
            </w:r>
          </w:p>
          <w:p w14:paraId="40B06891">
            <w:pPr>
              <w:rPr>
                <w:rFonts w:ascii="宋体" w:hAnsi="宋体" w:eastAsia="宋体" w:cs="宋体"/>
                <w:sz w:val="18"/>
                <w:szCs w:val="18"/>
              </w:rPr>
            </w:pPr>
            <w:r>
              <w:rPr>
                <w:rFonts w:hint="eastAsia" w:ascii="宋体" w:hAnsi="宋体" w:eastAsia="宋体" w:cs="宋体"/>
                <w:sz w:val="18"/>
                <w:szCs w:val="18"/>
              </w:rPr>
              <w:t>羽毛球理论</w:t>
            </w:r>
          </w:p>
        </w:tc>
        <w:tc>
          <w:tcPr>
            <w:tcW w:w="2643" w:type="dxa"/>
          </w:tcPr>
          <w:p w14:paraId="2F319058">
            <w:pPr>
              <w:rPr>
                <w:rFonts w:hint="eastAsia" w:ascii="宋体" w:hAnsi="宋体" w:eastAsia="宋体" w:cs="宋体"/>
                <w:sz w:val="18"/>
                <w:szCs w:val="18"/>
              </w:rPr>
            </w:pPr>
            <w:r>
              <w:rPr>
                <w:rFonts w:hint="eastAsia" w:ascii="宋体" w:hAnsi="宋体" w:eastAsia="宋体" w:cs="宋体"/>
                <w:sz w:val="18"/>
                <w:szCs w:val="18"/>
              </w:rPr>
              <w:t>1.了解羽毛球的产生与发展过程</w:t>
            </w:r>
          </w:p>
          <w:p w14:paraId="62F4D3CC">
            <w:pPr>
              <w:rPr>
                <w:rFonts w:hint="eastAsia" w:ascii="宋体" w:hAnsi="宋体" w:eastAsia="宋体" w:cs="宋体"/>
                <w:sz w:val="18"/>
                <w:szCs w:val="18"/>
              </w:rPr>
            </w:pPr>
            <w:r>
              <w:rPr>
                <w:rFonts w:hint="eastAsia" w:ascii="宋体" w:hAnsi="宋体" w:eastAsia="宋体" w:cs="宋体"/>
                <w:sz w:val="18"/>
                <w:szCs w:val="18"/>
              </w:rPr>
              <w:t>2.了解羽毛球的特点</w:t>
            </w:r>
          </w:p>
          <w:p w14:paraId="6BE6E812">
            <w:pPr>
              <w:rPr>
                <w:rFonts w:ascii="宋体" w:hAnsi="宋体" w:eastAsia="宋体" w:cs="宋体"/>
                <w:sz w:val="18"/>
                <w:szCs w:val="18"/>
              </w:rPr>
            </w:pPr>
            <w:r>
              <w:rPr>
                <w:rFonts w:hint="eastAsia" w:ascii="宋体" w:hAnsi="宋体" w:eastAsia="宋体" w:cs="宋体"/>
                <w:sz w:val="18"/>
                <w:szCs w:val="18"/>
              </w:rPr>
              <w:t>3.了解羽毛球场地要求</w:t>
            </w:r>
          </w:p>
        </w:tc>
        <w:tc>
          <w:tcPr>
            <w:tcW w:w="647" w:type="dxa"/>
          </w:tcPr>
          <w:p w14:paraId="2AD9344D">
            <w:pPr>
              <w:rPr>
                <w:rFonts w:ascii="宋体" w:hAnsi="宋体" w:eastAsia="宋体" w:cs="宋体"/>
                <w:sz w:val="18"/>
                <w:szCs w:val="18"/>
              </w:rPr>
            </w:pPr>
            <w:r>
              <w:rPr>
                <w:rFonts w:hint="eastAsia" w:ascii="宋体" w:hAnsi="宋体" w:eastAsia="宋体" w:cs="宋体"/>
                <w:sz w:val="18"/>
                <w:szCs w:val="18"/>
              </w:rPr>
              <w:t>2</w:t>
            </w:r>
          </w:p>
        </w:tc>
        <w:tc>
          <w:tcPr>
            <w:tcW w:w="660" w:type="dxa"/>
          </w:tcPr>
          <w:p w14:paraId="4E41A40D">
            <w:pPr>
              <w:ind w:firstLine="360" w:firstLineChars="200"/>
              <w:rPr>
                <w:rFonts w:ascii="宋体" w:hAnsi="宋体" w:eastAsia="宋体" w:cs="宋体"/>
                <w:sz w:val="18"/>
                <w:szCs w:val="18"/>
              </w:rPr>
            </w:pPr>
          </w:p>
        </w:tc>
        <w:tc>
          <w:tcPr>
            <w:tcW w:w="2158" w:type="dxa"/>
          </w:tcPr>
          <w:p w14:paraId="0F25B90B">
            <w:pPr>
              <w:rPr>
                <w:rFonts w:ascii="宋体" w:hAnsi="宋体" w:eastAsia="宋体" w:cs="宋体"/>
                <w:sz w:val="18"/>
                <w:szCs w:val="18"/>
              </w:rPr>
            </w:pPr>
            <w:r>
              <w:rPr>
                <w:rFonts w:hint="eastAsia" w:ascii="宋体" w:hAnsi="宋体" w:eastAsia="宋体" w:cs="宋体"/>
                <w:sz w:val="18"/>
                <w:szCs w:val="18"/>
              </w:rPr>
              <w:t>认知与技能领域目标（1）（4）；</w:t>
            </w:r>
          </w:p>
          <w:p w14:paraId="00FA0293">
            <w:pPr>
              <w:rPr>
                <w:rFonts w:ascii="宋体" w:hAnsi="宋体" w:eastAsia="宋体" w:cs="宋体"/>
                <w:sz w:val="18"/>
                <w:szCs w:val="18"/>
              </w:rPr>
            </w:pPr>
            <w:r>
              <w:rPr>
                <w:rFonts w:hint="eastAsia" w:ascii="宋体" w:hAnsi="宋体" w:eastAsia="宋体" w:cs="宋体"/>
                <w:sz w:val="18"/>
                <w:szCs w:val="18"/>
              </w:rPr>
              <w:t>运动参与领域（1）（2）；身心健康领域（2）（3）（4）；</w:t>
            </w:r>
          </w:p>
          <w:p w14:paraId="1D1399BC">
            <w:pPr>
              <w:rPr>
                <w:rFonts w:ascii="宋体" w:hAnsi="宋体" w:eastAsia="宋体" w:cs="宋体"/>
                <w:sz w:val="18"/>
                <w:szCs w:val="18"/>
              </w:rPr>
            </w:pPr>
            <w:r>
              <w:rPr>
                <w:rFonts w:hint="eastAsia" w:ascii="宋体" w:hAnsi="宋体" w:eastAsia="宋体" w:cs="宋体"/>
                <w:sz w:val="18"/>
                <w:szCs w:val="18"/>
              </w:rPr>
              <w:t>心理健康与社会适应领域（1）（2）（3）（4）。</w:t>
            </w:r>
          </w:p>
          <w:p w14:paraId="7B58E38F">
            <w:pPr>
              <w:ind w:firstLine="360" w:firstLineChars="200"/>
              <w:rPr>
                <w:rFonts w:ascii="宋体" w:hAnsi="宋体" w:eastAsia="宋体" w:cs="宋体"/>
                <w:sz w:val="18"/>
                <w:szCs w:val="18"/>
              </w:rPr>
            </w:pPr>
          </w:p>
        </w:tc>
      </w:tr>
      <w:tr w14:paraId="5CFE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tcPr>
          <w:p w14:paraId="20F9E7B4">
            <w:pPr>
              <w:ind w:firstLine="360" w:firstLineChars="200"/>
              <w:rPr>
                <w:rFonts w:ascii="宋体" w:hAnsi="宋体" w:eastAsia="宋体" w:cs="宋体"/>
                <w:sz w:val="18"/>
                <w:szCs w:val="18"/>
              </w:rPr>
            </w:pPr>
          </w:p>
        </w:tc>
        <w:tc>
          <w:tcPr>
            <w:tcW w:w="1658" w:type="dxa"/>
          </w:tcPr>
          <w:p w14:paraId="251A59D0">
            <w:pPr>
              <w:rPr>
                <w:rFonts w:ascii="宋体" w:hAnsi="宋体" w:eastAsia="宋体" w:cs="宋体"/>
                <w:sz w:val="18"/>
                <w:szCs w:val="18"/>
              </w:rPr>
            </w:pPr>
            <w:r>
              <w:rPr>
                <w:rFonts w:hint="eastAsia" w:ascii="宋体" w:hAnsi="宋体" w:eastAsia="宋体" w:cs="宋体"/>
                <w:sz w:val="18"/>
                <w:szCs w:val="18"/>
              </w:rPr>
              <w:t>任务2：</w:t>
            </w:r>
          </w:p>
          <w:p w14:paraId="5BE83C49">
            <w:pPr>
              <w:rPr>
                <w:rFonts w:ascii="宋体" w:hAnsi="宋体" w:eastAsia="宋体" w:cs="宋体"/>
                <w:sz w:val="18"/>
                <w:szCs w:val="18"/>
              </w:rPr>
            </w:pPr>
            <w:r>
              <w:rPr>
                <w:rFonts w:hint="eastAsia" w:ascii="宋体" w:hAnsi="宋体" w:eastAsia="宋体" w:cs="宋体"/>
                <w:sz w:val="18"/>
                <w:szCs w:val="18"/>
              </w:rPr>
              <w:t>羽毛球基本技术</w:t>
            </w:r>
          </w:p>
        </w:tc>
        <w:tc>
          <w:tcPr>
            <w:tcW w:w="2643" w:type="dxa"/>
          </w:tcPr>
          <w:p w14:paraId="5E8D6E50">
            <w:pP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掌握</w:t>
            </w:r>
            <w:r>
              <w:rPr>
                <w:rFonts w:hint="eastAsia" w:ascii="宋体" w:hAnsi="宋体" w:eastAsia="宋体" w:cs="宋体"/>
                <w:sz w:val="18"/>
                <w:szCs w:val="18"/>
              </w:rPr>
              <w:t>羽毛球步法与基本站位及握拍技术</w:t>
            </w:r>
          </w:p>
          <w:p w14:paraId="412525C4">
            <w:pP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掌握</w:t>
            </w:r>
            <w:r>
              <w:rPr>
                <w:rFonts w:hint="eastAsia" w:ascii="宋体" w:hAnsi="宋体" w:eastAsia="宋体" w:cs="宋体"/>
                <w:sz w:val="18"/>
                <w:szCs w:val="18"/>
              </w:rPr>
              <w:t>发球技术</w:t>
            </w:r>
          </w:p>
          <w:p w14:paraId="43208936">
            <w:pP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val="en-US" w:eastAsia="zh-CN"/>
              </w:rPr>
              <w:t>掌握</w:t>
            </w:r>
            <w:r>
              <w:rPr>
                <w:rFonts w:hint="eastAsia" w:ascii="宋体" w:hAnsi="宋体" w:eastAsia="宋体" w:cs="宋体"/>
                <w:sz w:val="18"/>
                <w:szCs w:val="18"/>
              </w:rPr>
              <w:t>接发球技术</w:t>
            </w:r>
          </w:p>
          <w:p w14:paraId="68E25DFA">
            <w:pPr>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val="en-US" w:eastAsia="zh-CN"/>
              </w:rPr>
              <w:t>掌握</w:t>
            </w:r>
            <w:r>
              <w:rPr>
                <w:rFonts w:hint="eastAsia" w:ascii="宋体" w:hAnsi="宋体" w:eastAsia="宋体" w:cs="宋体"/>
                <w:sz w:val="18"/>
                <w:szCs w:val="18"/>
              </w:rPr>
              <w:t>头顶高远球技术</w:t>
            </w:r>
          </w:p>
          <w:p w14:paraId="1518DC8E">
            <w:pP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val="en-US" w:eastAsia="zh-CN"/>
              </w:rPr>
              <w:t>掌握</w:t>
            </w:r>
            <w:r>
              <w:rPr>
                <w:rFonts w:hint="eastAsia" w:ascii="宋体" w:hAnsi="宋体" w:eastAsia="宋体" w:cs="宋体"/>
                <w:sz w:val="18"/>
                <w:szCs w:val="18"/>
              </w:rPr>
              <w:t>正手攻球技术</w:t>
            </w:r>
          </w:p>
          <w:p w14:paraId="4B82FD21">
            <w:pPr>
              <w:rPr>
                <w:rFonts w:ascii="宋体" w:hAnsi="宋体" w:eastAsia="宋体" w:cs="宋体"/>
                <w:sz w:val="18"/>
                <w:szCs w:val="18"/>
              </w:rPr>
            </w:pPr>
            <w:r>
              <w:rPr>
                <w:rFonts w:hint="eastAsia" w:ascii="宋体" w:hAnsi="宋体" w:eastAsia="宋体" w:cs="宋体"/>
                <w:sz w:val="18"/>
                <w:szCs w:val="18"/>
              </w:rPr>
              <w:t>6.</w:t>
            </w:r>
            <w:r>
              <w:rPr>
                <w:rFonts w:hint="eastAsia" w:ascii="宋体" w:hAnsi="宋体" w:eastAsia="宋体" w:cs="宋体"/>
                <w:sz w:val="18"/>
                <w:szCs w:val="18"/>
                <w:lang w:val="en-US" w:eastAsia="zh-CN"/>
              </w:rPr>
              <w:t>掌握</w:t>
            </w:r>
            <w:r>
              <w:rPr>
                <w:rFonts w:hint="eastAsia" w:ascii="宋体" w:hAnsi="宋体" w:eastAsia="宋体" w:cs="宋体"/>
                <w:sz w:val="18"/>
                <w:szCs w:val="18"/>
              </w:rPr>
              <w:t>网前球技术</w:t>
            </w:r>
          </w:p>
        </w:tc>
        <w:tc>
          <w:tcPr>
            <w:tcW w:w="647" w:type="dxa"/>
          </w:tcPr>
          <w:p w14:paraId="22148001">
            <w:pPr>
              <w:ind w:firstLine="360" w:firstLineChars="200"/>
              <w:rPr>
                <w:rFonts w:ascii="宋体" w:hAnsi="宋体" w:eastAsia="宋体" w:cs="宋体"/>
                <w:sz w:val="18"/>
                <w:szCs w:val="18"/>
              </w:rPr>
            </w:pPr>
          </w:p>
          <w:p w14:paraId="52496DF5">
            <w:pPr>
              <w:rPr>
                <w:rFonts w:ascii="宋体" w:hAnsi="宋体" w:eastAsia="宋体" w:cs="宋体"/>
                <w:sz w:val="18"/>
                <w:szCs w:val="18"/>
              </w:rPr>
            </w:pPr>
          </w:p>
        </w:tc>
        <w:tc>
          <w:tcPr>
            <w:tcW w:w="660" w:type="dxa"/>
          </w:tcPr>
          <w:p w14:paraId="12933990">
            <w:pPr>
              <w:rPr>
                <w:rFonts w:ascii="宋体" w:hAnsi="宋体" w:eastAsia="宋体" w:cs="宋体"/>
                <w:sz w:val="18"/>
                <w:szCs w:val="18"/>
              </w:rPr>
            </w:pPr>
            <w:r>
              <w:rPr>
                <w:rFonts w:hint="eastAsia" w:ascii="宋体" w:hAnsi="宋体" w:eastAsia="宋体" w:cs="宋体"/>
                <w:sz w:val="18"/>
                <w:szCs w:val="18"/>
              </w:rPr>
              <w:t>22</w:t>
            </w:r>
          </w:p>
        </w:tc>
        <w:tc>
          <w:tcPr>
            <w:tcW w:w="2158" w:type="dxa"/>
          </w:tcPr>
          <w:p w14:paraId="456211B6">
            <w:pPr>
              <w:rPr>
                <w:rFonts w:ascii="宋体" w:hAnsi="宋体" w:eastAsia="宋体" w:cs="宋体"/>
                <w:sz w:val="18"/>
                <w:szCs w:val="18"/>
              </w:rPr>
            </w:pPr>
            <w:r>
              <w:rPr>
                <w:rFonts w:hint="eastAsia" w:ascii="宋体" w:hAnsi="宋体" w:eastAsia="宋体" w:cs="宋体"/>
                <w:sz w:val="18"/>
                <w:szCs w:val="18"/>
              </w:rPr>
              <w:t>认知与技能领域目标（2）；</w:t>
            </w:r>
          </w:p>
          <w:p w14:paraId="0A2D43F2">
            <w:pPr>
              <w:rPr>
                <w:rFonts w:ascii="宋体" w:hAnsi="宋体" w:eastAsia="宋体" w:cs="宋体"/>
                <w:sz w:val="18"/>
                <w:szCs w:val="18"/>
              </w:rPr>
            </w:pPr>
            <w:r>
              <w:rPr>
                <w:rFonts w:hint="eastAsia" w:ascii="宋体" w:hAnsi="宋体" w:eastAsia="宋体" w:cs="宋体"/>
                <w:sz w:val="18"/>
                <w:szCs w:val="18"/>
              </w:rPr>
              <w:t>运动参与领域（2）；</w:t>
            </w:r>
          </w:p>
          <w:p w14:paraId="0E75ED4B">
            <w:pPr>
              <w:rPr>
                <w:rFonts w:ascii="宋体" w:hAnsi="宋体" w:eastAsia="宋体" w:cs="宋体"/>
                <w:sz w:val="18"/>
                <w:szCs w:val="18"/>
              </w:rPr>
            </w:pPr>
            <w:r>
              <w:rPr>
                <w:rFonts w:hint="eastAsia" w:ascii="宋体" w:hAnsi="宋体" w:eastAsia="宋体" w:cs="宋体"/>
                <w:sz w:val="18"/>
                <w:szCs w:val="18"/>
              </w:rPr>
              <w:t>身心健康领域（1）（2）（3）（4）；</w:t>
            </w:r>
          </w:p>
          <w:p w14:paraId="49CDF529">
            <w:pPr>
              <w:rPr>
                <w:rFonts w:ascii="宋体" w:hAnsi="宋体" w:eastAsia="宋体" w:cs="宋体"/>
                <w:sz w:val="18"/>
                <w:szCs w:val="18"/>
              </w:rPr>
            </w:pPr>
            <w:r>
              <w:rPr>
                <w:rFonts w:hint="eastAsia" w:ascii="宋体" w:hAnsi="宋体" w:eastAsia="宋体" w:cs="宋体"/>
                <w:sz w:val="18"/>
                <w:szCs w:val="18"/>
              </w:rPr>
              <w:t>心理健康与社会适应领域（1）（2）（3）（4）</w:t>
            </w:r>
          </w:p>
        </w:tc>
      </w:tr>
      <w:tr w14:paraId="2487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Pr>
          <w:p w14:paraId="08A21FF1">
            <w:pPr>
              <w:ind w:firstLine="360" w:firstLineChars="200"/>
              <w:rPr>
                <w:rFonts w:ascii="宋体" w:hAnsi="宋体" w:eastAsia="宋体" w:cs="宋体"/>
                <w:sz w:val="18"/>
                <w:szCs w:val="18"/>
              </w:rPr>
            </w:pPr>
          </w:p>
        </w:tc>
        <w:tc>
          <w:tcPr>
            <w:tcW w:w="1658" w:type="dxa"/>
          </w:tcPr>
          <w:p w14:paraId="78D4B12B">
            <w:pPr>
              <w:rPr>
                <w:rFonts w:ascii="宋体" w:hAnsi="宋体" w:eastAsia="宋体" w:cs="宋体"/>
                <w:sz w:val="18"/>
                <w:szCs w:val="18"/>
              </w:rPr>
            </w:pPr>
            <w:r>
              <w:rPr>
                <w:rFonts w:hint="eastAsia" w:ascii="宋体" w:hAnsi="宋体" w:eastAsia="宋体" w:cs="宋体"/>
                <w:sz w:val="18"/>
                <w:szCs w:val="18"/>
              </w:rPr>
              <w:t>任务3：羽毛球基本战术及比赛</w:t>
            </w:r>
          </w:p>
        </w:tc>
        <w:tc>
          <w:tcPr>
            <w:tcW w:w="2643" w:type="dxa"/>
          </w:tcPr>
          <w:p w14:paraId="7C129FB0">
            <w:pP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掌握</w:t>
            </w:r>
            <w:r>
              <w:rPr>
                <w:rFonts w:hint="eastAsia" w:ascii="宋体" w:hAnsi="宋体" w:eastAsia="宋体" w:cs="宋体"/>
                <w:sz w:val="18"/>
                <w:szCs w:val="18"/>
              </w:rPr>
              <w:t>羽毛球单打战术</w:t>
            </w:r>
          </w:p>
          <w:p w14:paraId="5624AFFA">
            <w:pP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掌握</w:t>
            </w:r>
            <w:r>
              <w:rPr>
                <w:rFonts w:hint="eastAsia" w:ascii="宋体" w:hAnsi="宋体" w:eastAsia="宋体" w:cs="宋体"/>
                <w:sz w:val="18"/>
                <w:szCs w:val="18"/>
              </w:rPr>
              <w:t>羽毛球运动规则</w:t>
            </w:r>
          </w:p>
          <w:p w14:paraId="5EE5BD50">
            <w:pP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val="en-US" w:eastAsia="zh-CN"/>
              </w:rPr>
              <w:t>掌握</w:t>
            </w:r>
            <w:r>
              <w:rPr>
                <w:rFonts w:hint="eastAsia" w:ascii="宋体" w:hAnsi="宋体" w:eastAsia="宋体" w:cs="宋体"/>
                <w:sz w:val="18"/>
                <w:szCs w:val="18"/>
              </w:rPr>
              <w:t>羽毛球锻炼过程中的技术要求、安全防患。</w:t>
            </w:r>
          </w:p>
          <w:p w14:paraId="34E8501C">
            <w:pPr>
              <w:rPr>
                <w:rFonts w:ascii="宋体" w:hAnsi="宋体" w:eastAsia="宋体" w:cs="宋体"/>
                <w:sz w:val="18"/>
                <w:szCs w:val="18"/>
              </w:rPr>
            </w:pPr>
            <w:r>
              <w:rPr>
                <w:rFonts w:hint="eastAsia" w:ascii="宋体" w:hAnsi="宋体" w:eastAsia="宋体" w:cs="宋体"/>
                <w:sz w:val="18"/>
                <w:szCs w:val="18"/>
              </w:rPr>
              <w:t>4.羽毛球赛事赏析</w:t>
            </w:r>
          </w:p>
        </w:tc>
        <w:tc>
          <w:tcPr>
            <w:tcW w:w="647" w:type="dxa"/>
          </w:tcPr>
          <w:p w14:paraId="6748D9C7">
            <w:pPr>
              <w:ind w:firstLine="360" w:firstLineChars="200"/>
              <w:rPr>
                <w:rFonts w:ascii="宋体" w:hAnsi="宋体" w:eastAsia="宋体" w:cs="宋体"/>
                <w:sz w:val="18"/>
                <w:szCs w:val="18"/>
              </w:rPr>
            </w:pPr>
          </w:p>
          <w:p w14:paraId="2F3EE59E">
            <w:pPr>
              <w:ind w:firstLine="360" w:firstLineChars="200"/>
              <w:rPr>
                <w:rFonts w:ascii="宋体" w:hAnsi="宋体" w:eastAsia="宋体" w:cs="宋体"/>
                <w:sz w:val="18"/>
                <w:szCs w:val="18"/>
              </w:rPr>
            </w:pPr>
          </w:p>
          <w:p w14:paraId="05B8FCCA">
            <w:pPr>
              <w:ind w:firstLine="360" w:firstLineChars="200"/>
              <w:rPr>
                <w:rFonts w:ascii="宋体" w:hAnsi="宋体" w:eastAsia="宋体" w:cs="宋体"/>
                <w:sz w:val="18"/>
                <w:szCs w:val="18"/>
              </w:rPr>
            </w:pPr>
          </w:p>
        </w:tc>
        <w:tc>
          <w:tcPr>
            <w:tcW w:w="660" w:type="dxa"/>
          </w:tcPr>
          <w:p w14:paraId="0A06D07D">
            <w:pPr>
              <w:rPr>
                <w:rFonts w:ascii="宋体" w:hAnsi="宋体" w:eastAsia="宋体" w:cs="宋体"/>
                <w:sz w:val="18"/>
                <w:szCs w:val="18"/>
              </w:rPr>
            </w:pPr>
            <w:r>
              <w:rPr>
                <w:rFonts w:hint="eastAsia" w:ascii="宋体" w:hAnsi="宋体" w:eastAsia="宋体" w:cs="宋体"/>
                <w:sz w:val="18"/>
                <w:szCs w:val="18"/>
              </w:rPr>
              <w:t>4</w:t>
            </w:r>
          </w:p>
        </w:tc>
        <w:tc>
          <w:tcPr>
            <w:tcW w:w="2158" w:type="dxa"/>
          </w:tcPr>
          <w:p w14:paraId="6702F4C4">
            <w:pPr>
              <w:rPr>
                <w:rFonts w:ascii="宋体" w:hAnsi="宋体" w:eastAsia="宋体" w:cs="宋体"/>
                <w:sz w:val="18"/>
                <w:szCs w:val="18"/>
              </w:rPr>
            </w:pPr>
            <w:r>
              <w:rPr>
                <w:rFonts w:hint="eastAsia" w:ascii="宋体" w:hAnsi="宋体" w:eastAsia="宋体" w:cs="宋体"/>
                <w:sz w:val="18"/>
                <w:szCs w:val="18"/>
              </w:rPr>
              <w:t>认知与技能领域目标（3）（4）；</w:t>
            </w:r>
          </w:p>
          <w:p w14:paraId="49BE0259">
            <w:pPr>
              <w:rPr>
                <w:rFonts w:ascii="宋体" w:hAnsi="宋体" w:eastAsia="宋体" w:cs="宋体"/>
                <w:sz w:val="18"/>
                <w:szCs w:val="18"/>
              </w:rPr>
            </w:pPr>
            <w:r>
              <w:rPr>
                <w:rFonts w:hint="eastAsia" w:ascii="宋体" w:hAnsi="宋体" w:eastAsia="宋体" w:cs="宋体"/>
                <w:sz w:val="18"/>
                <w:szCs w:val="18"/>
              </w:rPr>
              <w:t>运动参与领域（2）（3）；</w:t>
            </w:r>
          </w:p>
          <w:p w14:paraId="60EBE3E8">
            <w:pPr>
              <w:rPr>
                <w:rFonts w:ascii="宋体" w:hAnsi="宋体" w:eastAsia="宋体" w:cs="宋体"/>
                <w:sz w:val="18"/>
                <w:szCs w:val="18"/>
              </w:rPr>
            </w:pPr>
            <w:r>
              <w:rPr>
                <w:rFonts w:hint="eastAsia" w:ascii="宋体" w:hAnsi="宋体" w:eastAsia="宋体" w:cs="宋体"/>
                <w:sz w:val="18"/>
                <w:szCs w:val="18"/>
              </w:rPr>
              <w:t>身心健康领域（1）（2）（3）（4）；</w:t>
            </w:r>
          </w:p>
          <w:p w14:paraId="1AAAF361">
            <w:pPr>
              <w:rPr>
                <w:rFonts w:ascii="宋体" w:hAnsi="宋体" w:eastAsia="宋体" w:cs="宋体"/>
                <w:sz w:val="18"/>
                <w:szCs w:val="18"/>
              </w:rPr>
            </w:pPr>
            <w:r>
              <w:rPr>
                <w:rFonts w:hint="eastAsia" w:ascii="宋体" w:hAnsi="宋体" w:eastAsia="宋体" w:cs="宋体"/>
                <w:sz w:val="18"/>
                <w:szCs w:val="18"/>
              </w:rPr>
              <w:t>心理健康与社会适应领域（1）（2）（3）（4）</w:t>
            </w:r>
          </w:p>
        </w:tc>
      </w:tr>
      <w:tr w14:paraId="01F6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5600E922">
            <w:pPr>
              <w:ind w:firstLine="360" w:firstLineChars="200"/>
              <w:rPr>
                <w:rFonts w:ascii="宋体" w:hAnsi="宋体" w:eastAsia="宋体" w:cs="宋体"/>
                <w:sz w:val="18"/>
                <w:szCs w:val="18"/>
              </w:rPr>
            </w:pPr>
          </w:p>
        </w:tc>
        <w:tc>
          <w:tcPr>
            <w:tcW w:w="1658" w:type="dxa"/>
          </w:tcPr>
          <w:p w14:paraId="0826696F">
            <w:pPr>
              <w:rPr>
                <w:rFonts w:ascii="宋体" w:hAnsi="宋体" w:eastAsia="宋体" w:cs="宋体"/>
                <w:sz w:val="18"/>
                <w:szCs w:val="18"/>
              </w:rPr>
            </w:pPr>
            <w:r>
              <w:rPr>
                <w:rFonts w:hint="eastAsia" w:ascii="宋体" w:hAnsi="宋体" w:eastAsia="宋体" w:cs="宋体"/>
                <w:sz w:val="18"/>
                <w:szCs w:val="18"/>
              </w:rPr>
              <w:t>任务4 ：考核</w:t>
            </w:r>
          </w:p>
        </w:tc>
        <w:tc>
          <w:tcPr>
            <w:tcW w:w="2643" w:type="dxa"/>
          </w:tcPr>
          <w:p w14:paraId="4F6A75C0">
            <w:pPr>
              <w:ind w:firstLine="360" w:firstLineChars="200"/>
              <w:rPr>
                <w:rFonts w:ascii="宋体" w:hAnsi="宋体" w:eastAsia="宋体" w:cs="宋体"/>
                <w:sz w:val="18"/>
                <w:szCs w:val="18"/>
              </w:rPr>
            </w:pPr>
          </w:p>
        </w:tc>
        <w:tc>
          <w:tcPr>
            <w:tcW w:w="647" w:type="dxa"/>
          </w:tcPr>
          <w:p w14:paraId="1D63F1AA">
            <w:pPr>
              <w:ind w:firstLine="360" w:firstLineChars="200"/>
              <w:rPr>
                <w:rFonts w:ascii="宋体" w:hAnsi="宋体" w:eastAsia="宋体" w:cs="宋体"/>
                <w:sz w:val="18"/>
                <w:szCs w:val="18"/>
              </w:rPr>
            </w:pPr>
          </w:p>
        </w:tc>
        <w:tc>
          <w:tcPr>
            <w:tcW w:w="660" w:type="dxa"/>
          </w:tcPr>
          <w:p w14:paraId="1C193BDB">
            <w:pPr>
              <w:rPr>
                <w:rFonts w:ascii="宋体" w:hAnsi="宋体" w:eastAsia="宋体" w:cs="宋体"/>
                <w:sz w:val="18"/>
                <w:szCs w:val="18"/>
              </w:rPr>
            </w:pPr>
            <w:r>
              <w:rPr>
                <w:rFonts w:hint="eastAsia" w:ascii="宋体" w:hAnsi="宋体" w:eastAsia="宋体" w:cs="宋体"/>
                <w:sz w:val="18"/>
                <w:szCs w:val="18"/>
              </w:rPr>
              <w:t>2</w:t>
            </w:r>
          </w:p>
        </w:tc>
        <w:tc>
          <w:tcPr>
            <w:tcW w:w="2158" w:type="dxa"/>
          </w:tcPr>
          <w:p w14:paraId="191F65B9">
            <w:pPr>
              <w:ind w:firstLine="360" w:firstLineChars="200"/>
              <w:rPr>
                <w:rFonts w:ascii="宋体" w:hAnsi="宋体" w:eastAsia="宋体" w:cs="宋体"/>
                <w:sz w:val="18"/>
                <w:szCs w:val="18"/>
              </w:rPr>
            </w:pPr>
          </w:p>
        </w:tc>
      </w:tr>
      <w:tr w14:paraId="3345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5" w:type="dxa"/>
            <w:gridSpan w:val="3"/>
          </w:tcPr>
          <w:p w14:paraId="4B8FD801">
            <w:pPr>
              <w:ind w:firstLine="360" w:firstLineChars="200"/>
              <w:rPr>
                <w:rFonts w:ascii="宋体" w:hAnsi="宋体" w:eastAsia="宋体" w:cs="宋体"/>
                <w:sz w:val="18"/>
                <w:szCs w:val="18"/>
              </w:rPr>
            </w:pPr>
            <w:r>
              <w:rPr>
                <w:rFonts w:hint="eastAsia" w:ascii="宋体" w:hAnsi="宋体" w:eastAsia="宋体" w:cs="宋体"/>
                <w:sz w:val="18"/>
                <w:szCs w:val="18"/>
              </w:rPr>
              <w:t>合计</w:t>
            </w:r>
          </w:p>
        </w:tc>
        <w:tc>
          <w:tcPr>
            <w:tcW w:w="647" w:type="dxa"/>
          </w:tcPr>
          <w:p w14:paraId="48FBBCE0">
            <w:pPr>
              <w:rPr>
                <w:rFonts w:ascii="宋体" w:hAnsi="宋体" w:eastAsia="宋体" w:cs="宋体"/>
                <w:sz w:val="18"/>
                <w:szCs w:val="18"/>
              </w:rPr>
            </w:pPr>
            <w:r>
              <w:rPr>
                <w:rFonts w:hint="eastAsia" w:ascii="宋体" w:hAnsi="宋体" w:eastAsia="宋体" w:cs="宋体"/>
                <w:sz w:val="18"/>
                <w:szCs w:val="18"/>
              </w:rPr>
              <w:t>2</w:t>
            </w:r>
          </w:p>
        </w:tc>
        <w:tc>
          <w:tcPr>
            <w:tcW w:w="660" w:type="dxa"/>
          </w:tcPr>
          <w:p w14:paraId="3239EAD9">
            <w:pPr>
              <w:rPr>
                <w:rFonts w:ascii="宋体" w:hAnsi="宋体" w:eastAsia="宋体" w:cs="宋体"/>
                <w:sz w:val="18"/>
                <w:szCs w:val="18"/>
              </w:rPr>
            </w:pPr>
            <w:r>
              <w:rPr>
                <w:rFonts w:hint="eastAsia" w:ascii="宋体" w:hAnsi="宋体" w:eastAsia="宋体" w:cs="宋体"/>
                <w:sz w:val="18"/>
                <w:szCs w:val="18"/>
              </w:rPr>
              <w:t>30</w:t>
            </w:r>
          </w:p>
        </w:tc>
        <w:tc>
          <w:tcPr>
            <w:tcW w:w="2158" w:type="dxa"/>
          </w:tcPr>
          <w:p w14:paraId="0BAEB89E">
            <w:pPr>
              <w:ind w:firstLine="360" w:firstLineChars="200"/>
              <w:rPr>
                <w:rFonts w:ascii="宋体" w:hAnsi="宋体" w:eastAsia="宋体" w:cs="宋体"/>
                <w:sz w:val="18"/>
                <w:szCs w:val="18"/>
              </w:rPr>
            </w:pPr>
          </w:p>
        </w:tc>
      </w:tr>
    </w:tbl>
    <w:p w14:paraId="413EF7A4">
      <w:pPr>
        <w:rPr>
          <w:rFonts w:hint="eastAsia" w:ascii="黑体" w:hAnsi="黑体" w:eastAsia="黑体" w:cs="黑体"/>
          <w:b/>
          <w:bCs/>
          <w:sz w:val="24"/>
        </w:rPr>
      </w:pPr>
    </w:p>
    <w:p w14:paraId="1ABF3F86">
      <w:pPr>
        <w:rPr>
          <w:rFonts w:ascii="黑体" w:hAnsi="黑体" w:eastAsia="黑体" w:cs="黑体"/>
          <w:b/>
          <w:bCs/>
          <w:sz w:val="24"/>
        </w:rPr>
      </w:pPr>
      <w:r>
        <w:rPr>
          <w:rFonts w:hint="eastAsia" w:ascii="黑体" w:hAnsi="黑体" w:eastAsia="黑体" w:cs="黑体"/>
          <w:b/>
          <w:bCs/>
          <w:sz w:val="24"/>
        </w:rPr>
        <w:t>高级班：</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71"/>
        <w:gridCol w:w="2643"/>
        <w:gridCol w:w="715"/>
        <w:gridCol w:w="593"/>
        <w:gridCol w:w="2179"/>
      </w:tblGrid>
      <w:tr w14:paraId="71A1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1BD5F8B6">
            <w:pPr>
              <w:jc w:val="center"/>
              <w:rPr>
                <w:rFonts w:ascii="宋体" w:hAnsi="宋体" w:eastAsia="宋体" w:cs="宋体"/>
                <w:sz w:val="18"/>
                <w:szCs w:val="18"/>
              </w:rPr>
            </w:pPr>
            <w:r>
              <w:rPr>
                <w:rFonts w:hint="eastAsia" w:ascii="宋体" w:hAnsi="宋体" w:eastAsia="宋体" w:cs="宋体"/>
                <w:sz w:val="18"/>
                <w:szCs w:val="18"/>
              </w:rPr>
              <w:t>课程单元</w:t>
            </w:r>
          </w:p>
        </w:tc>
        <w:tc>
          <w:tcPr>
            <w:tcW w:w="1671" w:type="dxa"/>
            <w:vAlign w:val="center"/>
          </w:tcPr>
          <w:p w14:paraId="09391A55">
            <w:pPr>
              <w:jc w:val="center"/>
              <w:rPr>
                <w:rFonts w:ascii="宋体" w:hAnsi="宋体" w:eastAsia="宋体" w:cs="宋体"/>
                <w:sz w:val="18"/>
                <w:szCs w:val="18"/>
              </w:rPr>
            </w:pPr>
            <w:r>
              <w:rPr>
                <w:rFonts w:hint="eastAsia" w:ascii="宋体" w:hAnsi="宋体" w:eastAsia="宋体" w:cs="宋体"/>
                <w:sz w:val="18"/>
                <w:szCs w:val="18"/>
              </w:rPr>
              <w:t>学习任务模块</w:t>
            </w:r>
          </w:p>
        </w:tc>
        <w:tc>
          <w:tcPr>
            <w:tcW w:w="2643" w:type="dxa"/>
            <w:vAlign w:val="center"/>
          </w:tcPr>
          <w:p w14:paraId="56FB8F26">
            <w:pPr>
              <w:jc w:val="center"/>
              <w:rPr>
                <w:rFonts w:ascii="宋体" w:hAnsi="宋体" w:eastAsia="宋体" w:cs="宋体"/>
                <w:sz w:val="18"/>
                <w:szCs w:val="18"/>
              </w:rPr>
            </w:pPr>
            <w:r>
              <w:rPr>
                <w:rFonts w:hint="eastAsia" w:ascii="宋体" w:hAnsi="宋体" w:eastAsia="宋体" w:cs="宋体"/>
                <w:sz w:val="18"/>
                <w:szCs w:val="18"/>
              </w:rPr>
              <w:t>教学目标</w:t>
            </w:r>
          </w:p>
        </w:tc>
        <w:tc>
          <w:tcPr>
            <w:tcW w:w="715" w:type="dxa"/>
            <w:vAlign w:val="center"/>
          </w:tcPr>
          <w:p w14:paraId="3ABB9915">
            <w:pPr>
              <w:jc w:val="center"/>
              <w:rPr>
                <w:rFonts w:ascii="宋体" w:hAnsi="宋体" w:eastAsia="宋体" w:cs="宋体"/>
                <w:sz w:val="18"/>
                <w:szCs w:val="18"/>
              </w:rPr>
            </w:pPr>
            <w:r>
              <w:rPr>
                <w:rFonts w:hint="eastAsia" w:ascii="宋体" w:hAnsi="宋体" w:eastAsia="宋体" w:cs="宋体"/>
                <w:sz w:val="18"/>
                <w:szCs w:val="18"/>
              </w:rPr>
              <w:t>理论学时</w:t>
            </w:r>
          </w:p>
        </w:tc>
        <w:tc>
          <w:tcPr>
            <w:tcW w:w="593" w:type="dxa"/>
            <w:vAlign w:val="center"/>
          </w:tcPr>
          <w:p w14:paraId="7A074CE3">
            <w:pPr>
              <w:jc w:val="center"/>
              <w:rPr>
                <w:rFonts w:ascii="宋体" w:hAnsi="宋体" w:eastAsia="宋体" w:cs="宋体"/>
                <w:sz w:val="18"/>
                <w:szCs w:val="18"/>
              </w:rPr>
            </w:pPr>
            <w:r>
              <w:rPr>
                <w:rFonts w:hint="eastAsia" w:ascii="宋体" w:hAnsi="宋体" w:eastAsia="宋体" w:cs="宋体"/>
                <w:sz w:val="18"/>
                <w:szCs w:val="18"/>
              </w:rPr>
              <w:t>实践学时</w:t>
            </w:r>
          </w:p>
        </w:tc>
        <w:tc>
          <w:tcPr>
            <w:tcW w:w="2179" w:type="dxa"/>
            <w:vAlign w:val="center"/>
          </w:tcPr>
          <w:p w14:paraId="5D668D62">
            <w:pPr>
              <w:jc w:val="center"/>
              <w:rPr>
                <w:rFonts w:ascii="宋体" w:hAnsi="宋体" w:eastAsia="宋体" w:cs="宋体"/>
                <w:sz w:val="18"/>
                <w:szCs w:val="18"/>
              </w:rPr>
            </w:pPr>
            <w:r>
              <w:rPr>
                <w:rFonts w:hint="eastAsia" w:ascii="宋体" w:hAnsi="宋体" w:eastAsia="宋体" w:cs="宋体"/>
                <w:sz w:val="18"/>
                <w:szCs w:val="18"/>
              </w:rPr>
              <w:t>支撑的课程目标</w:t>
            </w:r>
          </w:p>
        </w:tc>
      </w:tr>
      <w:tr w14:paraId="7C52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cPr>
          <w:p w14:paraId="6207AD43">
            <w:pPr>
              <w:jc w:val="center"/>
              <w:rPr>
                <w:rFonts w:ascii="宋体" w:hAnsi="宋体" w:eastAsia="宋体" w:cs="宋体"/>
                <w:sz w:val="18"/>
                <w:szCs w:val="18"/>
              </w:rPr>
            </w:pPr>
          </w:p>
          <w:p w14:paraId="28493A9C">
            <w:pPr>
              <w:jc w:val="center"/>
              <w:rPr>
                <w:rFonts w:ascii="宋体" w:hAnsi="宋体" w:eastAsia="宋体" w:cs="宋体"/>
                <w:sz w:val="18"/>
                <w:szCs w:val="18"/>
              </w:rPr>
            </w:pPr>
          </w:p>
          <w:p w14:paraId="68C0AF02">
            <w:pPr>
              <w:jc w:val="center"/>
              <w:rPr>
                <w:rFonts w:ascii="宋体" w:hAnsi="宋体" w:eastAsia="宋体" w:cs="宋体"/>
                <w:sz w:val="18"/>
                <w:szCs w:val="18"/>
              </w:rPr>
            </w:pPr>
          </w:p>
          <w:p w14:paraId="0429035E">
            <w:pPr>
              <w:jc w:val="center"/>
              <w:rPr>
                <w:rFonts w:ascii="宋体" w:hAnsi="宋体" w:eastAsia="宋体" w:cs="宋体"/>
                <w:sz w:val="18"/>
                <w:szCs w:val="18"/>
              </w:rPr>
            </w:pPr>
          </w:p>
          <w:p w14:paraId="019F715F">
            <w:pPr>
              <w:jc w:val="center"/>
              <w:rPr>
                <w:rFonts w:ascii="宋体" w:hAnsi="宋体" w:eastAsia="宋体" w:cs="宋体"/>
                <w:sz w:val="18"/>
                <w:szCs w:val="18"/>
              </w:rPr>
            </w:pPr>
          </w:p>
          <w:p w14:paraId="1C7DD679">
            <w:pPr>
              <w:jc w:val="center"/>
              <w:rPr>
                <w:rFonts w:ascii="宋体" w:hAnsi="宋体" w:eastAsia="宋体" w:cs="宋体"/>
                <w:sz w:val="18"/>
                <w:szCs w:val="18"/>
              </w:rPr>
            </w:pPr>
          </w:p>
          <w:p w14:paraId="7FBD8F30">
            <w:pPr>
              <w:jc w:val="center"/>
              <w:rPr>
                <w:rFonts w:ascii="宋体" w:hAnsi="宋体" w:eastAsia="宋体" w:cs="宋体"/>
                <w:sz w:val="18"/>
                <w:szCs w:val="18"/>
              </w:rPr>
            </w:pPr>
          </w:p>
          <w:p w14:paraId="08ECB5B2">
            <w:pPr>
              <w:jc w:val="center"/>
              <w:rPr>
                <w:rFonts w:hint="eastAsia" w:ascii="宋体" w:hAnsi="宋体" w:eastAsia="宋体" w:cs="宋体"/>
                <w:sz w:val="18"/>
                <w:szCs w:val="18"/>
              </w:rPr>
            </w:pPr>
            <w:r>
              <w:rPr>
                <w:rFonts w:hint="eastAsia" w:ascii="宋体" w:hAnsi="宋体" w:eastAsia="宋体" w:cs="宋体"/>
                <w:sz w:val="18"/>
                <w:szCs w:val="18"/>
              </w:rPr>
              <w:t>羽</w:t>
            </w:r>
          </w:p>
          <w:p w14:paraId="6B07229A">
            <w:pPr>
              <w:jc w:val="center"/>
              <w:rPr>
                <w:rFonts w:hint="eastAsia" w:ascii="宋体" w:hAnsi="宋体" w:eastAsia="宋体" w:cs="宋体"/>
                <w:sz w:val="18"/>
                <w:szCs w:val="18"/>
              </w:rPr>
            </w:pPr>
            <w:r>
              <w:rPr>
                <w:rFonts w:hint="eastAsia" w:ascii="宋体" w:hAnsi="宋体" w:eastAsia="宋体" w:cs="宋体"/>
                <w:sz w:val="18"/>
                <w:szCs w:val="18"/>
              </w:rPr>
              <w:t>毛</w:t>
            </w:r>
          </w:p>
          <w:p w14:paraId="12F6DDB9">
            <w:pPr>
              <w:jc w:val="center"/>
              <w:rPr>
                <w:rFonts w:ascii="宋体" w:hAnsi="宋体" w:eastAsia="宋体" w:cs="宋体"/>
                <w:sz w:val="18"/>
                <w:szCs w:val="18"/>
              </w:rPr>
            </w:pPr>
            <w:r>
              <w:rPr>
                <w:rFonts w:hint="eastAsia" w:ascii="宋体" w:hAnsi="宋体" w:eastAsia="宋体" w:cs="宋体"/>
                <w:sz w:val="18"/>
                <w:szCs w:val="18"/>
              </w:rPr>
              <w:t>球</w:t>
            </w:r>
          </w:p>
        </w:tc>
        <w:tc>
          <w:tcPr>
            <w:tcW w:w="1671" w:type="dxa"/>
          </w:tcPr>
          <w:p w14:paraId="4ED0B46B">
            <w:pPr>
              <w:rPr>
                <w:rFonts w:hint="eastAsia" w:ascii="宋体" w:hAnsi="宋体" w:eastAsia="宋体" w:cs="宋体"/>
                <w:sz w:val="18"/>
                <w:szCs w:val="18"/>
              </w:rPr>
            </w:pPr>
          </w:p>
          <w:p w14:paraId="2DA34043">
            <w:pPr>
              <w:rPr>
                <w:rFonts w:hint="eastAsia" w:ascii="宋体" w:hAnsi="宋体" w:eastAsia="宋体" w:cs="宋体"/>
                <w:sz w:val="18"/>
                <w:szCs w:val="18"/>
              </w:rPr>
            </w:pPr>
          </w:p>
          <w:p w14:paraId="279CD940">
            <w:pPr>
              <w:rPr>
                <w:rFonts w:ascii="宋体" w:hAnsi="宋体" w:eastAsia="宋体" w:cs="宋体"/>
                <w:sz w:val="18"/>
                <w:szCs w:val="18"/>
              </w:rPr>
            </w:pPr>
            <w:r>
              <w:rPr>
                <w:rFonts w:hint="eastAsia" w:ascii="宋体" w:hAnsi="宋体" w:eastAsia="宋体" w:cs="宋体"/>
                <w:sz w:val="18"/>
                <w:szCs w:val="18"/>
              </w:rPr>
              <w:t>任务1：</w:t>
            </w:r>
          </w:p>
          <w:p w14:paraId="54CCB524">
            <w:pPr>
              <w:pStyle w:val="21"/>
              <w:rPr>
                <w:rFonts w:ascii="宋体" w:hAnsi="宋体" w:eastAsia="宋体" w:cs="宋体"/>
                <w:sz w:val="18"/>
                <w:szCs w:val="18"/>
                <w:lang w:val="en-US"/>
              </w:rPr>
            </w:pPr>
            <w:r>
              <w:rPr>
                <w:rFonts w:hint="eastAsia" w:ascii="宋体" w:hAnsi="宋体" w:eastAsia="宋体" w:cs="宋体"/>
                <w:sz w:val="18"/>
                <w:szCs w:val="18"/>
                <w:lang w:val="en-US"/>
              </w:rPr>
              <w:t>羽毛球理论：</w:t>
            </w:r>
          </w:p>
          <w:p w14:paraId="044332FB">
            <w:pPr>
              <w:pStyle w:val="21"/>
              <w:rPr>
                <w:rFonts w:ascii="宋体" w:hAnsi="宋体" w:eastAsia="宋体" w:cs="宋体"/>
                <w:sz w:val="18"/>
                <w:szCs w:val="18"/>
                <w:lang w:val="en-US"/>
              </w:rPr>
            </w:pPr>
          </w:p>
        </w:tc>
        <w:tc>
          <w:tcPr>
            <w:tcW w:w="2643" w:type="dxa"/>
          </w:tcPr>
          <w:p w14:paraId="412557B5">
            <w:pPr>
              <w:rPr>
                <w:rFonts w:hint="eastAsia" w:ascii="宋体" w:hAnsi="宋体" w:eastAsia="宋体" w:cs="宋体"/>
                <w:color w:val="000000" w:themeColor="text1"/>
                <w:sz w:val="18"/>
                <w:szCs w:val="18"/>
                <w14:textFill>
                  <w14:solidFill>
                    <w14:schemeClr w14:val="tx1"/>
                  </w14:solidFill>
                </w14:textFill>
              </w:rPr>
            </w:pPr>
          </w:p>
          <w:p w14:paraId="323DE1C5">
            <w:pPr>
              <w:rPr>
                <w:rFonts w:hint="eastAsia" w:ascii="宋体" w:hAnsi="宋体" w:eastAsia="宋体" w:cs="宋体"/>
                <w:color w:val="000000" w:themeColor="text1"/>
                <w:sz w:val="18"/>
                <w:szCs w:val="18"/>
                <w14:textFill>
                  <w14:solidFill>
                    <w14:schemeClr w14:val="tx1"/>
                  </w14:solidFill>
                </w14:textFill>
              </w:rPr>
            </w:pPr>
          </w:p>
          <w:p w14:paraId="0C8E6644">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1.羽毛球竞赛规则</w:t>
            </w:r>
          </w:p>
          <w:p w14:paraId="7D72B8EE">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2.羽毛球裁判法</w:t>
            </w:r>
          </w:p>
          <w:p w14:paraId="02A15392">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3.羽毛球竞赛编排</w:t>
            </w:r>
          </w:p>
        </w:tc>
        <w:tc>
          <w:tcPr>
            <w:tcW w:w="715" w:type="dxa"/>
          </w:tcPr>
          <w:p w14:paraId="37FBFDC3">
            <w:pPr>
              <w:jc w:val="center"/>
              <w:rPr>
                <w:rFonts w:ascii="宋体" w:hAnsi="宋体" w:eastAsia="宋体" w:cs="宋体"/>
                <w:sz w:val="18"/>
                <w:szCs w:val="18"/>
              </w:rPr>
            </w:pPr>
            <w:r>
              <w:rPr>
                <w:rFonts w:hint="eastAsia" w:ascii="宋体" w:hAnsi="宋体" w:eastAsia="宋体" w:cs="宋体"/>
                <w:sz w:val="18"/>
                <w:szCs w:val="18"/>
              </w:rPr>
              <w:t>2</w:t>
            </w:r>
          </w:p>
        </w:tc>
        <w:tc>
          <w:tcPr>
            <w:tcW w:w="593" w:type="dxa"/>
          </w:tcPr>
          <w:p w14:paraId="5F42DF68">
            <w:pPr>
              <w:jc w:val="center"/>
              <w:rPr>
                <w:rFonts w:ascii="宋体" w:hAnsi="宋体" w:eastAsia="宋体" w:cs="宋体"/>
                <w:sz w:val="18"/>
                <w:szCs w:val="18"/>
              </w:rPr>
            </w:pPr>
          </w:p>
        </w:tc>
        <w:tc>
          <w:tcPr>
            <w:tcW w:w="2179" w:type="dxa"/>
          </w:tcPr>
          <w:p w14:paraId="67A3891C">
            <w:pPr>
              <w:rPr>
                <w:rFonts w:ascii="宋体" w:hAnsi="宋体" w:eastAsia="宋体" w:cs="宋体"/>
                <w:sz w:val="18"/>
                <w:szCs w:val="18"/>
              </w:rPr>
            </w:pPr>
            <w:r>
              <w:rPr>
                <w:rFonts w:hint="eastAsia" w:ascii="宋体" w:hAnsi="宋体" w:eastAsia="宋体" w:cs="宋体"/>
                <w:sz w:val="18"/>
                <w:szCs w:val="18"/>
              </w:rPr>
              <w:t>认知与技能领域目标（1）（4）；</w:t>
            </w:r>
          </w:p>
          <w:p w14:paraId="060DDB42">
            <w:pPr>
              <w:rPr>
                <w:rFonts w:ascii="宋体" w:hAnsi="宋体" w:eastAsia="宋体" w:cs="宋体"/>
                <w:sz w:val="18"/>
                <w:szCs w:val="18"/>
              </w:rPr>
            </w:pPr>
            <w:r>
              <w:rPr>
                <w:rFonts w:hint="eastAsia" w:ascii="宋体" w:hAnsi="宋体" w:eastAsia="宋体" w:cs="宋体"/>
                <w:sz w:val="18"/>
                <w:szCs w:val="18"/>
              </w:rPr>
              <w:t>运动参与领域（1）（2）；</w:t>
            </w:r>
          </w:p>
          <w:p w14:paraId="68C9CFD2">
            <w:pPr>
              <w:rPr>
                <w:rFonts w:ascii="宋体" w:hAnsi="宋体" w:eastAsia="宋体" w:cs="宋体"/>
                <w:sz w:val="18"/>
                <w:szCs w:val="18"/>
              </w:rPr>
            </w:pPr>
            <w:r>
              <w:rPr>
                <w:rFonts w:hint="eastAsia" w:ascii="宋体" w:hAnsi="宋体" w:eastAsia="宋体" w:cs="宋体"/>
                <w:sz w:val="18"/>
                <w:szCs w:val="18"/>
              </w:rPr>
              <w:t>身心健康领域（2）（3）（4）；</w:t>
            </w:r>
          </w:p>
          <w:p w14:paraId="5B8C9E33">
            <w:pPr>
              <w:rPr>
                <w:rFonts w:ascii="宋体" w:hAnsi="宋体" w:eastAsia="宋体" w:cs="宋体"/>
                <w:sz w:val="18"/>
                <w:szCs w:val="18"/>
              </w:rPr>
            </w:pPr>
            <w:r>
              <w:rPr>
                <w:rFonts w:hint="eastAsia" w:ascii="宋体" w:hAnsi="宋体" w:eastAsia="宋体" w:cs="宋体"/>
                <w:sz w:val="18"/>
                <w:szCs w:val="18"/>
              </w:rPr>
              <w:t>心理健康与社会适应领域（1）（2）（3）（4）。</w:t>
            </w:r>
          </w:p>
        </w:tc>
      </w:tr>
      <w:tr w14:paraId="398F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Pr>
          <w:p w14:paraId="5B1194FE">
            <w:pPr>
              <w:jc w:val="center"/>
              <w:rPr>
                <w:rFonts w:ascii="宋体" w:hAnsi="宋体" w:eastAsia="宋体" w:cs="宋体"/>
                <w:sz w:val="18"/>
                <w:szCs w:val="18"/>
              </w:rPr>
            </w:pPr>
          </w:p>
        </w:tc>
        <w:tc>
          <w:tcPr>
            <w:tcW w:w="1671" w:type="dxa"/>
          </w:tcPr>
          <w:p w14:paraId="52ED4192">
            <w:pPr>
              <w:jc w:val="center"/>
              <w:rPr>
                <w:rFonts w:ascii="宋体" w:hAnsi="宋体" w:eastAsia="宋体" w:cs="宋体"/>
                <w:sz w:val="18"/>
                <w:szCs w:val="18"/>
              </w:rPr>
            </w:pPr>
          </w:p>
          <w:p w14:paraId="3EFE99B6">
            <w:pPr>
              <w:rPr>
                <w:rFonts w:ascii="宋体" w:hAnsi="宋体" w:eastAsia="宋体" w:cs="宋体"/>
                <w:sz w:val="18"/>
                <w:szCs w:val="18"/>
              </w:rPr>
            </w:pPr>
            <w:r>
              <w:rPr>
                <w:rFonts w:hint="eastAsia" w:ascii="宋体" w:hAnsi="宋体" w:eastAsia="宋体" w:cs="宋体"/>
                <w:sz w:val="18"/>
                <w:szCs w:val="18"/>
              </w:rPr>
              <w:t>任务2：</w:t>
            </w:r>
          </w:p>
          <w:p w14:paraId="3D14A59F">
            <w:pPr>
              <w:rPr>
                <w:rFonts w:ascii="宋体" w:hAnsi="宋体" w:eastAsia="宋体" w:cs="宋体"/>
                <w:sz w:val="18"/>
                <w:szCs w:val="18"/>
              </w:rPr>
            </w:pPr>
            <w:r>
              <w:rPr>
                <w:rFonts w:hint="eastAsia" w:ascii="宋体" w:hAnsi="宋体" w:eastAsia="宋体" w:cs="宋体"/>
                <w:sz w:val="18"/>
                <w:szCs w:val="18"/>
              </w:rPr>
              <w:t>羽毛球技术</w:t>
            </w:r>
          </w:p>
        </w:tc>
        <w:tc>
          <w:tcPr>
            <w:tcW w:w="2643" w:type="dxa"/>
          </w:tcPr>
          <w:p w14:paraId="75EF64AD">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进一步掌握</w:t>
            </w:r>
            <w:r>
              <w:rPr>
                <w:rFonts w:hint="eastAsia" w:ascii="宋体" w:hAnsi="宋体" w:eastAsia="宋体" w:cs="宋体"/>
                <w:sz w:val="18"/>
                <w:szCs w:val="18"/>
              </w:rPr>
              <w:t>基本站位、握拍、步法</w:t>
            </w:r>
          </w:p>
          <w:p w14:paraId="08D74FB4">
            <w:pPr>
              <w:jc w:val="left"/>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进一步掌握</w:t>
            </w:r>
            <w:r>
              <w:rPr>
                <w:rFonts w:hint="eastAsia" w:ascii="宋体" w:hAnsi="宋体" w:eastAsia="宋体" w:cs="宋体"/>
                <w:sz w:val="18"/>
                <w:szCs w:val="18"/>
              </w:rPr>
              <w:t>发球技术</w:t>
            </w:r>
          </w:p>
          <w:p w14:paraId="3C953880">
            <w:pPr>
              <w:jc w:val="left"/>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val="en-US" w:eastAsia="zh-CN"/>
              </w:rPr>
              <w:t>进一步掌握</w:t>
            </w:r>
            <w:r>
              <w:rPr>
                <w:rFonts w:hint="eastAsia" w:ascii="宋体" w:hAnsi="宋体" w:eastAsia="宋体" w:cs="宋体"/>
                <w:sz w:val="18"/>
                <w:szCs w:val="18"/>
              </w:rPr>
              <w:t>接球技术</w:t>
            </w:r>
          </w:p>
          <w:p w14:paraId="4A8380EF">
            <w:pPr>
              <w:jc w:val="left"/>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val="en-US" w:eastAsia="zh-CN"/>
              </w:rPr>
              <w:t>进一步掌握</w:t>
            </w:r>
            <w:r>
              <w:rPr>
                <w:rFonts w:hint="eastAsia" w:ascii="宋体" w:hAnsi="宋体" w:eastAsia="宋体" w:cs="宋体"/>
                <w:sz w:val="18"/>
                <w:szCs w:val="18"/>
              </w:rPr>
              <w:t>击球技术</w:t>
            </w:r>
          </w:p>
          <w:p w14:paraId="1BC16AF5">
            <w:pPr>
              <w:jc w:val="left"/>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val="en-US" w:eastAsia="zh-CN"/>
              </w:rPr>
              <w:t>进一步掌握</w:t>
            </w:r>
            <w:r>
              <w:rPr>
                <w:rFonts w:hint="eastAsia" w:ascii="宋体" w:hAnsi="宋体" w:eastAsia="宋体" w:cs="宋体"/>
                <w:sz w:val="18"/>
                <w:szCs w:val="18"/>
              </w:rPr>
              <w:t>网前球技术</w:t>
            </w:r>
          </w:p>
          <w:p w14:paraId="03D3CA80">
            <w:pPr>
              <w:jc w:val="left"/>
              <w:rPr>
                <w:rFonts w:ascii="宋体" w:hAnsi="宋体" w:eastAsia="宋体" w:cs="宋体"/>
                <w:sz w:val="18"/>
                <w:szCs w:val="18"/>
              </w:rPr>
            </w:pPr>
            <w:r>
              <w:rPr>
                <w:rFonts w:hint="eastAsia" w:ascii="宋体" w:hAnsi="宋体" w:eastAsia="宋体" w:cs="宋体"/>
                <w:sz w:val="18"/>
                <w:szCs w:val="18"/>
              </w:rPr>
              <w:t>6.</w:t>
            </w:r>
            <w:r>
              <w:rPr>
                <w:rFonts w:hint="eastAsia" w:ascii="宋体" w:hAnsi="宋体" w:eastAsia="宋体" w:cs="宋体"/>
                <w:sz w:val="18"/>
                <w:szCs w:val="18"/>
                <w:lang w:val="en-US" w:eastAsia="zh-CN"/>
              </w:rPr>
              <w:t>进一步掌握</w:t>
            </w:r>
            <w:r>
              <w:rPr>
                <w:rFonts w:hint="eastAsia" w:ascii="宋体" w:hAnsi="宋体" w:eastAsia="宋体" w:cs="宋体"/>
                <w:sz w:val="18"/>
                <w:szCs w:val="18"/>
              </w:rPr>
              <w:t>压后场底线技术</w:t>
            </w:r>
          </w:p>
        </w:tc>
        <w:tc>
          <w:tcPr>
            <w:tcW w:w="715" w:type="dxa"/>
          </w:tcPr>
          <w:p w14:paraId="7F1787A0">
            <w:pPr>
              <w:jc w:val="center"/>
              <w:rPr>
                <w:rFonts w:ascii="宋体" w:hAnsi="宋体" w:eastAsia="宋体" w:cs="宋体"/>
                <w:sz w:val="18"/>
                <w:szCs w:val="18"/>
              </w:rPr>
            </w:pPr>
          </w:p>
          <w:p w14:paraId="2CA7BBF8">
            <w:pPr>
              <w:rPr>
                <w:rFonts w:ascii="宋体" w:hAnsi="宋体" w:eastAsia="宋体" w:cs="宋体"/>
                <w:sz w:val="18"/>
                <w:szCs w:val="18"/>
              </w:rPr>
            </w:pPr>
          </w:p>
        </w:tc>
        <w:tc>
          <w:tcPr>
            <w:tcW w:w="593" w:type="dxa"/>
          </w:tcPr>
          <w:p w14:paraId="442BA517">
            <w:pPr>
              <w:rPr>
                <w:rFonts w:ascii="宋体" w:hAnsi="宋体" w:eastAsia="宋体" w:cs="宋体"/>
                <w:sz w:val="18"/>
                <w:szCs w:val="18"/>
              </w:rPr>
            </w:pPr>
            <w:r>
              <w:rPr>
                <w:rFonts w:hint="eastAsia" w:ascii="宋体" w:hAnsi="宋体" w:eastAsia="宋体" w:cs="宋体"/>
                <w:sz w:val="18"/>
                <w:szCs w:val="18"/>
              </w:rPr>
              <w:t>18</w:t>
            </w:r>
          </w:p>
        </w:tc>
        <w:tc>
          <w:tcPr>
            <w:tcW w:w="2179" w:type="dxa"/>
          </w:tcPr>
          <w:p w14:paraId="154FF325">
            <w:pPr>
              <w:rPr>
                <w:rFonts w:ascii="宋体" w:hAnsi="宋体" w:eastAsia="宋体" w:cs="宋体"/>
                <w:sz w:val="18"/>
                <w:szCs w:val="18"/>
              </w:rPr>
            </w:pPr>
            <w:r>
              <w:rPr>
                <w:rFonts w:hint="eastAsia" w:ascii="宋体" w:hAnsi="宋体" w:eastAsia="宋体" w:cs="宋体"/>
                <w:sz w:val="18"/>
                <w:szCs w:val="18"/>
              </w:rPr>
              <w:t>认知与技能领域目标（2）；</w:t>
            </w:r>
          </w:p>
          <w:p w14:paraId="3378B2AE">
            <w:pPr>
              <w:rPr>
                <w:rFonts w:ascii="宋体" w:hAnsi="宋体" w:eastAsia="宋体" w:cs="宋体"/>
                <w:sz w:val="18"/>
                <w:szCs w:val="18"/>
              </w:rPr>
            </w:pPr>
            <w:r>
              <w:rPr>
                <w:rFonts w:hint="eastAsia" w:ascii="宋体" w:hAnsi="宋体" w:eastAsia="宋体" w:cs="宋体"/>
                <w:sz w:val="18"/>
                <w:szCs w:val="18"/>
              </w:rPr>
              <w:t>运动参与领域（2）；</w:t>
            </w:r>
          </w:p>
          <w:p w14:paraId="3E5BBA4E">
            <w:pPr>
              <w:rPr>
                <w:rFonts w:ascii="宋体" w:hAnsi="宋体" w:eastAsia="宋体" w:cs="宋体"/>
                <w:sz w:val="18"/>
                <w:szCs w:val="18"/>
              </w:rPr>
            </w:pPr>
            <w:r>
              <w:rPr>
                <w:rFonts w:hint="eastAsia" w:ascii="宋体" w:hAnsi="宋体" w:eastAsia="宋体" w:cs="宋体"/>
                <w:sz w:val="18"/>
                <w:szCs w:val="18"/>
              </w:rPr>
              <w:t>身心健康领域（1）（2）（3）（4）；</w:t>
            </w:r>
          </w:p>
          <w:p w14:paraId="35756E91">
            <w:pPr>
              <w:outlineLvl w:val="2"/>
              <w:rPr>
                <w:rFonts w:ascii="宋体" w:hAnsi="宋体" w:eastAsia="宋体" w:cs="宋体"/>
                <w:sz w:val="18"/>
                <w:szCs w:val="18"/>
              </w:rPr>
            </w:pPr>
            <w:r>
              <w:rPr>
                <w:rFonts w:hint="eastAsia" w:ascii="宋体" w:hAnsi="宋体" w:eastAsia="宋体" w:cs="宋体"/>
                <w:sz w:val="18"/>
                <w:szCs w:val="18"/>
              </w:rPr>
              <w:t>心理健康与社会适应领域（1）（2）（3）（4）</w:t>
            </w:r>
          </w:p>
        </w:tc>
      </w:tr>
      <w:tr w14:paraId="0A0E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cPr>
          <w:p w14:paraId="615185C5">
            <w:pPr>
              <w:jc w:val="center"/>
              <w:rPr>
                <w:rFonts w:ascii="宋体" w:hAnsi="宋体" w:eastAsia="宋体" w:cs="宋体"/>
                <w:sz w:val="18"/>
                <w:szCs w:val="18"/>
              </w:rPr>
            </w:pPr>
          </w:p>
        </w:tc>
        <w:tc>
          <w:tcPr>
            <w:tcW w:w="1671" w:type="dxa"/>
          </w:tcPr>
          <w:p w14:paraId="2AB50A87">
            <w:pPr>
              <w:rPr>
                <w:rFonts w:ascii="宋体" w:hAnsi="宋体" w:eastAsia="宋体" w:cs="宋体"/>
                <w:sz w:val="18"/>
                <w:szCs w:val="18"/>
              </w:rPr>
            </w:pPr>
            <w:r>
              <w:rPr>
                <w:rFonts w:hint="eastAsia" w:ascii="宋体" w:hAnsi="宋体" w:eastAsia="宋体" w:cs="宋体"/>
                <w:sz w:val="18"/>
                <w:szCs w:val="18"/>
              </w:rPr>
              <w:t>任务3：</w:t>
            </w:r>
          </w:p>
          <w:p w14:paraId="3D8ED13B">
            <w:pPr>
              <w:rPr>
                <w:rFonts w:ascii="宋体" w:hAnsi="宋体" w:eastAsia="宋体" w:cs="宋体"/>
                <w:sz w:val="18"/>
                <w:szCs w:val="18"/>
              </w:rPr>
            </w:pPr>
            <w:r>
              <w:rPr>
                <w:rFonts w:hint="eastAsia" w:ascii="宋体" w:hAnsi="宋体" w:eastAsia="宋体" w:cs="宋体"/>
                <w:sz w:val="18"/>
                <w:szCs w:val="18"/>
              </w:rPr>
              <w:t>羽毛球基本战术及比赛</w:t>
            </w:r>
          </w:p>
        </w:tc>
        <w:tc>
          <w:tcPr>
            <w:tcW w:w="2643" w:type="dxa"/>
          </w:tcPr>
          <w:p w14:paraId="68D7EF0B">
            <w:pPr>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sz w:val="18"/>
                <w:szCs w:val="18"/>
                <w:lang w:val="en-US" w:eastAsia="zh-CN"/>
              </w:rPr>
              <w:t>进一步掌握</w:t>
            </w:r>
            <w:r>
              <w:rPr>
                <w:rFonts w:hint="eastAsia" w:ascii="宋体" w:hAnsi="宋体" w:eastAsia="宋体" w:cs="宋体"/>
                <w:sz w:val="18"/>
                <w:szCs w:val="18"/>
              </w:rPr>
              <w:t>羽毛球双打基本战术</w:t>
            </w:r>
          </w:p>
          <w:p w14:paraId="2255128F">
            <w:pPr>
              <w:rPr>
                <w:rFonts w:hint="eastAsia" w:ascii="宋体" w:hAnsi="宋体" w:eastAsia="宋体" w:cs="宋体"/>
                <w:sz w:val="18"/>
                <w:szCs w:val="18"/>
              </w:rPr>
            </w:pPr>
            <w:r>
              <w:rPr>
                <w:rFonts w:hint="eastAsia" w:ascii="宋体" w:hAnsi="宋体" w:eastAsia="宋体" w:cs="宋体"/>
                <w:sz w:val="18"/>
                <w:szCs w:val="18"/>
                <w:lang w:val="en-US" w:eastAsia="zh-CN"/>
              </w:rPr>
              <w:t>2.进一步掌握</w:t>
            </w:r>
            <w:r>
              <w:rPr>
                <w:rFonts w:hint="eastAsia" w:ascii="宋体" w:hAnsi="宋体" w:eastAsia="宋体" w:cs="宋体"/>
                <w:sz w:val="18"/>
                <w:szCs w:val="18"/>
              </w:rPr>
              <w:t>羽毛球锻炼过程中的技术要求、安全防患。</w:t>
            </w:r>
          </w:p>
          <w:p w14:paraId="1EB885B6">
            <w:pPr>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.羽毛球赛事赏析</w:t>
            </w:r>
          </w:p>
        </w:tc>
        <w:tc>
          <w:tcPr>
            <w:tcW w:w="715" w:type="dxa"/>
          </w:tcPr>
          <w:p w14:paraId="302B8283">
            <w:pPr>
              <w:jc w:val="center"/>
              <w:rPr>
                <w:rFonts w:ascii="宋体" w:hAnsi="宋体" w:eastAsia="宋体" w:cs="宋体"/>
                <w:sz w:val="18"/>
                <w:szCs w:val="18"/>
              </w:rPr>
            </w:pPr>
          </w:p>
          <w:p w14:paraId="0E6040B1">
            <w:pPr>
              <w:jc w:val="center"/>
              <w:rPr>
                <w:rFonts w:ascii="宋体" w:hAnsi="宋体" w:eastAsia="宋体" w:cs="宋体"/>
                <w:sz w:val="18"/>
                <w:szCs w:val="18"/>
              </w:rPr>
            </w:pPr>
          </w:p>
          <w:p w14:paraId="53BF646A">
            <w:pPr>
              <w:jc w:val="center"/>
              <w:rPr>
                <w:rFonts w:ascii="宋体" w:hAnsi="宋体" w:eastAsia="宋体" w:cs="宋体"/>
                <w:sz w:val="18"/>
                <w:szCs w:val="18"/>
              </w:rPr>
            </w:pPr>
          </w:p>
        </w:tc>
        <w:tc>
          <w:tcPr>
            <w:tcW w:w="593" w:type="dxa"/>
          </w:tcPr>
          <w:p w14:paraId="72BBD824">
            <w:pPr>
              <w:jc w:val="center"/>
              <w:rPr>
                <w:rFonts w:ascii="宋体" w:hAnsi="宋体" w:eastAsia="宋体" w:cs="宋体"/>
                <w:sz w:val="18"/>
                <w:szCs w:val="18"/>
              </w:rPr>
            </w:pPr>
            <w:r>
              <w:rPr>
                <w:rFonts w:hint="eastAsia" w:ascii="宋体" w:hAnsi="宋体" w:eastAsia="宋体" w:cs="宋体"/>
                <w:sz w:val="18"/>
                <w:szCs w:val="18"/>
              </w:rPr>
              <w:t>10</w:t>
            </w:r>
          </w:p>
        </w:tc>
        <w:tc>
          <w:tcPr>
            <w:tcW w:w="2179" w:type="dxa"/>
          </w:tcPr>
          <w:p w14:paraId="20D4693E">
            <w:pPr>
              <w:rPr>
                <w:rFonts w:ascii="宋体" w:hAnsi="宋体" w:eastAsia="宋体" w:cs="宋体"/>
                <w:sz w:val="18"/>
                <w:szCs w:val="18"/>
              </w:rPr>
            </w:pPr>
            <w:r>
              <w:rPr>
                <w:rFonts w:hint="eastAsia" w:ascii="宋体" w:hAnsi="宋体" w:eastAsia="宋体" w:cs="宋体"/>
                <w:sz w:val="18"/>
                <w:szCs w:val="18"/>
              </w:rPr>
              <w:t>认知与技能领域目标（3）（4）；</w:t>
            </w:r>
          </w:p>
          <w:p w14:paraId="55FFCCE4">
            <w:pPr>
              <w:rPr>
                <w:rFonts w:ascii="宋体" w:hAnsi="宋体" w:eastAsia="宋体" w:cs="宋体"/>
                <w:sz w:val="18"/>
                <w:szCs w:val="18"/>
              </w:rPr>
            </w:pPr>
            <w:r>
              <w:rPr>
                <w:rFonts w:hint="eastAsia" w:ascii="宋体" w:hAnsi="宋体" w:eastAsia="宋体" w:cs="宋体"/>
                <w:sz w:val="18"/>
                <w:szCs w:val="18"/>
              </w:rPr>
              <w:t>运动参与领域（2）（3）；</w:t>
            </w:r>
          </w:p>
          <w:p w14:paraId="52D932AD">
            <w:pPr>
              <w:rPr>
                <w:rFonts w:ascii="宋体" w:hAnsi="宋体" w:eastAsia="宋体" w:cs="宋体"/>
                <w:sz w:val="18"/>
                <w:szCs w:val="18"/>
              </w:rPr>
            </w:pPr>
            <w:r>
              <w:rPr>
                <w:rFonts w:hint="eastAsia" w:ascii="宋体" w:hAnsi="宋体" w:eastAsia="宋体" w:cs="宋体"/>
                <w:sz w:val="18"/>
                <w:szCs w:val="18"/>
              </w:rPr>
              <w:t>身心健康领域（1）（2）（3）（4）；</w:t>
            </w:r>
          </w:p>
          <w:p w14:paraId="007055EE">
            <w:pPr>
              <w:rPr>
                <w:rFonts w:ascii="宋体" w:hAnsi="宋体" w:eastAsia="宋体" w:cs="宋体"/>
                <w:sz w:val="18"/>
                <w:szCs w:val="18"/>
              </w:rPr>
            </w:pPr>
            <w:r>
              <w:rPr>
                <w:rFonts w:hint="eastAsia" w:ascii="宋体" w:hAnsi="宋体" w:eastAsia="宋体" w:cs="宋体"/>
                <w:sz w:val="18"/>
                <w:szCs w:val="18"/>
              </w:rPr>
              <w:t>心理健康与社会适应领域（1）（2）（3）（4）</w:t>
            </w:r>
          </w:p>
        </w:tc>
      </w:tr>
      <w:tr w14:paraId="09E2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56DD16BF">
            <w:pPr>
              <w:jc w:val="center"/>
              <w:rPr>
                <w:rFonts w:ascii="宋体" w:hAnsi="宋体" w:eastAsia="宋体" w:cs="宋体"/>
                <w:sz w:val="18"/>
                <w:szCs w:val="18"/>
              </w:rPr>
            </w:pPr>
          </w:p>
        </w:tc>
        <w:tc>
          <w:tcPr>
            <w:tcW w:w="1671" w:type="dxa"/>
          </w:tcPr>
          <w:p w14:paraId="0A3B52E5">
            <w:pPr>
              <w:rPr>
                <w:rFonts w:ascii="宋体" w:hAnsi="宋体" w:eastAsia="宋体" w:cs="宋体"/>
                <w:sz w:val="18"/>
                <w:szCs w:val="18"/>
              </w:rPr>
            </w:pPr>
            <w:r>
              <w:rPr>
                <w:rFonts w:hint="eastAsia" w:ascii="宋体" w:hAnsi="宋体" w:eastAsia="宋体" w:cs="宋体"/>
                <w:sz w:val="18"/>
                <w:szCs w:val="18"/>
              </w:rPr>
              <w:t>任务4 ：考核</w:t>
            </w:r>
          </w:p>
        </w:tc>
        <w:tc>
          <w:tcPr>
            <w:tcW w:w="2643" w:type="dxa"/>
          </w:tcPr>
          <w:p w14:paraId="33A80712">
            <w:pPr>
              <w:jc w:val="center"/>
              <w:rPr>
                <w:rFonts w:ascii="宋体" w:hAnsi="宋体" w:eastAsia="宋体" w:cs="宋体"/>
                <w:sz w:val="18"/>
                <w:szCs w:val="18"/>
              </w:rPr>
            </w:pPr>
          </w:p>
        </w:tc>
        <w:tc>
          <w:tcPr>
            <w:tcW w:w="715" w:type="dxa"/>
          </w:tcPr>
          <w:p w14:paraId="3C8C9B62">
            <w:pPr>
              <w:jc w:val="center"/>
              <w:rPr>
                <w:rFonts w:ascii="宋体" w:hAnsi="宋体" w:eastAsia="宋体" w:cs="宋体"/>
                <w:sz w:val="18"/>
                <w:szCs w:val="18"/>
              </w:rPr>
            </w:pPr>
          </w:p>
        </w:tc>
        <w:tc>
          <w:tcPr>
            <w:tcW w:w="593" w:type="dxa"/>
          </w:tcPr>
          <w:p w14:paraId="0A4524F1">
            <w:pPr>
              <w:jc w:val="center"/>
              <w:rPr>
                <w:rFonts w:ascii="宋体" w:hAnsi="宋体" w:eastAsia="宋体" w:cs="宋体"/>
                <w:sz w:val="18"/>
                <w:szCs w:val="18"/>
              </w:rPr>
            </w:pPr>
            <w:r>
              <w:rPr>
                <w:rFonts w:hint="eastAsia" w:ascii="宋体" w:hAnsi="宋体" w:eastAsia="宋体" w:cs="宋体"/>
                <w:sz w:val="18"/>
                <w:szCs w:val="18"/>
              </w:rPr>
              <w:t>2</w:t>
            </w:r>
          </w:p>
        </w:tc>
        <w:tc>
          <w:tcPr>
            <w:tcW w:w="2179" w:type="dxa"/>
          </w:tcPr>
          <w:p w14:paraId="0767240E">
            <w:pPr>
              <w:jc w:val="center"/>
              <w:rPr>
                <w:rFonts w:ascii="宋体" w:hAnsi="宋体" w:eastAsia="宋体" w:cs="宋体"/>
                <w:sz w:val="18"/>
                <w:szCs w:val="18"/>
              </w:rPr>
            </w:pPr>
          </w:p>
        </w:tc>
      </w:tr>
      <w:tr w14:paraId="505A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8" w:type="dxa"/>
            <w:gridSpan w:val="3"/>
          </w:tcPr>
          <w:p w14:paraId="187F6576">
            <w:pPr>
              <w:jc w:val="center"/>
              <w:rPr>
                <w:rFonts w:ascii="宋体" w:hAnsi="宋体" w:eastAsia="宋体" w:cs="宋体"/>
                <w:sz w:val="18"/>
                <w:szCs w:val="18"/>
              </w:rPr>
            </w:pPr>
            <w:r>
              <w:rPr>
                <w:rFonts w:hint="eastAsia" w:ascii="宋体" w:hAnsi="宋体" w:eastAsia="宋体" w:cs="宋体"/>
                <w:sz w:val="18"/>
                <w:szCs w:val="18"/>
              </w:rPr>
              <w:t>合计</w:t>
            </w:r>
          </w:p>
        </w:tc>
        <w:tc>
          <w:tcPr>
            <w:tcW w:w="715" w:type="dxa"/>
          </w:tcPr>
          <w:p w14:paraId="23C634F0">
            <w:pPr>
              <w:jc w:val="center"/>
              <w:rPr>
                <w:rFonts w:ascii="宋体" w:hAnsi="宋体" w:eastAsia="宋体" w:cs="宋体"/>
                <w:sz w:val="18"/>
                <w:szCs w:val="18"/>
              </w:rPr>
            </w:pPr>
            <w:r>
              <w:rPr>
                <w:rFonts w:hint="eastAsia" w:ascii="宋体" w:hAnsi="宋体" w:eastAsia="宋体" w:cs="宋体"/>
                <w:sz w:val="18"/>
                <w:szCs w:val="18"/>
              </w:rPr>
              <w:t>2</w:t>
            </w:r>
          </w:p>
        </w:tc>
        <w:tc>
          <w:tcPr>
            <w:tcW w:w="593" w:type="dxa"/>
          </w:tcPr>
          <w:p w14:paraId="0B54A9CE">
            <w:pPr>
              <w:jc w:val="center"/>
              <w:rPr>
                <w:rFonts w:ascii="宋体" w:hAnsi="宋体" w:eastAsia="宋体" w:cs="宋体"/>
                <w:sz w:val="18"/>
                <w:szCs w:val="18"/>
              </w:rPr>
            </w:pPr>
            <w:r>
              <w:rPr>
                <w:rFonts w:hint="eastAsia" w:ascii="宋体" w:hAnsi="宋体" w:eastAsia="宋体" w:cs="宋体"/>
                <w:sz w:val="18"/>
                <w:szCs w:val="18"/>
              </w:rPr>
              <w:t>30</w:t>
            </w:r>
          </w:p>
        </w:tc>
        <w:tc>
          <w:tcPr>
            <w:tcW w:w="2179" w:type="dxa"/>
          </w:tcPr>
          <w:p w14:paraId="3297FDEC">
            <w:pPr>
              <w:jc w:val="center"/>
              <w:rPr>
                <w:rFonts w:ascii="宋体" w:hAnsi="宋体" w:eastAsia="宋体" w:cs="宋体"/>
                <w:sz w:val="18"/>
                <w:szCs w:val="18"/>
              </w:rPr>
            </w:pPr>
          </w:p>
        </w:tc>
      </w:tr>
    </w:tbl>
    <w:p w14:paraId="3417BC28">
      <w:pPr>
        <w:widowControl/>
        <w:shd w:val="clear" w:color="auto" w:fill="FFFFFF"/>
        <w:spacing w:line="440" w:lineRule="exact"/>
        <w:jc w:val="left"/>
        <w:rPr>
          <w:rFonts w:ascii="宋体" w:hAnsi="宋体" w:cs="宋体"/>
          <w:kern w:val="0"/>
          <w:sz w:val="24"/>
        </w:rPr>
      </w:pPr>
    </w:p>
    <w:p w14:paraId="37B0731B">
      <w:pPr>
        <w:spacing w:line="440" w:lineRule="exact"/>
        <w:rPr>
          <w:rFonts w:ascii="黑体" w:hAnsi="黑体" w:eastAsia="黑体" w:cs="黑体"/>
          <w:sz w:val="28"/>
          <w:szCs w:val="28"/>
        </w:rPr>
      </w:pPr>
      <w:r>
        <w:rPr>
          <w:rFonts w:hint="eastAsia" w:ascii="黑体" w:hAnsi="黑体" w:eastAsia="黑体" w:cs="黑体"/>
          <w:sz w:val="28"/>
          <w:szCs w:val="28"/>
        </w:rPr>
        <w:t>四、课程实施建议</w:t>
      </w:r>
    </w:p>
    <w:p w14:paraId="4AACA40A">
      <w:p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（一）教学方法与手段的应用</w:t>
      </w:r>
    </w:p>
    <w:p w14:paraId="7AC998FA">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羽毛球课程以实践教学为主，主要以教师指导下的学生自主学习为主要教学手段，所采用的主要教法包括：讲解法、演示法、预防与纠正错误法等，主要学法包括练习法、体验法、合作学习法、观摩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4FDCD6FC">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要注重结合羽毛球课程特点创新教学模式和方法，重视现代教学手段的应用，利用多媒体、手机移动学习平台等现代教学设施和手段，开发多种网络学习资源，激发学生的学习兴趣，拓展学生的学习空间，在课内外有机结合的连续不断的自主体验中提高技能教学效果。</w:t>
      </w:r>
    </w:p>
    <w:p w14:paraId="3DAB9F66">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应根据高职学生在羽毛球项目学习中技能基础、身体素质等方面差异性大的特点，因材施教，区别对待，特别要关注体育基础较差的学生，有针对性地采用相应的教学方法，提高他们的自尊和自信，促进每一位学生更好地发展。</w:t>
      </w:r>
    </w:p>
    <w:p w14:paraId="14898482">
      <w:pPr>
        <w:spacing w:line="440" w:lineRule="exact"/>
        <w:ind w:firstLine="480" w:firstLineChars="200"/>
        <w:rPr>
          <w:rFonts w:ascii="宋体" w:hAnsi="宋体" w:cs="宋体"/>
          <w:kern w:val="0"/>
          <w:sz w:val="24"/>
        </w:rPr>
      </w:pPr>
      <w:r>
        <w:rPr>
          <w:rFonts w:hint="eastAsia" w:ascii="Times New Roman" w:hAnsi="宋体" w:eastAsia="宋体" w:cs="Times New Roman"/>
          <w:sz w:val="24"/>
          <w:szCs w:val="21"/>
        </w:rPr>
        <w:t>4.羽毛球主要是在体验过程中获得技能，特别是专项素质练习内容多，要求高，需要伴随着意志努力才能够达到良好的学习效果。因此要加强教学过程的控制，采用多样化和个性化的教学手段，创设张弛有度的民主、和谐的课堂教学情境，并注意学生学习过程中的安全防范。</w:t>
      </w:r>
    </w:p>
    <w:p w14:paraId="3A977A71">
      <w:pPr>
        <w:widowControl/>
        <w:shd w:val="clear" w:color="auto" w:fill="FFFFFF"/>
        <w:spacing w:line="440" w:lineRule="exact"/>
        <w:jc w:val="left"/>
        <w:rPr>
          <w:rFonts w:ascii="宋体" w:hAnsi="宋体" w:cs="宋体"/>
          <w:kern w:val="0"/>
          <w:sz w:val="24"/>
        </w:rPr>
      </w:pPr>
      <w:r>
        <w:rPr>
          <w:rFonts w:hint="eastAsia" w:ascii="宋体" w:hAnsi="宋体" w:cs="宋体"/>
          <w:kern w:val="0"/>
          <w:sz w:val="24"/>
        </w:rPr>
        <w:t>（二）课程资源的开发与利用</w:t>
      </w:r>
    </w:p>
    <w:p w14:paraId="5C347BFD">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1.课程基础资源的开发和应用</w:t>
      </w:r>
    </w:p>
    <w:p w14:paraId="6F796D04">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根据羽毛球课程教学的特点，一个教学班（40人左右）应不少于5片羽毛球场。此外，应开发适合教学使用的多媒体教学资源库和多媒体教学课件，充分利用网络教学资源，通过课程资源库平台调用选择合适的素材和资源，实现教学方式的多样化。</w:t>
      </w:r>
    </w:p>
    <w:p w14:paraId="6C9CA0A0">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2．教材与参考书</w:t>
      </w:r>
    </w:p>
    <w:p w14:paraId="4292868E">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《羽毛球教学与训练》，杨敏丽编著，</w:t>
      </w:r>
      <w:r>
        <w:fldChar w:fldCharType="begin"/>
      </w:r>
      <w:r>
        <w:instrText xml:space="preserve"> HYPERLINK "http://search.dangdang.com/?key3=%BF%C6%D1%A7%B3%F6%B0%E6%C9%E7&amp;medium=01&amp;category_path=01.00.00.00.00.00" \t "_blank" </w:instrText>
      </w:r>
      <w:r>
        <w:fldChar w:fldCharType="separate"/>
      </w:r>
      <w:r>
        <w:rPr>
          <w:rFonts w:hint="eastAsia" w:ascii="Times New Roman" w:hAnsi="宋体" w:eastAsia="宋体" w:cs="Times New Roman"/>
          <w:sz w:val="24"/>
          <w:szCs w:val="21"/>
        </w:rPr>
        <w:t>北京体育大学出版社：</w:t>
      </w:r>
      <w:r>
        <w:rPr>
          <w:rFonts w:hint="eastAsia" w:ascii="Times New Roman" w:hAnsi="宋体" w:eastAsia="宋体" w:cs="Times New Roman"/>
          <w:sz w:val="24"/>
          <w:szCs w:val="21"/>
        </w:rPr>
        <w:fldChar w:fldCharType="end"/>
      </w:r>
      <w:r>
        <w:rPr>
          <w:rFonts w:hint="eastAsia" w:ascii="Times New Roman" w:hAnsi="宋体" w:eastAsia="宋体" w:cs="Times New Roman"/>
          <w:sz w:val="24"/>
          <w:szCs w:val="21"/>
        </w:rPr>
        <w:t>2018年1月； </w:t>
      </w:r>
    </w:p>
    <w:p w14:paraId="1154248E">
      <w:pPr>
        <w:spacing w:line="440" w:lineRule="exact"/>
        <w:ind w:firstLine="480" w:firstLineChars="200"/>
        <w:rPr>
          <w:rFonts w:hint="eastAsia" w:ascii="Times New Roman" w:hAnsi="宋体" w:eastAsia="宋体" w:cs="Times New Roman"/>
          <w:sz w:val="24"/>
          <w:szCs w:val="21"/>
        </w:rPr>
      </w:pPr>
      <w:r>
        <w:rPr>
          <w:rFonts w:hint="eastAsia" w:ascii="Times New Roman" w:hAnsi="宋体" w:eastAsia="宋体" w:cs="Times New Roman"/>
          <w:sz w:val="24"/>
          <w:szCs w:val="21"/>
        </w:rPr>
        <w:t>《羽毛球运动理论与实践》，肖杰主编，</w:t>
      </w:r>
      <w:r>
        <w:fldChar w:fldCharType="begin"/>
      </w:r>
      <w:r>
        <w:instrText xml:space="preserve"> HYPERLINK "http://search.dangdang.com/?key3=%B1%B1%BE%A9%CA%A6%B7%B6%B4%F3%D1%A7%B3%F6%B0%E6%C9%E7&amp;medium=01&amp;category_path=01.00.00.00.00.00" \t "_blank" </w:instrText>
      </w:r>
      <w:r>
        <w:fldChar w:fldCharType="separate"/>
      </w:r>
      <w:r>
        <w:rPr>
          <w:rFonts w:hint="eastAsia" w:ascii="Times New Roman" w:hAnsi="宋体" w:eastAsia="宋体" w:cs="Times New Roman"/>
          <w:sz w:val="24"/>
          <w:szCs w:val="21"/>
        </w:rPr>
        <w:t>人民体育出版社</w:t>
      </w:r>
      <w:r>
        <w:rPr>
          <w:rFonts w:hint="eastAsia" w:ascii="Times New Roman" w:hAnsi="宋体" w:eastAsia="宋体" w:cs="Times New Roman"/>
          <w:sz w:val="24"/>
          <w:szCs w:val="21"/>
        </w:rPr>
        <w:fldChar w:fldCharType="end"/>
      </w:r>
      <w:r>
        <w:rPr>
          <w:rFonts w:hint="eastAsia" w:ascii="Times New Roman" w:hAnsi="宋体" w:eastAsia="宋体" w:cs="Times New Roman"/>
          <w:sz w:val="24"/>
          <w:szCs w:val="21"/>
        </w:rPr>
        <w:t>：2011年06月；</w:t>
      </w:r>
    </w:p>
    <w:p w14:paraId="170AA76F">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w:t>
      </w:r>
      <w:r>
        <w:rPr>
          <w:rFonts w:ascii="Times New Roman" w:hAnsi="宋体" w:eastAsia="宋体" w:cs="Times New Roman"/>
          <w:sz w:val="24"/>
          <w:szCs w:val="21"/>
        </w:rPr>
        <w:t>羽毛球竞赛规则</w:t>
      </w:r>
      <w:r>
        <w:rPr>
          <w:rFonts w:hint="eastAsia" w:ascii="Times New Roman" w:hAnsi="宋体" w:eastAsia="宋体" w:cs="Times New Roman"/>
          <w:sz w:val="24"/>
          <w:szCs w:val="21"/>
        </w:rPr>
        <w:t>》，</w:t>
      </w:r>
      <w:r>
        <w:rPr>
          <w:rFonts w:ascii="Times New Roman" w:hAnsi="宋体" w:eastAsia="宋体" w:cs="Times New Roman"/>
          <w:sz w:val="24"/>
          <w:szCs w:val="21"/>
        </w:rPr>
        <w:t>中国羽毛球协会编</w:t>
      </w:r>
      <w:r>
        <w:rPr>
          <w:rFonts w:hint="eastAsia" w:ascii="Times New Roman" w:hAnsi="宋体" w:eastAsia="宋体" w:cs="Times New Roman"/>
          <w:sz w:val="24"/>
          <w:szCs w:val="21"/>
        </w:rPr>
        <w:t>，</w:t>
      </w:r>
      <w:r>
        <w:rPr>
          <w:rFonts w:ascii="Times New Roman" w:hAnsi="宋体" w:eastAsia="宋体" w:cs="Times New Roman"/>
          <w:sz w:val="24"/>
          <w:szCs w:val="21"/>
        </w:rPr>
        <w:t>人民体育出版社</w:t>
      </w:r>
      <w:r>
        <w:rPr>
          <w:rFonts w:hint="eastAsia" w:ascii="Times New Roman" w:hAnsi="宋体" w:eastAsia="宋体" w:cs="Times New Roman"/>
          <w:sz w:val="24"/>
          <w:szCs w:val="21"/>
        </w:rPr>
        <w:t>：</w:t>
      </w:r>
      <w:r>
        <w:rPr>
          <w:rFonts w:ascii="Times New Roman" w:hAnsi="宋体" w:eastAsia="宋体" w:cs="Times New Roman"/>
          <w:sz w:val="24"/>
          <w:szCs w:val="21"/>
        </w:rPr>
        <w:t>2020</w:t>
      </w:r>
      <w:r>
        <w:rPr>
          <w:rFonts w:hint="eastAsia" w:ascii="Times New Roman" w:hAnsi="宋体" w:eastAsia="宋体" w:cs="Times New Roman"/>
          <w:sz w:val="24"/>
          <w:szCs w:val="21"/>
        </w:rPr>
        <w:t>年</w:t>
      </w:r>
      <w:r>
        <w:rPr>
          <w:rFonts w:ascii="Times New Roman" w:hAnsi="宋体" w:eastAsia="宋体" w:cs="Times New Roman"/>
          <w:sz w:val="24"/>
          <w:szCs w:val="21"/>
        </w:rPr>
        <w:t>03</w:t>
      </w:r>
      <w:r>
        <w:rPr>
          <w:rFonts w:hint="eastAsia" w:ascii="Times New Roman" w:hAnsi="宋体" w:eastAsia="宋体" w:cs="Times New Roman"/>
          <w:sz w:val="24"/>
          <w:szCs w:val="21"/>
        </w:rPr>
        <w:t>月</w:t>
      </w:r>
    </w:p>
    <w:p w14:paraId="5D78DD2A">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3.其他资源的利用与开发</w:t>
      </w:r>
    </w:p>
    <w:p w14:paraId="74D33597">
      <w:pPr>
        <w:spacing w:line="440" w:lineRule="exact"/>
        <w:ind w:firstLine="480" w:firstLineChars="200"/>
        <w:rPr>
          <w:rFonts w:hint="eastAsia" w:ascii="Times New Roman" w:hAnsi="宋体" w:eastAsia="宋体" w:cs="Times New Roman"/>
          <w:sz w:val="24"/>
          <w:szCs w:val="21"/>
        </w:rPr>
      </w:pPr>
      <w:r>
        <w:rPr>
          <w:rFonts w:hint="eastAsia" w:ascii="Times New Roman" w:hAnsi="宋体" w:eastAsia="宋体" w:cs="Times New Roman"/>
          <w:sz w:val="24"/>
          <w:szCs w:val="21"/>
        </w:rPr>
        <w:t xml:space="preserve">《爱羽客 - 中国新锐的羽毛球网站  </w:t>
      </w:r>
      <w:r>
        <w:fldChar w:fldCharType="begin"/>
      </w:r>
      <w:r>
        <w:instrText xml:space="preserve"> HYPERLINK "http://www.aiyuke.com/" </w:instrText>
      </w:r>
      <w:r>
        <w:fldChar w:fldCharType="separate"/>
      </w:r>
      <w:r>
        <w:rPr>
          <w:rStyle w:val="14"/>
          <w:rFonts w:hint="eastAsia" w:ascii="Times New Roman" w:hAnsi="宋体" w:eastAsia="宋体" w:cs="Times New Roman"/>
          <w:sz w:val="24"/>
          <w:szCs w:val="21"/>
        </w:rPr>
        <w:t>http://www.aiyuke.com/</w:t>
      </w:r>
      <w:r>
        <w:rPr>
          <w:rStyle w:val="14"/>
          <w:rFonts w:hint="eastAsia" w:ascii="Times New Roman" w:hAnsi="宋体" w:eastAsia="宋体" w:cs="Times New Roman"/>
          <w:sz w:val="24"/>
          <w:szCs w:val="21"/>
        </w:rPr>
        <w:fldChar w:fldCharType="end"/>
      </w:r>
      <w:r>
        <w:rPr>
          <w:rFonts w:hint="eastAsia" w:ascii="Times New Roman" w:hAnsi="宋体" w:eastAsia="宋体" w:cs="Times New Roman"/>
          <w:sz w:val="24"/>
          <w:szCs w:val="21"/>
        </w:rPr>
        <w:t>》</w:t>
      </w:r>
    </w:p>
    <w:p w14:paraId="32E69AF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《中国学生体质健康网</w:t>
      </w:r>
      <w:r>
        <w:fldChar w:fldCharType="begin"/>
      </w:r>
      <w:r>
        <w:instrText xml:space="preserve"> HYPERLINK "http://www.csh.edu.cn" </w:instrText>
      </w:r>
      <w:r>
        <w:fldChar w:fldCharType="separate"/>
      </w:r>
      <w:r>
        <w:rPr>
          <w:rFonts w:hint="eastAsia" w:ascii="Times New Roman" w:hAnsi="宋体" w:eastAsia="宋体" w:cs="Times New Roman"/>
          <w:sz w:val="24"/>
          <w:szCs w:val="21"/>
        </w:rPr>
        <w:t>www.csh.edu.cn</w:t>
      </w:r>
      <w:r>
        <w:rPr>
          <w:rFonts w:hint="eastAsia" w:ascii="Times New Roman" w:hAnsi="宋体" w:eastAsia="宋体" w:cs="Times New Roman"/>
          <w:sz w:val="24"/>
          <w:szCs w:val="21"/>
        </w:rPr>
        <w:fldChar w:fldCharType="end"/>
      </w:r>
      <w:r>
        <w:rPr>
          <w:rFonts w:hint="eastAsia" w:ascii="Times New Roman" w:hAnsi="宋体" w:eastAsia="宋体" w:cs="Times New Roman"/>
          <w:sz w:val="24"/>
          <w:szCs w:val="21"/>
        </w:rPr>
        <w:t>》；</w:t>
      </w:r>
    </w:p>
    <w:p w14:paraId="51503B64">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《星火视频教程： www.21edu8.com/medical/tiyujx/17293/》；</w:t>
      </w:r>
    </w:p>
    <w:p w14:paraId="2D7A182C">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《中国高等职业教育网</w:t>
      </w:r>
      <w:r>
        <w:fldChar w:fldCharType="begin"/>
      </w:r>
      <w:r>
        <w:instrText xml:space="preserve"> HYPERLINK "http://www.chinagz.org" </w:instrText>
      </w:r>
      <w:r>
        <w:fldChar w:fldCharType="separate"/>
      </w:r>
      <w:r>
        <w:rPr>
          <w:rFonts w:hint="eastAsia" w:ascii="Times New Roman" w:hAnsi="宋体" w:eastAsia="宋体" w:cs="Times New Roman"/>
          <w:sz w:val="24"/>
          <w:szCs w:val="21"/>
        </w:rPr>
        <w:t>www.chinagz.org</w:t>
      </w:r>
      <w:r>
        <w:rPr>
          <w:rFonts w:hint="eastAsia" w:ascii="Times New Roman" w:hAnsi="宋体" w:eastAsia="宋体" w:cs="Times New Roman"/>
          <w:sz w:val="24"/>
          <w:szCs w:val="21"/>
        </w:rPr>
        <w:fldChar w:fldCharType="end"/>
      </w:r>
      <w:r>
        <w:rPr>
          <w:rFonts w:hint="eastAsia" w:ascii="Times New Roman" w:hAnsi="宋体" w:eastAsia="宋体" w:cs="Times New Roman"/>
          <w:sz w:val="24"/>
          <w:szCs w:val="21"/>
        </w:rPr>
        <w:t>》；</w:t>
      </w:r>
    </w:p>
    <w:p w14:paraId="06BC6988">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《中国高校体育网www.chinagxty.com》。</w:t>
      </w:r>
    </w:p>
    <w:p w14:paraId="22C8409F">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（三）教学评价与考核要求</w:t>
      </w:r>
    </w:p>
    <w:p w14:paraId="428F71D7">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1.以学习目标为评价标准，坚持用多元评价方式引导学生形成个性化的学习方式，养成良好的学习习惯。</w:t>
      </w:r>
    </w:p>
    <w:p w14:paraId="798CFC2C">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2.学习评价宜以过程评价和目标评价，学生评价和教师评价相结合，注重实践性引导，过程评价以鼓励为主。</w:t>
      </w:r>
    </w:p>
    <w:p w14:paraId="752EECF6">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3.教学效果评价重点评价学习者的身体素质综合能力。</w:t>
      </w:r>
    </w:p>
    <w:p w14:paraId="38EE7143">
      <w:pPr>
        <w:spacing w:line="440" w:lineRule="exact"/>
        <w:ind w:firstLine="480" w:firstLineChars="200"/>
        <w:rPr>
          <w:rFonts w:hint="default" w:ascii="Times New Roman" w:hAnsi="宋体" w:eastAsia="宋体" w:cs="Times New Roman"/>
          <w:sz w:val="24"/>
          <w:szCs w:val="21"/>
          <w:lang w:val="en-US" w:eastAsia="zh-CN"/>
        </w:rPr>
      </w:pPr>
      <w:r>
        <w:rPr>
          <w:rFonts w:hint="eastAsia" w:ascii="Times New Roman" w:hAnsi="宋体" w:eastAsia="宋体" w:cs="Times New Roman"/>
          <w:sz w:val="24"/>
          <w:szCs w:val="21"/>
        </w:rPr>
        <w:t>4.平时成绩和期末总成绩相结合的考核方式。平时成绩占40%，期末成绩占60%。平时成绩包括：课堂出勤与平时表现（20%）、课余体育锻炼（20%）；期末成绩包含：专项技能（30%）、专项身体素质（30%）。</w:t>
      </w:r>
      <w:r>
        <w:rPr>
          <w:rFonts w:hint="eastAsia" w:ascii="Times New Roman" w:hAnsi="宋体" w:eastAsia="宋体" w:cs="宋体"/>
          <w:sz w:val="24"/>
          <w:szCs w:val="21"/>
        </w:rPr>
        <w:t>具体技能考核内容和标准见表</w:t>
      </w:r>
      <w:r>
        <w:rPr>
          <w:rFonts w:hint="eastAsia" w:ascii="Times New Roman" w:hAnsi="宋体" w:eastAsia="宋体" w:cs="宋体"/>
          <w:sz w:val="24"/>
          <w:szCs w:val="21"/>
          <w:lang w:val="en-US" w:eastAsia="zh-CN"/>
        </w:rPr>
        <w:t>1、2、3、4。</w:t>
      </w:r>
    </w:p>
    <w:p w14:paraId="102F71E1">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sz w:val="21"/>
        </w:rPr>
      </w:pPr>
      <w:r>
        <w:rPr>
          <w:rFonts w:hint="eastAsia" w:ascii="Times New Roman" w:hAnsi="黑体" w:eastAsia="宋体" w:cs="黑体"/>
          <w:b w:val="0"/>
          <w:bCs/>
          <w:sz w:val="21"/>
          <w:szCs w:val="21"/>
        </w:rPr>
        <w:t>表</w:t>
      </w:r>
      <w:r>
        <w:rPr>
          <w:rFonts w:hint="eastAsia" w:ascii="Times New Roman" w:hAnsi="黑体" w:eastAsia="宋体" w:cs="黑体"/>
          <w:b w:val="0"/>
          <w:bCs/>
          <w:sz w:val="21"/>
          <w:szCs w:val="21"/>
          <w:lang w:val="en-US" w:eastAsia="zh-CN"/>
        </w:rPr>
        <w:t>1</w:t>
      </w:r>
      <w:r>
        <w:rPr>
          <w:rFonts w:hint="eastAsia" w:ascii="Times New Roman" w:hAnsi="黑体" w:eastAsia="宋体" w:cs="黑体"/>
          <w:b w:val="0"/>
          <w:bCs/>
          <w:sz w:val="21"/>
          <w:szCs w:val="21"/>
        </w:rPr>
        <w:t xml:space="preserve">  羽毛球专项技能考核内容和考核标准</w:t>
      </w:r>
    </w:p>
    <w:tbl>
      <w:tblPr>
        <w:tblStyle w:val="10"/>
        <w:tblW w:w="8337"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931"/>
        <w:gridCol w:w="1024"/>
        <w:gridCol w:w="4075"/>
        <w:gridCol w:w="1225"/>
      </w:tblGrid>
      <w:tr w14:paraId="4B24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082" w:type="dxa"/>
            <w:vAlign w:val="center"/>
          </w:tcPr>
          <w:p w14:paraId="707EFCB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学习水平</w:t>
            </w:r>
          </w:p>
        </w:tc>
        <w:tc>
          <w:tcPr>
            <w:tcW w:w="931" w:type="dxa"/>
            <w:vAlign w:val="center"/>
          </w:tcPr>
          <w:p w14:paraId="7CC1CFC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考核内容</w:t>
            </w:r>
          </w:p>
        </w:tc>
        <w:tc>
          <w:tcPr>
            <w:tcW w:w="1024" w:type="dxa"/>
            <w:vAlign w:val="center"/>
          </w:tcPr>
          <w:p w14:paraId="60FAD9E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考核方式</w:t>
            </w:r>
          </w:p>
        </w:tc>
        <w:tc>
          <w:tcPr>
            <w:tcW w:w="4075" w:type="dxa"/>
            <w:vAlign w:val="center"/>
          </w:tcPr>
          <w:p w14:paraId="0D55F51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考核标准</w:t>
            </w:r>
          </w:p>
        </w:tc>
        <w:tc>
          <w:tcPr>
            <w:tcW w:w="1225" w:type="dxa"/>
            <w:vAlign w:val="center"/>
          </w:tcPr>
          <w:p w14:paraId="170E59C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占专项技能考核比重</w:t>
            </w:r>
          </w:p>
        </w:tc>
      </w:tr>
      <w:tr w14:paraId="46DE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2" w:type="dxa"/>
            <w:vMerge w:val="restart"/>
            <w:vAlign w:val="center"/>
          </w:tcPr>
          <w:p w14:paraId="161368B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水平一</w:t>
            </w:r>
          </w:p>
        </w:tc>
        <w:tc>
          <w:tcPr>
            <w:tcW w:w="931" w:type="dxa"/>
            <w:vMerge w:val="restart"/>
            <w:vAlign w:val="center"/>
          </w:tcPr>
          <w:p w14:paraId="7B4194C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正手发高远球</w:t>
            </w:r>
          </w:p>
        </w:tc>
        <w:tc>
          <w:tcPr>
            <w:tcW w:w="1024" w:type="dxa"/>
            <w:vAlign w:val="center"/>
          </w:tcPr>
          <w:p w14:paraId="30738FF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4075" w:type="dxa"/>
            <w:vAlign w:val="center"/>
          </w:tcPr>
          <w:p w14:paraId="26DEFD6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左右发球区各发5个球，球落在对应得分区域的得分之和达到60分为合格</w:t>
            </w:r>
          </w:p>
        </w:tc>
        <w:tc>
          <w:tcPr>
            <w:tcW w:w="1225" w:type="dxa"/>
            <w:vAlign w:val="center"/>
          </w:tcPr>
          <w:p w14:paraId="27E6F6E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p w14:paraId="35C8ACA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26EA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82" w:type="dxa"/>
            <w:vMerge w:val="continue"/>
            <w:vAlign w:val="center"/>
          </w:tcPr>
          <w:p w14:paraId="3E0A0BA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931" w:type="dxa"/>
            <w:vMerge w:val="continue"/>
            <w:vAlign w:val="center"/>
          </w:tcPr>
          <w:p w14:paraId="3D69BB6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024" w:type="dxa"/>
            <w:vAlign w:val="center"/>
          </w:tcPr>
          <w:p w14:paraId="7AE553E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4075" w:type="dxa"/>
            <w:vAlign w:val="center"/>
          </w:tcPr>
          <w:p w14:paraId="28A129E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技术动作基本标准，发力基本协调，球飞行线路较为稳定。</w:t>
            </w:r>
          </w:p>
        </w:tc>
        <w:tc>
          <w:tcPr>
            <w:tcW w:w="1225" w:type="dxa"/>
            <w:vAlign w:val="center"/>
          </w:tcPr>
          <w:p w14:paraId="1AE767B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p w14:paraId="70D22AA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1B6D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2" w:type="dxa"/>
            <w:vMerge w:val="continue"/>
            <w:vAlign w:val="center"/>
          </w:tcPr>
          <w:p w14:paraId="7272F18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931" w:type="dxa"/>
            <w:vMerge w:val="restart"/>
            <w:vAlign w:val="center"/>
          </w:tcPr>
          <w:p w14:paraId="203B63E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正手击高远球</w:t>
            </w:r>
          </w:p>
        </w:tc>
        <w:tc>
          <w:tcPr>
            <w:tcW w:w="1024" w:type="dxa"/>
            <w:vAlign w:val="center"/>
          </w:tcPr>
          <w:p w14:paraId="7DD09E0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4075" w:type="dxa"/>
            <w:vAlign w:val="center"/>
          </w:tcPr>
          <w:p w14:paraId="1FB9434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在左、右两区各击5个直线高远球，球落在对应得分区域的得分之和达到60分为合格</w:t>
            </w:r>
          </w:p>
        </w:tc>
        <w:tc>
          <w:tcPr>
            <w:tcW w:w="1225" w:type="dxa"/>
            <w:vAlign w:val="center"/>
          </w:tcPr>
          <w:p w14:paraId="5A84204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p w14:paraId="15CEC27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4C9E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82" w:type="dxa"/>
            <w:vMerge w:val="continue"/>
            <w:vAlign w:val="center"/>
          </w:tcPr>
          <w:p w14:paraId="4DAAFC4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931" w:type="dxa"/>
            <w:vMerge w:val="continue"/>
            <w:vAlign w:val="center"/>
          </w:tcPr>
          <w:p w14:paraId="4375240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024" w:type="dxa"/>
            <w:vAlign w:val="center"/>
          </w:tcPr>
          <w:p w14:paraId="03AFA02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4075" w:type="dxa"/>
            <w:vAlign w:val="center"/>
          </w:tcPr>
          <w:p w14:paraId="548C0C7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技术动作基本标准，发力基本协调，球飞行线路较为稳定。</w:t>
            </w:r>
          </w:p>
        </w:tc>
        <w:tc>
          <w:tcPr>
            <w:tcW w:w="1225" w:type="dxa"/>
            <w:vAlign w:val="center"/>
          </w:tcPr>
          <w:p w14:paraId="5C699DE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424B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082" w:type="dxa"/>
            <w:vMerge w:val="restart"/>
            <w:vAlign w:val="center"/>
          </w:tcPr>
          <w:p w14:paraId="1332B60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水平二</w:t>
            </w:r>
          </w:p>
        </w:tc>
        <w:tc>
          <w:tcPr>
            <w:tcW w:w="931" w:type="dxa"/>
            <w:vMerge w:val="restart"/>
            <w:vAlign w:val="center"/>
          </w:tcPr>
          <w:p w14:paraId="6B2E932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吊球</w:t>
            </w:r>
          </w:p>
        </w:tc>
        <w:tc>
          <w:tcPr>
            <w:tcW w:w="1024" w:type="dxa"/>
            <w:vAlign w:val="center"/>
          </w:tcPr>
          <w:p w14:paraId="45655D3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4075" w:type="dxa"/>
            <w:vAlign w:val="center"/>
          </w:tcPr>
          <w:p w14:paraId="759BD32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在左、右两区各吊5个球，球落在对应得分区域的得分之和达到60分为合格。</w:t>
            </w:r>
          </w:p>
        </w:tc>
        <w:tc>
          <w:tcPr>
            <w:tcW w:w="1225" w:type="dxa"/>
            <w:vAlign w:val="center"/>
          </w:tcPr>
          <w:p w14:paraId="03DD782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p w14:paraId="2491755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50FF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082" w:type="dxa"/>
            <w:vMerge w:val="continue"/>
            <w:vAlign w:val="center"/>
          </w:tcPr>
          <w:p w14:paraId="7905F66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931" w:type="dxa"/>
            <w:vMerge w:val="continue"/>
            <w:vAlign w:val="center"/>
          </w:tcPr>
          <w:p w14:paraId="798BA56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024" w:type="dxa"/>
            <w:vAlign w:val="center"/>
          </w:tcPr>
          <w:p w14:paraId="3FEBDF9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4075" w:type="dxa"/>
            <w:vAlign w:val="center"/>
          </w:tcPr>
          <w:p w14:paraId="28F07C6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技术动作基本稳定，发力基本协调，吊球质量一般。</w:t>
            </w:r>
          </w:p>
        </w:tc>
        <w:tc>
          <w:tcPr>
            <w:tcW w:w="1225" w:type="dxa"/>
            <w:vAlign w:val="center"/>
          </w:tcPr>
          <w:p w14:paraId="20B564F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p w14:paraId="4579364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6B4E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82" w:type="dxa"/>
            <w:vMerge w:val="continue"/>
            <w:vAlign w:val="center"/>
          </w:tcPr>
          <w:p w14:paraId="2AC07F7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931" w:type="dxa"/>
            <w:vAlign w:val="center"/>
          </w:tcPr>
          <w:p w14:paraId="3CE1766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跨步网前搓球</w:t>
            </w:r>
          </w:p>
        </w:tc>
        <w:tc>
          <w:tcPr>
            <w:tcW w:w="1024" w:type="dxa"/>
            <w:vAlign w:val="center"/>
          </w:tcPr>
          <w:p w14:paraId="2D3DF63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4075" w:type="dxa"/>
            <w:vAlign w:val="center"/>
          </w:tcPr>
          <w:p w14:paraId="59C029F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技术动作基本稳定，步法基本协调，击球质量一般。</w:t>
            </w:r>
          </w:p>
        </w:tc>
        <w:tc>
          <w:tcPr>
            <w:tcW w:w="1225" w:type="dxa"/>
            <w:vAlign w:val="center"/>
          </w:tcPr>
          <w:p w14:paraId="6E3AA79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p w14:paraId="476734F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bl>
    <w:p w14:paraId="0B3EABE6">
      <w:pPr>
        <w:widowControl/>
        <w:spacing w:line="380" w:lineRule="exact"/>
        <w:ind w:firstLine="2662" w:firstLineChars="1268"/>
        <w:jc w:val="both"/>
        <w:rPr>
          <w:rFonts w:hint="eastAsia" w:ascii="Times New Roman" w:hAnsi="Times New Roman"/>
          <w:b/>
          <w:bCs/>
          <w:color w:val="000000"/>
        </w:rPr>
      </w:pPr>
      <w:r>
        <w:rPr>
          <w:rFonts w:hint="eastAsia" w:ascii="Times New Roman" w:hAnsi="黑体" w:eastAsia="宋体" w:cs="黑体"/>
          <w:b w:val="0"/>
          <w:bCs/>
          <w:sz w:val="21"/>
          <w:szCs w:val="21"/>
          <w:lang w:val="en-US" w:eastAsia="zh-CN"/>
        </w:rPr>
        <w:t>表2</w:t>
      </w:r>
      <w:r>
        <w:rPr>
          <w:rFonts w:hint="eastAsia" w:ascii="Times New Roman" w:hAnsi="黑体" w:eastAsia="宋体" w:cs="黑体"/>
          <w:b w:val="0"/>
          <w:bCs/>
          <w:sz w:val="21"/>
          <w:szCs w:val="21"/>
        </w:rPr>
        <w:t>羽毛球技评标准（A）</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032"/>
      </w:tblGrid>
      <w:tr w14:paraId="718B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noWrap w:val="0"/>
            <w:vAlign w:val="top"/>
          </w:tcPr>
          <w:p w14:paraId="2803A0BE">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A～A－</w:t>
            </w:r>
          </w:p>
        </w:tc>
        <w:tc>
          <w:tcPr>
            <w:tcW w:w="4123" w:type="pct"/>
            <w:tcBorders>
              <w:top w:val="single" w:color="auto" w:sz="4" w:space="0"/>
              <w:left w:val="single" w:color="auto" w:sz="4" w:space="0"/>
              <w:bottom w:val="single" w:color="auto" w:sz="4" w:space="0"/>
              <w:right w:val="single" w:color="auto" w:sz="4" w:space="0"/>
            </w:tcBorders>
            <w:noWrap w:val="0"/>
            <w:vAlign w:val="top"/>
          </w:tcPr>
          <w:p w14:paraId="20F75481">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动作准确，衔接好，轻松协调</w:t>
            </w:r>
          </w:p>
        </w:tc>
      </w:tr>
      <w:tr w14:paraId="4334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noWrap w:val="0"/>
            <w:vAlign w:val="top"/>
          </w:tcPr>
          <w:p w14:paraId="381A4C5D">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B＋～B－</w:t>
            </w:r>
          </w:p>
        </w:tc>
        <w:tc>
          <w:tcPr>
            <w:tcW w:w="4123" w:type="pct"/>
            <w:tcBorders>
              <w:top w:val="single" w:color="auto" w:sz="4" w:space="0"/>
              <w:left w:val="single" w:color="auto" w:sz="4" w:space="0"/>
              <w:bottom w:val="single" w:color="auto" w:sz="4" w:space="0"/>
              <w:right w:val="single" w:color="auto" w:sz="4" w:space="0"/>
            </w:tcBorders>
            <w:noWrap w:val="0"/>
            <w:vAlign w:val="top"/>
          </w:tcPr>
          <w:p w14:paraId="214A62A8">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动作较准确，技术应用较到位，动作较协调</w:t>
            </w:r>
          </w:p>
        </w:tc>
      </w:tr>
      <w:tr w14:paraId="3FBC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noWrap w:val="0"/>
            <w:vAlign w:val="top"/>
          </w:tcPr>
          <w:p w14:paraId="62A37F4B">
            <w:pPr>
              <w:widowControl/>
              <w:tabs>
                <w:tab w:val="left" w:pos="-288"/>
              </w:tabs>
              <w:spacing w:line="380" w:lineRule="exact"/>
              <w:ind w:right="80" w:rightChars="38"/>
              <w:jc w:val="left"/>
              <w:rPr>
                <w:rFonts w:ascii="Times New Roman" w:hAnsi="Times New Roman"/>
                <w:color w:val="000000"/>
                <w:sz w:val="18"/>
                <w:szCs w:val="18"/>
              </w:rPr>
            </w:pPr>
            <w:r>
              <w:rPr>
                <w:rFonts w:hint="eastAsia" w:ascii="Times New Roman" w:hAnsi="Times New Roman"/>
                <w:color w:val="000000"/>
                <w:sz w:val="18"/>
                <w:szCs w:val="18"/>
              </w:rPr>
              <w:t>C＋～C－</w:t>
            </w:r>
          </w:p>
        </w:tc>
        <w:tc>
          <w:tcPr>
            <w:tcW w:w="4123" w:type="pct"/>
            <w:tcBorders>
              <w:top w:val="single" w:color="auto" w:sz="4" w:space="0"/>
              <w:left w:val="single" w:color="auto" w:sz="4" w:space="0"/>
              <w:bottom w:val="single" w:color="auto" w:sz="4" w:space="0"/>
              <w:right w:val="single" w:color="auto" w:sz="4" w:space="0"/>
            </w:tcBorders>
            <w:noWrap w:val="0"/>
            <w:vAlign w:val="top"/>
          </w:tcPr>
          <w:p w14:paraId="322B4C6E">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动作基本准确，技术应用不太到位，动作不太协调</w:t>
            </w:r>
          </w:p>
        </w:tc>
      </w:tr>
      <w:tr w14:paraId="68DF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noWrap w:val="0"/>
            <w:vAlign w:val="top"/>
          </w:tcPr>
          <w:p w14:paraId="00059223">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D＋～D－</w:t>
            </w:r>
          </w:p>
        </w:tc>
        <w:tc>
          <w:tcPr>
            <w:tcW w:w="4123" w:type="pct"/>
            <w:tcBorders>
              <w:top w:val="single" w:color="auto" w:sz="4" w:space="0"/>
              <w:left w:val="single" w:color="auto" w:sz="4" w:space="0"/>
              <w:bottom w:val="single" w:color="auto" w:sz="4" w:space="0"/>
              <w:right w:val="single" w:color="auto" w:sz="4" w:space="0"/>
            </w:tcBorders>
            <w:noWrap w:val="0"/>
            <w:vAlign w:val="top"/>
          </w:tcPr>
          <w:p w14:paraId="43A56C4F">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动作生硬，不协调</w:t>
            </w:r>
          </w:p>
        </w:tc>
      </w:tr>
    </w:tbl>
    <w:p w14:paraId="74D29FF6">
      <w:pPr>
        <w:widowControl/>
        <w:spacing w:line="380" w:lineRule="exact"/>
        <w:jc w:val="center"/>
        <w:rPr>
          <w:rFonts w:hint="eastAsia" w:ascii="Times New Roman" w:hAnsi="Times New Roman"/>
          <w:b/>
          <w:bCs/>
          <w:color w:val="000000"/>
        </w:rPr>
      </w:pPr>
      <w:r>
        <w:rPr>
          <w:rFonts w:hint="eastAsia" w:ascii="Times New Roman" w:hAnsi="黑体" w:eastAsia="宋体" w:cs="黑体"/>
          <w:b w:val="0"/>
          <w:bCs/>
          <w:sz w:val="21"/>
          <w:szCs w:val="21"/>
          <w:lang w:val="en-US" w:eastAsia="zh-CN"/>
        </w:rPr>
        <w:t>表3羽毛球技评标准（B）</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566"/>
        <w:gridCol w:w="708"/>
        <w:gridCol w:w="708"/>
        <w:gridCol w:w="708"/>
        <w:gridCol w:w="708"/>
        <w:gridCol w:w="708"/>
        <w:gridCol w:w="708"/>
        <w:gridCol w:w="708"/>
        <w:gridCol w:w="708"/>
        <w:gridCol w:w="708"/>
        <w:gridCol w:w="754"/>
      </w:tblGrid>
      <w:tr w14:paraId="73B6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294DDDDE">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Times New Roman" w:hAnsi="Times New Roman"/>
                <w:color w:val="000000"/>
                <w:sz w:val="18"/>
                <w:szCs w:val="18"/>
                <w:lang w:val="en-US" w:eastAsia="zh-CN"/>
              </w:rPr>
            </w:pPr>
            <w:r>
              <w:rPr>
                <w:rFonts w:hint="eastAsia" w:ascii="Times New Roman" w:hAnsi="Times New Roman"/>
                <w:color w:val="000000"/>
                <w:sz w:val="18"/>
                <w:szCs w:val="18"/>
                <w:lang w:val="en-US" w:eastAsia="zh-CN"/>
              </w:rPr>
              <w:t>分值</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3A517477">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Times New Roman" w:hAnsi="Times New Roman"/>
                <w:color w:val="000000"/>
                <w:sz w:val="18"/>
                <w:szCs w:val="18"/>
                <w:lang w:val="en-US" w:eastAsia="zh-CN"/>
              </w:rPr>
            </w:pPr>
            <w:r>
              <w:rPr>
                <w:rFonts w:hint="eastAsia" w:ascii="Times New Roman" w:hAnsi="Times New Roman"/>
                <w:color w:val="000000"/>
                <w:sz w:val="18"/>
                <w:szCs w:val="18"/>
                <w:lang w:val="en-US" w:eastAsia="zh-CN"/>
              </w:rPr>
              <w:t>95</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1CBE19BD">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92</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6CE2AAB7">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88</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5F9677A4">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85</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6CAFBD59">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80</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0A8AC23F">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75</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3CB3AA6E">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70</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2EF1125B">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65</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10AB74F3">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60</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1EA4F44A">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50</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1348B8EC">
            <w:pPr>
              <w:widowControl/>
              <w:spacing w:line="380" w:lineRule="exact"/>
              <w:jc w:val="left"/>
              <w:rPr>
                <w:rFonts w:ascii="Times New Roman" w:hAnsi="Times New Roman"/>
                <w:color w:val="000000"/>
                <w:sz w:val="18"/>
                <w:szCs w:val="18"/>
              </w:rPr>
            </w:pPr>
            <w:r>
              <w:rPr>
                <w:rFonts w:hint="eastAsia" w:ascii="Times New Roman" w:hAnsi="Times New Roman"/>
                <w:color w:val="000000"/>
                <w:sz w:val="18"/>
                <w:szCs w:val="18"/>
              </w:rPr>
              <w:t>30</w:t>
            </w:r>
          </w:p>
        </w:tc>
      </w:tr>
      <w:tr w14:paraId="0FBD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2B4C8060">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ascii="Times New Roman" w:hAnsi="Times New Roman"/>
                <w:color w:val="000000"/>
                <w:sz w:val="18"/>
                <w:szCs w:val="18"/>
                <w:lang w:val="en-US" w:eastAsia="zh-CN"/>
              </w:rPr>
            </w:pPr>
            <w:r>
              <w:rPr>
                <w:rFonts w:hint="eastAsia" w:ascii="Times New Roman" w:hAnsi="Times New Roman"/>
                <w:color w:val="000000"/>
                <w:sz w:val="18"/>
                <w:szCs w:val="18"/>
                <w:lang w:val="en-US" w:eastAsia="zh-CN"/>
              </w:rPr>
              <w:t>等级</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19417C22">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ascii="Times New Roman" w:hAnsi="Times New Roman"/>
                <w:color w:val="000000"/>
                <w:sz w:val="18"/>
                <w:szCs w:val="18"/>
                <w:lang w:val="en-US" w:eastAsia="zh-CN"/>
              </w:rPr>
            </w:pPr>
            <w:r>
              <w:rPr>
                <w:rFonts w:hint="eastAsia" w:ascii="Times New Roman" w:hAnsi="Times New Roman"/>
                <w:color w:val="000000"/>
                <w:sz w:val="18"/>
                <w:szCs w:val="18"/>
                <w:lang w:val="en-US" w:eastAsia="zh-CN"/>
              </w:rPr>
              <w:t>A</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6EC8CFBF">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A－</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00621D8E">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B＋</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7898528B">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B</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2D7B6AC3">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B－</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78D550C8">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C＋</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3108ED6E">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C</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3C46C20D">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C－</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12BAA23A">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D＋</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4641F2F5">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D</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681F0B39">
            <w:pPr>
              <w:widowControl/>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D－</w:t>
            </w:r>
          </w:p>
        </w:tc>
      </w:tr>
    </w:tbl>
    <w:p w14:paraId="566081A9">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ascii="Times New Roman" w:hAnsi="宋体" w:eastAsia="宋体" w:cs="宋体"/>
          <w:sz w:val="24"/>
        </w:rPr>
      </w:pPr>
    </w:p>
    <w:p w14:paraId="292A91C7">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ascii="Times New Roman" w:hAnsi="宋体" w:eastAsia="宋体" w:cs="宋体"/>
          <w:sz w:val="24"/>
        </w:rPr>
      </w:pPr>
    </w:p>
    <w:p w14:paraId="6E41E9B4">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宋体" w:eastAsia="宋体" w:cs="宋体"/>
          <w:b w:val="0"/>
          <w:sz w:val="21"/>
        </w:rPr>
      </w:pPr>
      <w:r>
        <w:rPr>
          <w:rFonts w:hint="eastAsia" w:ascii="Times New Roman" w:hAnsi="宋体" w:eastAsia="宋体" w:cs="宋体"/>
          <w:b w:val="0"/>
          <w:sz w:val="21"/>
          <w:szCs w:val="21"/>
        </w:rPr>
        <w:t>表</w:t>
      </w:r>
      <w:r>
        <w:rPr>
          <w:rFonts w:hint="eastAsia" w:ascii="Times New Roman" w:hAnsi="宋体" w:eastAsia="宋体" w:cs="宋体"/>
          <w:b w:val="0"/>
          <w:sz w:val="21"/>
          <w:szCs w:val="21"/>
          <w:lang w:val="en-US" w:eastAsia="zh-CN"/>
        </w:rPr>
        <w:t>4</w:t>
      </w:r>
      <w:r>
        <w:rPr>
          <w:rFonts w:hint="eastAsia" w:ascii="Times New Roman" w:hAnsi="宋体" w:eastAsia="宋体" w:cs="宋体"/>
          <w:b w:val="0"/>
          <w:sz w:val="21"/>
          <w:szCs w:val="21"/>
        </w:rPr>
        <w:t>羽毛球专项身体素质考核内容和考核标准</w:t>
      </w:r>
    </w:p>
    <w:tbl>
      <w:tblPr>
        <w:tblStyle w:val="10"/>
        <w:tblW w:w="8262"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75"/>
        <w:gridCol w:w="3031"/>
        <w:gridCol w:w="2300"/>
      </w:tblGrid>
      <w:tr w14:paraId="51A4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56" w:type="dxa"/>
            <w:vAlign w:val="center"/>
          </w:tcPr>
          <w:p w14:paraId="46BF217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学习水平</w:t>
            </w:r>
          </w:p>
        </w:tc>
        <w:tc>
          <w:tcPr>
            <w:tcW w:w="1875" w:type="dxa"/>
            <w:vAlign w:val="center"/>
          </w:tcPr>
          <w:p w14:paraId="613A8B3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考核内容</w:t>
            </w:r>
          </w:p>
        </w:tc>
        <w:tc>
          <w:tcPr>
            <w:tcW w:w="3031" w:type="dxa"/>
            <w:vAlign w:val="center"/>
          </w:tcPr>
          <w:p w14:paraId="28D96F3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 核 标 准</w:t>
            </w:r>
          </w:p>
        </w:tc>
        <w:tc>
          <w:tcPr>
            <w:tcW w:w="2300" w:type="dxa"/>
            <w:vAlign w:val="center"/>
          </w:tcPr>
          <w:p w14:paraId="1FE76D4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占专项身体素质考核比重</w:t>
            </w:r>
          </w:p>
        </w:tc>
      </w:tr>
      <w:tr w14:paraId="1C7D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56" w:type="dxa"/>
            <w:vAlign w:val="center"/>
          </w:tcPr>
          <w:p w14:paraId="1474A4E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水平一</w:t>
            </w:r>
          </w:p>
        </w:tc>
        <w:tc>
          <w:tcPr>
            <w:tcW w:w="1875" w:type="dxa"/>
            <w:vAlign w:val="center"/>
          </w:tcPr>
          <w:p w14:paraId="2566C1D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800米/1000米</w:t>
            </w:r>
          </w:p>
          <w:p w14:paraId="190D0A1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跳远</w:t>
            </w:r>
          </w:p>
        </w:tc>
        <w:tc>
          <w:tcPr>
            <w:tcW w:w="3031" w:type="dxa"/>
            <w:vAlign w:val="center"/>
          </w:tcPr>
          <w:p w14:paraId="2AD5C22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参照学生体质健康测试标准</w:t>
            </w:r>
          </w:p>
        </w:tc>
        <w:tc>
          <w:tcPr>
            <w:tcW w:w="2300" w:type="dxa"/>
            <w:vAlign w:val="center"/>
          </w:tcPr>
          <w:p w14:paraId="0E6CE43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0%</w:t>
            </w:r>
          </w:p>
          <w:p w14:paraId="3ABC810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r>
              <w:rPr>
                <w:rFonts w:hint="eastAsia" w:ascii="宋体" w:hAnsi="宋体" w:eastAsia="宋体" w:cs="宋体"/>
                <w:color w:val="000000" w:themeColor="text1"/>
                <w:sz w:val="18"/>
                <w:szCs w:val="18"/>
                <w14:textFill>
                  <w14:solidFill>
                    <w14:schemeClr w14:val="tx1"/>
                  </w14:solidFill>
                </w14:textFill>
              </w:rPr>
              <w:t>%</w:t>
            </w:r>
          </w:p>
        </w:tc>
      </w:tr>
      <w:tr w14:paraId="3734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56" w:type="dxa"/>
            <w:vAlign w:val="center"/>
          </w:tcPr>
          <w:p w14:paraId="3F4BFBE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水平二</w:t>
            </w:r>
          </w:p>
        </w:tc>
        <w:tc>
          <w:tcPr>
            <w:tcW w:w="1875" w:type="dxa"/>
            <w:vAlign w:val="center"/>
          </w:tcPr>
          <w:p w14:paraId="29DB7F3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坐位体前屈</w:t>
            </w:r>
          </w:p>
          <w:p w14:paraId="529B97F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50米</w:t>
            </w:r>
          </w:p>
        </w:tc>
        <w:tc>
          <w:tcPr>
            <w:tcW w:w="3031" w:type="dxa"/>
            <w:vAlign w:val="center"/>
          </w:tcPr>
          <w:p w14:paraId="23465E5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参照学生体质健康测试标准</w:t>
            </w:r>
          </w:p>
        </w:tc>
        <w:tc>
          <w:tcPr>
            <w:tcW w:w="2300" w:type="dxa"/>
            <w:vAlign w:val="center"/>
          </w:tcPr>
          <w:p w14:paraId="4800F29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0%</w:t>
            </w:r>
          </w:p>
          <w:p w14:paraId="22551CD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r>
              <w:rPr>
                <w:rFonts w:hint="eastAsia" w:ascii="宋体" w:hAnsi="宋体" w:eastAsia="宋体" w:cs="宋体"/>
                <w:color w:val="000000" w:themeColor="text1"/>
                <w:sz w:val="18"/>
                <w:szCs w:val="18"/>
                <w14:textFill>
                  <w14:solidFill>
                    <w14:schemeClr w14:val="tx1"/>
                  </w14:solidFill>
                </w14:textFill>
              </w:rPr>
              <w:t>%</w:t>
            </w:r>
          </w:p>
        </w:tc>
      </w:tr>
    </w:tbl>
    <w:p w14:paraId="37CC6BC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lang w:val="en-US" w:eastAsia="zh-CN"/>
        </w:rPr>
        <w:t xml:space="preserve">                                       </w:t>
      </w:r>
      <w:r>
        <w:rPr>
          <w:rFonts w:hint="eastAsia" w:asciiTheme="minorEastAsia" w:hAnsiTheme="minorEastAsia"/>
          <w:sz w:val="24"/>
        </w:rPr>
        <w:t xml:space="preserve"> 执笔人：张建明</w:t>
      </w:r>
    </w:p>
    <w:p w14:paraId="70F2B74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0" w:firstLineChars="2000"/>
        <w:textAlignment w:val="auto"/>
      </w:pPr>
      <w:r>
        <w:rPr>
          <w:rFonts w:hint="eastAsia" w:asciiTheme="minorEastAsia" w:hAnsiTheme="minorEastAsia"/>
          <w:sz w:val="24"/>
        </w:rPr>
        <w:t>制定时间：202</w:t>
      </w:r>
      <w:r>
        <w:rPr>
          <w:rFonts w:hint="eastAsia" w:asciiTheme="minorEastAsia" w:hAnsiTheme="minorEastAsia"/>
          <w:sz w:val="24"/>
          <w:lang w:val="en-US" w:eastAsia="zh-CN"/>
        </w:rPr>
        <w:t>3</w:t>
      </w:r>
      <w:r>
        <w:rPr>
          <w:rFonts w:hint="eastAsia" w:asciiTheme="minorEastAsia" w:hAnsiTheme="minorEastAsia"/>
          <w:sz w:val="24"/>
        </w:rPr>
        <w:t>年</w:t>
      </w:r>
      <w:r>
        <w:rPr>
          <w:rFonts w:hint="eastAsia" w:asciiTheme="minorEastAsia" w:hAnsiTheme="minorEastAsia"/>
          <w:sz w:val="24"/>
          <w:lang w:val="en-US" w:eastAsia="zh-CN"/>
        </w:rPr>
        <w:t>3</w:t>
      </w:r>
      <w:r>
        <w:rPr>
          <w:rFonts w:hint="eastAsia" w:asciiTheme="minorEastAsia" w:hAnsiTheme="minorEastAsia"/>
          <w:sz w:val="24"/>
        </w:rPr>
        <w:t>月6日</w:t>
      </w:r>
    </w:p>
    <w:p w14:paraId="51C764B1">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网球</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选项课</w:t>
      </w:r>
      <w:r>
        <w:rPr>
          <w:rFonts w:hint="eastAsia" w:ascii="黑体" w:hAnsi="黑体" w:eastAsia="黑体" w:cs="黑体"/>
          <w:b/>
          <w:bCs/>
          <w:sz w:val="36"/>
          <w:szCs w:val="36"/>
        </w:rPr>
        <w:t>课程</w:t>
      </w:r>
      <w:r>
        <w:rPr>
          <w:rFonts w:hint="eastAsia" w:ascii="黑体" w:hAnsi="黑体" w:eastAsia="黑体" w:cs="黑体"/>
          <w:b/>
          <w:bCs/>
          <w:sz w:val="36"/>
          <w:szCs w:val="36"/>
          <w:lang w:val="en-US" w:eastAsia="zh-CN"/>
        </w:rPr>
        <w:t>教学大纲</w:t>
      </w:r>
    </w:p>
    <w:p w14:paraId="03315188">
      <w:pPr>
        <w:spacing w:line="440" w:lineRule="exac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课程</w:t>
      </w:r>
      <w:r>
        <w:rPr>
          <w:rFonts w:hint="eastAsia" w:asciiTheme="minorEastAsia" w:hAnsiTheme="minorEastAsia"/>
          <w:sz w:val="24"/>
          <w:szCs w:val="24"/>
        </w:rPr>
        <w:t>名称：</w:t>
      </w:r>
      <w:r>
        <w:rPr>
          <w:rFonts w:hint="eastAsia" w:asciiTheme="minorEastAsia" w:hAnsiTheme="minorEastAsia"/>
          <w:sz w:val="24"/>
          <w:szCs w:val="24"/>
          <w:lang w:val="en-US" w:eastAsia="zh-CN"/>
        </w:rPr>
        <w:t xml:space="preserve">网球 </w:t>
      </w:r>
    </w:p>
    <w:p w14:paraId="6AE224FB">
      <w:pPr>
        <w:spacing w:line="440" w:lineRule="exact"/>
        <w:rPr>
          <w:rFonts w:hint="eastAsia" w:asciiTheme="minorEastAsia" w:hAnsiTheme="minorEastAsia"/>
          <w:sz w:val="24"/>
          <w:szCs w:val="24"/>
        </w:rPr>
      </w:pPr>
      <w:r>
        <w:rPr>
          <w:rFonts w:hint="eastAsia" w:asciiTheme="minorEastAsia" w:hAnsiTheme="minorEastAsia"/>
          <w:sz w:val="24"/>
          <w:szCs w:val="24"/>
        </w:rPr>
        <w:t>课程类型：理论+实践课</w:t>
      </w:r>
    </w:p>
    <w:p w14:paraId="09BBB655">
      <w:pPr>
        <w:spacing w:line="440" w:lineRule="exact"/>
        <w:rPr>
          <w:rFonts w:hint="eastAsia" w:asciiTheme="minorEastAsia" w:hAnsiTheme="minorEastAsia"/>
          <w:sz w:val="24"/>
          <w:szCs w:val="24"/>
        </w:rPr>
      </w:pPr>
      <w:r>
        <w:rPr>
          <w:rFonts w:hint="eastAsia" w:asciiTheme="minorEastAsia" w:hAnsiTheme="minorEastAsia"/>
          <w:sz w:val="24"/>
          <w:szCs w:val="24"/>
          <w:lang w:val="en-US" w:eastAsia="zh-CN"/>
        </w:rPr>
        <w:t>先修课程：公共体育基础课</w:t>
      </w:r>
    </w:p>
    <w:p w14:paraId="79E600E4">
      <w:pPr>
        <w:spacing w:line="440" w:lineRule="exact"/>
        <w:rPr>
          <w:rFonts w:hint="eastAsia" w:asciiTheme="minorEastAsia" w:hAnsiTheme="minorEastAsia"/>
          <w:sz w:val="24"/>
          <w:szCs w:val="24"/>
        </w:rPr>
      </w:pPr>
      <w:r>
        <w:rPr>
          <w:rFonts w:hint="eastAsia" w:asciiTheme="minorEastAsia" w:hAnsiTheme="minorEastAsia"/>
          <w:sz w:val="24"/>
          <w:szCs w:val="24"/>
        </w:rPr>
        <w:t>适用专业：各专业</w:t>
      </w:r>
    </w:p>
    <w:p w14:paraId="49720EEB">
      <w:pPr>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适用对象: 三年制各专业一二年级学生；五年制四年级学生</w:t>
      </w:r>
    </w:p>
    <w:p w14:paraId="0765BAB1">
      <w:pPr>
        <w:spacing w:line="440" w:lineRule="exact"/>
        <w:rPr>
          <w:rFonts w:hint="eastAsia" w:asciiTheme="minorEastAsia" w:hAnsiTheme="minorEastAsia"/>
          <w:sz w:val="24"/>
          <w:szCs w:val="24"/>
        </w:rPr>
      </w:pPr>
      <w:r>
        <w:rPr>
          <w:rFonts w:hint="eastAsia" w:asciiTheme="minorEastAsia" w:hAnsiTheme="minorEastAsia"/>
          <w:sz w:val="24"/>
          <w:szCs w:val="24"/>
        </w:rPr>
        <w:t>课程学时：</w:t>
      </w:r>
      <w:r>
        <w:rPr>
          <w:rFonts w:hint="eastAsia" w:asciiTheme="minorEastAsia" w:hAnsiTheme="minorEastAsia"/>
          <w:sz w:val="24"/>
          <w:szCs w:val="24"/>
          <w:lang w:val="en-US" w:eastAsia="zh-CN"/>
        </w:rPr>
        <w:t>64</w:t>
      </w:r>
      <w:r>
        <w:rPr>
          <w:rFonts w:hint="eastAsia" w:asciiTheme="minorEastAsia" w:hAnsiTheme="minorEastAsia"/>
          <w:sz w:val="24"/>
          <w:szCs w:val="24"/>
        </w:rPr>
        <w:t>学时</w:t>
      </w:r>
    </w:p>
    <w:p w14:paraId="7540CA18">
      <w:pPr>
        <w:spacing w:line="440" w:lineRule="exact"/>
        <w:rPr>
          <w:rFonts w:hint="eastAsia" w:asciiTheme="minorEastAsia" w:hAnsiTheme="minorEastAsia"/>
          <w:sz w:val="24"/>
          <w:szCs w:val="24"/>
        </w:rPr>
      </w:pPr>
      <w:r>
        <w:rPr>
          <w:rFonts w:hint="eastAsia" w:asciiTheme="minorEastAsia" w:hAnsiTheme="minorEastAsia"/>
          <w:sz w:val="24"/>
          <w:szCs w:val="24"/>
        </w:rPr>
        <w:t>课程学分：4</w:t>
      </w:r>
    </w:p>
    <w:p w14:paraId="4816BAE9">
      <w:pPr>
        <w:spacing w:line="440" w:lineRule="exact"/>
        <w:rPr>
          <w:rFonts w:hint="default" w:asciiTheme="minorEastAsia" w:hAnsiTheme="minorEastAsia"/>
          <w:sz w:val="24"/>
          <w:szCs w:val="24"/>
          <w:lang w:val="en-US" w:eastAsia="zh-CN"/>
        </w:rPr>
      </w:pPr>
      <w:r>
        <w:rPr>
          <w:rFonts w:hint="eastAsia" w:asciiTheme="minorEastAsia" w:hAnsiTheme="minorEastAsia"/>
          <w:sz w:val="24"/>
          <w:szCs w:val="24"/>
        </w:rPr>
        <w:t>授课</w:t>
      </w:r>
      <w:r>
        <w:rPr>
          <w:rFonts w:hint="eastAsia" w:asciiTheme="minorEastAsia" w:hAnsiTheme="minorEastAsia"/>
          <w:sz w:val="24"/>
          <w:szCs w:val="24"/>
          <w:lang w:val="en-US" w:eastAsia="zh-CN"/>
        </w:rPr>
        <w:t>学院</w:t>
      </w:r>
      <w:r>
        <w:rPr>
          <w:rFonts w:hint="eastAsia" w:asciiTheme="minorEastAsia" w:hAnsiTheme="minorEastAsia"/>
          <w:sz w:val="24"/>
          <w:szCs w:val="24"/>
        </w:rPr>
        <w:t>：</w:t>
      </w:r>
      <w:r>
        <w:rPr>
          <w:rFonts w:hint="eastAsia" w:asciiTheme="minorEastAsia" w:hAnsiTheme="minorEastAsia"/>
          <w:sz w:val="24"/>
          <w:szCs w:val="24"/>
          <w:lang w:val="en-US" w:eastAsia="zh-CN"/>
        </w:rPr>
        <w:t>体育学院</w:t>
      </w:r>
    </w:p>
    <w:p w14:paraId="40E9EFDC">
      <w:pPr>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课程负责人：</w:t>
      </w:r>
      <w:r>
        <w:rPr>
          <w:rFonts w:hint="eastAsia" w:asciiTheme="minorEastAsia" w:hAnsiTheme="minorEastAsia"/>
          <w:sz w:val="24"/>
          <w:szCs w:val="24"/>
          <w:lang w:val="en-US" w:eastAsia="zh-CN"/>
        </w:rPr>
        <w:t>刘礼国</w:t>
      </w:r>
    </w:p>
    <w:p w14:paraId="35B9CF02">
      <w:pPr>
        <w:numPr>
          <w:ilvl w:val="0"/>
          <w:numId w:val="0"/>
        </w:numPr>
        <w:rPr>
          <w:rFonts w:hint="eastAsia" w:ascii="黑体" w:hAnsi="黑体" w:eastAsia="黑体" w:cs="黑体"/>
          <w:sz w:val="28"/>
          <w:szCs w:val="28"/>
          <w:lang w:eastAsia="zh-CN"/>
        </w:rPr>
      </w:pPr>
      <w:r>
        <w:rPr>
          <w:rFonts w:hint="eastAsia" w:ascii="黑体" w:hAnsi="黑体" w:eastAsia="黑体" w:cs="黑体"/>
          <w:sz w:val="28"/>
          <w:szCs w:val="28"/>
          <w:lang w:val="en-US" w:eastAsia="zh-CN"/>
        </w:rPr>
        <w:t>一、课程性质</w:t>
      </w:r>
    </w:p>
    <w:p w14:paraId="39E78BCD">
      <w:pPr>
        <w:keepNext w:val="0"/>
        <w:keepLines w:val="0"/>
        <w:pageBreakBefore w:val="0"/>
        <w:widowControl/>
        <w:shd w:val="clear" w:color="auto" w:fill="FFFFFF"/>
        <w:kinsoku/>
        <w:wordWrap/>
        <w:overflowPunct/>
        <w:topLinePunct w:val="0"/>
        <w:autoSpaceDE/>
        <w:autoSpaceDN/>
        <w:bidi w:val="0"/>
        <w:adjustRightInd/>
        <w:snapToGrid/>
        <w:spacing w:line="440" w:lineRule="atLeas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课程面向学校所有专业五年制四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w:t>
      </w:r>
    </w:p>
    <w:p w14:paraId="5BF0C440">
      <w:pPr>
        <w:keepNext w:val="0"/>
        <w:keepLines w:val="0"/>
        <w:pageBreakBefore w:val="0"/>
        <w:widowControl/>
        <w:shd w:val="clear" w:color="auto" w:fill="FFFFFF"/>
        <w:kinsoku/>
        <w:wordWrap/>
        <w:overflowPunct/>
        <w:topLinePunct w:val="0"/>
        <w:autoSpaceDE/>
        <w:autoSpaceDN/>
        <w:bidi w:val="0"/>
        <w:adjustRightInd/>
        <w:snapToGrid/>
        <w:spacing w:line="440" w:lineRule="atLeast"/>
        <w:ind w:firstLine="480" w:firstLineChars="200"/>
        <w:jc w:val="left"/>
        <w:textAlignment w:val="auto"/>
        <w:rPr>
          <w:rFonts w:hint="eastAsia" w:ascii="宋体" w:hAnsi="宋体" w:cs="宋体"/>
          <w:color w:val="auto"/>
          <w:kern w:val="0"/>
          <w:sz w:val="24"/>
          <w:szCs w:val="24"/>
          <w:lang w:val="en-US" w:eastAsia="zh-CN"/>
        </w:rPr>
      </w:pPr>
      <w:r>
        <w:rPr>
          <w:rFonts w:hint="eastAsia" w:asciiTheme="minorEastAsia" w:hAnsiTheme="minorEastAsia"/>
          <w:sz w:val="24"/>
          <w:szCs w:val="24"/>
          <w:lang w:val="en-US" w:eastAsia="zh-CN"/>
        </w:rPr>
        <w:t>网球</w:t>
      </w:r>
      <w:r>
        <w:rPr>
          <w:rFonts w:hint="eastAsia" w:ascii="宋体" w:hAnsi="宋体" w:cs="宋体"/>
          <w:color w:val="auto"/>
          <w:kern w:val="0"/>
          <w:sz w:val="24"/>
          <w:szCs w:val="24"/>
          <w:lang w:val="en-US" w:eastAsia="zh-CN"/>
        </w:rPr>
        <w:t>是我校公共体育课程选项课的基本内容之一，</w:t>
      </w:r>
      <w:r>
        <w:rPr>
          <w:rFonts w:hint="eastAsia" w:ascii="Times New Roman" w:hAnsi="宋体" w:eastAsia="宋体" w:cs="宋体"/>
          <w:sz w:val="24"/>
          <w:szCs w:val="21"/>
          <w:shd w:val="clear" w:color="auto" w:fill="FFFFFF"/>
        </w:rPr>
        <w:t>其主要任务是通过网球基本理论知识和基本技能的学习，提高学生网球专项运动技能和身体素质，培养良好的人格品质、独立锻炼身体的能力以及体育鉴赏能力，丰富体育文化素养，促进学生健康意识和锻炼习惯的养成；培养学生良好的体育道德和意志品质，引导学生把国家、社会、公民的价值要求融为一体，培养学生理想信念、价值取向、政治信仰、社会责任，让学生成为德才兼备、全面发展的人才。</w:t>
      </w:r>
    </w:p>
    <w:p w14:paraId="7E45EB6D">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高职学生一般都没有网球基础，通过网球选项课的学习，对于掌握一项新的体育运动技能，体育提高学生体育文化素养，更好地适应未来职业素养的发展要求和终身体育意识的养成具有十分积极的作用。（1</w:t>
      </w:r>
      <w:r>
        <w:rPr>
          <w:rFonts w:hint="eastAsia" w:ascii="Times New Roman" w:hAnsi="宋体" w:eastAsia="宋体" w:cs="宋体"/>
          <w:sz w:val="24"/>
          <w:szCs w:val="21"/>
          <w:shd w:val="clear" w:color="auto" w:fill="FFFFFF"/>
          <w:lang w:eastAsia="zh-CN"/>
        </w:rPr>
        <w:t>）</w:t>
      </w:r>
      <w:r>
        <w:rPr>
          <w:rFonts w:hint="eastAsia" w:ascii="Times New Roman" w:hAnsi="宋体" w:eastAsia="宋体" w:cs="宋体"/>
          <w:sz w:val="24"/>
          <w:szCs w:val="21"/>
          <w:shd w:val="clear" w:color="auto" w:fill="FFFFFF"/>
        </w:rPr>
        <w:t>适合人群范围广泛。目前各级各类学校均开设网球课程、网球练习形式丰富适合各年龄阶段的学生参与。</w:t>
      </w:r>
      <w:r>
        <w:rPr>
          <w:rFonts w:hint="eastAsia" w:ascii="Times New Roman" w:hAnsi="宋体" w:eastAsia="宋体" w:cs="宋体"/>
          <w:sz w:val="24"/>
          <w:szCs w:val="21"/>
          <w:shd w:val="clear" w:color="auto" w:fill="FFFFFF"/>
          <w:lang w:eastAsia="zh-CN"/>
        </w:rPr>
        <w:t>（</w:t>
      </w:r>
      <w:r>
        <w:rPr>
          <w:rFonts w:hint="eastAsia" w:ascii="Times New Roman" w:hAnsi="宋体" w:eastAsia="宋体" w:cs="宋体"/>
          <w:sz w:val="24"/>
          <w:szCs w:val="21"/>
          <w:shd w:val="clear" w:color="auto" w:fill="FFFFFF"/>
        </w:rPr>
        <w:t>2</w:t>
      </w:r>
      <w:r>
        <w:rPr>
          <w:rFonts w:hint="eastAsia" w:ascii="Times New Roman" w:hAnsi="宋体" w:eastAsia="宋体" w:cs="宋体"/>
          <w:sz w:val="24"/>
          <w:szCs w:val="21"/>
          <w:shd w:val="clear" w:color="auto" w:fill="FFFFFF"/>
          <w:lang w:eastAsia="zh-CN"/>
        </w:rPr>
        <w:t>）</w:t>
      </w:r>
      <w:r>
        <w:rPr>
          <w:rFonts w:hint="eastAsia" w:ascii="Times New Roman" w:hAnsi="宋体" w:eastAsia="宋体" w:cs="宋体"/>
          <w:sz w:val="24"/>
          <w:szCs w:val="21"/>
          <w:shd w:val="clear" w:color="auto" w:fill="FFFFFF"/>
        </w:rPr>
        <w:t>育人途径多。课堂中讲述网球运动国内外发展史，弘扬爱国主义精神、立足自身不懈奋斗等思政元素；在网球竞赛中诠释体育礼仪、剖析运动竞赛过程判罚；在课堂学练中强调合作重要性；通过布置课后练习作业，督促学生学练的同时加强搭档间的互动交流。</w:t>
      </w:r>
      <w:r>
        <w:rPr>
          <w:rFonts w:hint="eastAsia" w:ascii="Times New Roman" w:hAnsi="宋体" w:eastAsia="宋体" w:cs="宋体"/>
          <w:sz w:val="24"/>
          <w:szCs w:val="21"/>
          <w:shd w:val="clear" w:color="auto" w:fill="FFFFFF"/>
          <w:lang w:eastAsia="zh-CN"/>
        </w:rPr>
        <w:t>（</w:t>
      </w:r>
      <w:r>
        <w:rPr>
          <w:rFonts w:hint="eastAsia" w:ascii="Times New Roman" w:hAnsi="宋体" w:eastAsia="宋体" w:cs="宋体"/>
          <w:sz w:val="24"/>
          <w:szCs w:val="21"/>
          <w:shd w:val="clear" w:color="auto" w:fill="FFFFFF"/>
        </w:rPr>
        <w:t>3</w:t>
      </w:r>
      <w:r>
        <w:rPr>
          <w:rFonts w:hint="eastAsia" w:ascii="Times New Roman" w:hAnsi="宋体" w:eastAsia="宋体" w:cs="宋体"/>
          <w:sz w:val="24"/>
          <w:szCs w:val="21"/>
          <w:shd w:val="clear" w:color="auto" w:fill="FFFFFF"/>
          <w:lang w:eastAsia="zh-CN"/>
        </w:rPr>
        <w:t>）</w:t>
      </w:r>
      <w:r>
        <w:rPr>
          <w:rFonts w:hint="eastAsia" w:ascii="Times New Roman" w:hAnsi="宋体" w:eastAsia="宋体" w:cs="宋体"/>
          <w:sz w:val="24"/>
          <w:szCs w:val="21"/>
          <w:shd w:val="clear" w:color="auto" w:fill="FFFFFF"/>
        </w:rPr>
        <w:t>育人过程乐。网球运动具有游戏特点，游戏是人的天性。可以在玩中学技术，育品德，易接受。</w:t>
      </w:r>
      <w:r>
        <w:rPr>
          <w:rFonts w:hint="eastAsia" w:ascii="Times New Roman" w:hAnsi="宋体" w:eastAsia="宋体" w:cs="宋体"/>
          <w:sz w:val="24"/>
          <w:szCs w:val="21"/>
          <w:shd w:val="clear" w:color="auto" w:fill="FFFFFF"/>
          <w:lang w:eastAsia="zh-CN"/>
        </w:rPr>
        <w:t>（</w:t>
      </w:r>
      <w:r>
        <w:rPr>
          <w:rFonts w:hint="eastAsia" w:ascii="Times New Roman" w:hAnsi="宋体" w:eastAsia="宋体" w:cs="宋体"/>
          <w:sz w:val="24"/>
          <w:szCs w:val="21"/>
          <w:shd w:val="clear" w:color="auto" w:fill="FFFFFF"/>
        </w:rPr>
        <w:t>4</w:t>
      </w:r>
      <w:r>
        <w:rPr>
          <w:rFonts w:hint="eastAsia" w:ascii="Times New Roman" w:hAnsi="宋体" w:eastAsia="宋体" w:cs="宋体"/>
          <w:sz w:val="24"/>
          <w:szCs w:val="21"/>
          <w:shd w:val="clear" w:color="auto" w:fill="FFFFFF"/>
          <w:lang w:eastAsia="zh-CN"/>
        </w:rPr>
        <w:t>）</w:t>
      </w:r>
      <w:r>
        <w:rPr>
          <w:rFonts w:hint="eastAsia" w:ascii="Times New Roman" w:hAnsi="宋体" w:eastAsia="宋体" w:cs="宋体"/>
          <w:sz w:val="24"/>
          <w:szCs w:val="21"/>
          <w:shd w:val="clear" w:color="auto" w:fill="FFFFFF"/>
        </w:rPr>
        <w:t>育人体验深。体育课程要求身心参与，亲身体验，使人热血沸腾，刻骨铭心，改造形体，锤炼意志。</w:t>
      </w:r>
      <w:r>
        <w:rPr>
          <w:rFonts w:hint="eastAsia" w:ascii="Times New Roman" w:hAnsi="宋体" w:eastAsia="宋体" w:cs="宋体"/>
          <w:sz w:val="24"/>
          <w:szCs w:val="21"/>
          <w:shd w:val="clear" w:color="auto" w:fill="FFFFFF"/>
          <w:lang w:eastAsia="zh-CN"/>
        </w:rPr>
        <w:t>（</w:t>
      </w:r>
      <w:r>
        <w:rPr>
          <w:rFonts w:hint="eastAsia" w:ascii="Times New Roman" w:hAnsi="宋体" w:eastAsia="宋体" w:cs="宋体"/>
          <w:sz w:val="24"/>
          <w:szCs w:val="21"/>
          <w:shd w:val="clear" w:color="auto" w:fill="FFFFFF"/>
        </w:rPr>
        <w:t>5</w:t>
      </w:r>
      <w:r>
        <w:rPr>
          <w:rFonts w:hint="eastAsia" w:ascii="Times New Roman" w:hAnsi="宋体" w:eastAsia="宋体" w:cs="宋体"/>
          <w:sz w:val="24"/>
          <w:szCs w:val="21"/>
          <w:shd w:val="clear" w:color="auto" w:fill="FFFFFF"/>
          <w:lang w:eastAsia="zh-CN"/>
        </w:rPr>
        <w:t>）</w:t>
      </w:r>
      <w:r>
        <w:rPr>
          <w:rFonts w:hint="eastAsia" w:ascii="Times New Roman" w:hAnsi="宋体" w:eastAsia="宋体" w:cs="宋体"/>
          <w:sz w:val="24"/>
          <w:szCs w:val="21"/>
          <w:shd w:val="clear" w:color="auto" w:fill="FFFFFF"/>
        </w:rPr>
        <w:t>育人思想丰。团队精神、规则意识、拼搏精神、责任担当、爱国情怀、文化自信在体育课堂中均可展现。(6) 育人价值独特。网球运动能很好地锻炼人的反应能力，锻炼人脑对周围事物的灵敏性。同场对抗、挫折教育、以术载道，用身传文，文体兼备，终身受益。</w:t>
      </w:r>
    </w:p>
    <w:p w14:paraId="776B0D70">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eastAsia="黑体"/>
          <w:lang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rPr>
        <w:t>课程</w:t>
      </w:r>
      <w:r>
        <w:rPr>
          <w:rFonts w:hint="eastAsia" w:ascii="黑体" w:hAnsi="黑体" w:eastAsia="黑体" w:cs="黑体"/>
          <w:sz w:val="28"/>
          <w:szCs w:val="28"/>
          <w:lang w:val="en-US" w:eastAsia="zh-CN"/>
        </w:rPr>
        <w:t>目标</w:t>
      </w:r>
    </w:p>
    <w:p w14:paraId="0A5D4C75">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outlineLvl w:val="2"/>
        <w:rPr>
          <w:rFonts w:hint="eastAsia" w:ascii="Times New Roman" w:hAnsi="黑体" w:eastAsia="宋体" w:cs="黑体"/>
          <w:bCs/>
          <w:sz w:val="24"/>
          <w:szCs w:val="21"/>
        </w:rPr>
      </w:pPr>
      <w:r>
        <w:rPr>
          <w:rFonts w:hint="eastAsia" w:ascii="Times New Roman" w:hAnsi="黑体" w:eastAsia="宋体" w:cs="黑体"/>
          <w:bCs/>
          <w:sz w:val="24"/>
          <w:szCs w:val="21"/>
        </w:rPr>
        <w:t>（一）课程目标</w:t>
      </w:r>
    </w:p>
    <w:p w14:paraId="3651D9DA">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color w:val="auto"/>
          <w:sz w:val="24"/>
          <w:szCs w:val="21"/>
          <w:shd w:val="clear" w:color="auto" w:fill="FFFFFF"/>
        </w:rPr>
      </w:pPr>
      <w:r>
        <w:rPr>
          <w:rFonts w:hint="eastAsia" w:ascii="Times New Roman" w:hAnsi="宋体" w:eastAsia="宋体" w:cs="宋体"/>
          <w:color w:val="auto"/>
          <w:kern w:val="0"/>
          <w:sz w:val="24"/>
          <w:szCs w:val="21"/>
        </w:rPr>
        <w:t>高</w:t>
      </w:r>
      <w:r>
        <w:rPr>
          <w:rFonts w:hint="eastAsia" w:ascii="Times New Roman" w:hAnsi="宋体" w:eastAsia="宋体" w:cs="宋体"/>
          <w:color w:val="auto"/>
          <w:sz w:val="24"/>
          <w:szCs w:val="21"/>
          <w:shd w:val="clear" w:color="auto" w:fill="FFFFFF"/>
        </w:rPr>
        <w:t>职学生通过网球选项课的学习，掌握网球运动的</w:t>
      </w:r>
      <w:r>
        <w:rPr>
          <w:rFonts w:hint="eastAsia" w:ascii="Times New Roman" w:hAnsi="宋体" w:eastAsia="宋体" w:cs="宋体"/>
          <w:color w:val="auto"/>
          <w:sz w:val="24"/>
          <w:szCs w:val="21"/>
          <w:shd w:val="clear" w:color="auto" w:fill="FFFFFF"/>
          <w:lang w:eastAsia="zh-CN"/>
        </w:rPr>
        <w:t>技术</w:t>
      </w:r>
      <w:r>
        <w:rPr>
          <w:rFonts w:hint="eastAsia" w:ascii="Times New Roman" w:hAnsi="宋体" w:eastAsia="宋体" w:cs="宋体"/>
          <w:color w:val="auto"/>
          <w:sz w:val="24"/>
          <w:szCs w:val="21"/>
          <w:shd w:val="clear" w:color="auto" w:fill="FFFFFF"/>
        </w:rPr>
        <w:t>技战术，并能运用到日常锻炼实践中；了解网球项目的发展历史、技战术原理、锻炼价值；提升网球技术学习能力、运动实践中合作交往能力、竞赛鉴赏能力以及体育文化素养；为完成“立德树人”根本任务，充分发挥体育课程教学的德育功能与价值引领，贯穿于体育知识技能传授和体育能力培养的全过程，注重爱国主义教育和传统文化教育，培养学生终生体育意识、激发学生顽强拼搏、奋斗有我的信念，提升全民族身体素质的责任感。了解未来岗位职业素质特点，在全面发展体育能力的同时，有效利用网球选项课的学习进行与所学专业相关的职业身心基本素质、职业安全技能和生存技能的培养，提升学生职业竞争能力和社会适应能力。</w:t>
      </w:r>
    </w:p>
    <w:p w14:paraId="7F6B7F4F">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outlineLvl w:val="2"/>
        <w:rPr>
          <w:rFonts w:hint="eastAsia" w:ascii="Times New Roman" w:hAnsi="黑体" w:eastAsia="宋体" w:cs="黑体"/>
          <w:sz w:val="24"/>
          <w:szCs w:val="21"/>
          <w:shd w:val="clear" w:color="auto" w:fill="FFFFFF"/>
          <w:lang w:val="en-US" w:eastAsia="zh-CN"/>
        </w:rPr>
      </w:pPr>
      <w:r>
        <w:rPr>
          <w:rFonts w:hint="eastAsia" w:ascii="Times New Roman" w:hAnsi="黑体" w:eastAsia="宋体" w:cs="黑体"/>
          <w:sz w:val="24"/>
          <w:szCs w:val="21"/>
          <w:shd w:val="clear" w:color="auto" w:fill="FFFFFF"/>
        </w:rPr>
        <w:t>（二）学习领域目标</w:t>
      </w:r>
    </w:p>
    <w:p w14:paraId="35029010">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1.认知与技能领域</w:t>
      </w:r>
    </w:p>
    <w:p w14:paraId="291C4834">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（1）了解网球的发展历史、技术原理、锻炼价值以及该项目的基本规则和比赛方法，掌握常用网球技术的动作要领，提高体育文化素养。</w:t>
      </w:r>
    </w:p>
    <w:p w14:paraId="5531A659">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（2）掌握网球的基本技术和战术，并能将网球运动作为稳定的体育专长有效运用到锻炼实践中。</w:t>
      </w:r>
    </w:p>
    <w:p w14:paraId="36EBA5EE">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（3）具有运用网球基本技能进行自主锻炼的能力；具有鉴赏分析高水平网球比赛的能力；具备组织基层网球比赛的能力。</w:t>
      </w:r>
    </w:p>
    <w:p w14:paraId="38A3728C">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2.运动参与领域</w:t>
      </w:r>
    </w:p>
    <w:p w14:paraId="5EFF4F80">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（1）明确学习目标，对所学网球专项技能及价值建立正确的理解。</w:t>
      </w:r>
    </w:p>
    <w:p w14:paraId="6421A83E">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（2）以积极的态度参与课堂学习和课余锻炼，激发运动潜能，并从中体验到网球运动的乐趣和成功的感觉，形成终身体育意识。</w:t>
      </w:r>
    </w:p>
    <w:p w14:paraId="7A3FE6DB">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imes New Roman" w:hAnsi="宋体" w:eastAsia="宋体" w:cs="宋体"/>
          <w:sz w:val="24"/>
          <w:szCs w:val="21"/>
          <w:shd w:val="clear" w:color="auto" w:fill="FFFFFF"/>
        </w:rPr>
        <w:t>（3）能根据自身身心状况和网球专长制定自主学习计划；积极组织或参与院系及班级的排球竞赛活动，关注国内外重要网球赛事。</w:t>
      </w:r>
    </w:p>
    <w:p w14:paraId="7D914D90">
      <w:pPr>
        <w:keepNext w:val="0"/>
        <w:keepLines w:val="0"/>
        <w:pageBreakBefore w:val="0"/>
        <w:tabs>
          <w:tab w:val="left" w:pos="312"/>
        </w:tabs>
        <w:kinsoku/>
        <w:wordWrap/>
        <w:overflowPunct/>
        <w:topLinePunct w:val="0"/>
        <w:autoSpaceDE/>
        <w:autoSpaceDN/>
        <w:bidi w:val="0"/>
        <w:adjustRightInd w:val="0"/>
        <w:snapToGrid/>
        <w:spacing w:beforeAutospacing="0" w:afterAutospacing="0" w:line="400" w:lineRule="atLeast"/>
        <w:ind w:left="0" w:leftChars="0" w:firstLine="482" w:firstLineChars="200"/>
        <w:rPr>
          <w:rFonts w:hint="eastAsia" w:ascii="Times New Roman" w:hAnsi="宋体" w:eastAsia="宋体" w:cs="宋体"/>
          <w:b/>
          <w:sz w:val="24"/>
          <w:szCs w:val="21"/>
        </w:rPr>
      </w:pPr>
      <w:r>
        <w:rPr>
          <w:rFonts w:hint="eastAsia" w:ascii="Times New Roman" w:hAnsi="宋体" w:eastAsia="宋体" w:cs="宋体"/>
          <w:b/>
          <w:sz w:val="24"/>
          <w:szCs w:val="21"/>
        </w:rPr>
        <w:t xml:space="preserve">3.身体健康领域 </w:t>
      </w:r>
    </w:p>
    <w:p w14:paraId="04F4ECBB">
      <w:pPr>
        <w:pStyle w:val="4"/>
        <w:keepNext w:val="0"/>
        <w:keepLines w:val="0"/>
        <w:pageBreakBefore w:val="0"/>
        <w:widowControl/>
        <w:kinsoku/>
        <w:wordWrap/>
        <w:overflowPunct/>
        <w:topLinePunct w:val="0"/>
        <w:autoSpaceDE/>
        <w:autoSpaceDN/>
        <w:bidi w:val="0"/>
        <w:snapToGrid/>
        <w:spacing w:beforeAutospacing="0" w:afterAutospacing="0" w:line="400" w:lineRule="atLeast"/>
        <w:ind w:left="0" w:leftChars="0" w:firstLine="480" w:firstLineChars="200"/>
        <w:jc w:val="left"/>
        <w:rPr>
          <w:rFonts w:hint="eastAsia" w:ascii="Times New Roman" w:hAnsi="宋体" w:eastAsia="宋体"/>
          <w:b/>
          <w:sz w:val="24"/>
          <w:szCs w:val="21"/>
        </w:rPr>
      </w:pPr>
      <w:r>
        <w:rPr>
          <w:rFonts w:hint="eastAsia" w:ascii="Times New Roman" w:hAnsi="宋体" w:eastAsia="宋体"/>
          <w:sz w:val="24"/>
          <w:szCs w:val="21"/>
        </w:rPr>
        <w:t>（1）全面提高一般身体素质和专项身体素质，提高</w:t>
      </w:r>
      <w:r>
        <w:rPr>
          <w:rFonts w:hint="eastAsia" w:ascii="Times New Roman" w:hAnsi="宋体" w:eastAsia="宋体"/>
          <w:kern w:val="0"/>
          <w:sz w:val="24"/>
          <w:szCs w:val="21"/>
        </w:rPr>
        <w:t>《国家学生体质健康标准》</w:t>
      </w:r>
      <w:r>
        <w:rPr>
          <w:rFonts w:hint="eastAsia" w:ascii="Times New Roman" w:hAnsi="宋体" w:eastAsia="宋体"/>
          <w:sz w:val="24"/>
          <w:szCs w:val="21"/>
        </w:rPr>
        <w:t>测试成绩；</w:t>
      </w:r>
    </w:p>
    <w:p w14:paraId="4827B798">
      <w:pPr>
        <w:pStyle w:val="4"/>
        <w:keepNext w:val="0"/>
        <w:keepLines w:val="0"/>
        <w:pageBreakBefore w:val="0"/>
        <w:widowControl/>
        <w:kinsoku/>
        <w:wordWrap/>
        <w:overflowPunct/>
        <w:topLinePunct w:val="0"/>
        <w:autoSpaceDE/>
        <w:autoSpaceDN/>
        <w:bidi w:val="0"/>
        <w:snapToGrid/>
        <w:spacing w:beforeAutospacing="0" w:afterAutospacing="0" w:line="400" w:lineRule="atLeast"/>
        <w:ind w:left="0" w:leftChars="0" w:firstLine="480" w:firstLineChars="200"/>
        <w:jc w:val="left"/>
        <w:rPr>
          <w:rFonts w:hint="eastAsia" w:ascii="Times New Roman" w:hAnsi="宋体" w:eastAsia="宋体"/>
          <w:b/>
          <w:sz w:val="24"/>
          <w:szCs w:val="21"/>
        </w:rPr>
      </w:pPr>
      <w:r>
        <w:rPr>
          <w:rFonts w:hint="eastAsia" w:ascii="Times New Roman" w:hAnsi="宋体" w:eastAsia="宋体"/>
          <w:sz w:val="24"/>
          <w:szCs w:val="21"/>
        </w:rPr>
        <w:t>（2）在校期间养成积极健康的生活方式与规律，保持良好的生活行为习惯；</w:t>
      </w:r>
    </w:p>
    <w:p w14:paraId="1B2DEC7D">
      <w:pPr>
        <w:pStyle w:val="4"/>
        <w:keepNext w:val="0"/>
        <w:keepLines w:val="0"/>
        <w:pageBreakBefore w:val="0"/>
        <w:widowControl/>
        <w:kinsoku/>
        <w:wordWrap/>
        <w:overflowPunct/>
        <w:topLinePunct w:val="0"/>
        <w:autoSpaceDE/>
        <w:autoSpaceDN/>
        <w:bidi w:val="0"/>
        <w:snapToGrid/>
        <w:spacing w:beforeAutospacing="0" w:afterAutospacing="0" w:line="400" w:lineRule="atLeast"/>
        <w:ind w:left="0" w:leftChars="0" w:firstLine="480" w:firstLineChars="200"/>
        <w:jc w:val="left"/>
        <w:rPr>
          <w:rFonts w:ascii="Times New Roman" w:hAnsi="宋体" w:eastAsia="宋体"/>
          <w:b/>
          <w:sz w:val="24"/>
          <w:szCs w:val="21"/>
        </w:rPr>
      </w:pPr>
      <w:r>
        <w:rPr>
          <w:rFonts w:hint="eastAsia" w:ascii="Times New Roman" w:hAnsi="宋体" w:eastAsia="宋体"/>
          <w:sz w:val="24"/>
          <w:szCs w:val="21"/>
        </w:rPr>
        <w:t>（3）能根据自身身体状况制定运动处方，</w:t>
      </w:r>
      <w:r>
        <w:rPr>
          <w:rFonts w:hint="eastAsia" w:ascii="Times New Roman" w:hAnsi="宋体" w:eastAsia="宋体" w:cs="宋体"/>
          <w:sz w:val="24"/>
          <w:szCs w:val="21"/>
        </w:rPr>
        <w:t>掌握日常锻炼安全防护措施与方法。</w:t>
      </w:r>
    </w:p>
    <w:p w14:paraId="2AB114D8">
      <w:pPr>
        <w:keepNext w:val="0"/>
        <w:keepLines w:val="0"/>
        <w:pageBreakBefore w:val="0"/>
        <w:tabs>
          <w:tab w:val="left" w:pos="312"/>
        </w:tabs>
        <w:kinsoku/>
        <w:wordWrap/>
        <w:overflowPunct/>
        <w:topLinePunct w:val="0"/>
        <w:autoSpaceDE/>
        <w:autoSpaceDN/>
        <w:bidi w:val="0"/>
        <w:adjustRightInd w:val="0"/>
        <w:snapToGrid/>
        <w:spacing w:beforeAutospacing="0" w:afterAutospacing="0" w:line="400" w:lineRule="atLeast"/>
        <w:ind w:left="0" w:leftChars="0" w:firstLine="482" w:firstLineChars="200"/>
        <w:rPr>
          <w:rFonts w:hint="eastAsia" w:ascii="Times New Roman" w:hAnsi="宋体" w:eastAsia="宋体" w:cs="宋体"/>
          <w:b/>
          <w:sz w:val="24"/>
          <w:szCs w:val="21"/>
        </w:rPr>
      </w:pPr>
      <w:r>
        <w:rPr>
          <w:rFonts w:hint="eastAsia" w:ascii="Times New Roman" w:hAnsi="宋体" w:eastAsia="宋体" w:cs="宋体"/>
          <w:b/>
          <w:sz w:val="24"/>
          <w:szCs w:val="21"/>
        </w:rPr>
        <w:t>4.心理健康与社会适应</w:t>
      </w:r>
    </w:p>
    <w:p w14:paraId="0FAD0D8D">
      <w:pPr>
        <w:pStyle w:val="4"/>
        <w:keepNext w:val="0"/>
        <w:keepLines w:val="0"/>
        <w:pageBreakBefore w:val="0"/>
        <w:widowControl/>
        <w:kinsoku/>
        <w:wordWrap/>
        <w:overflowPunct/>
        <w:topLinePunct w:val="0"/>
        <w:autoSpaceDE/>
        <w:autoSpaceDN/>
        <w:bidi w:val="0"/>
        <w:snapToGrid/>
        <w:spacing w:beforeAutospacing="0" w:afterAutospacing="0" w:line="400" w:lineRule="atLeast"/>
        <w:ind w:left="0" w:leftChars="0" w:firstLine="480" w:firstLineChars="200"/>
        <w:jc w:val="left"/>
        <w:rPr>
          <w:rFonts w:hint="eastAsia" w:ascii="Times New Roman" w:hAnsi="宋体" w:eastAsia="宋体"/>
          <w:sz w:val="24"/>
          <w:szCs w:val="21"/>
        </w:rPr>
      </w:pPr>
      <w:r>
        <w:rPr>
          <w:rFonts w:hint="eastAsia" w:ascii="Times New Roman" w:hAnsi="宋体" w:eastAsia="宋体"/>
          <w:sz w:val="24"/>
          <w:szCs w:val="21"/>
        </w:rPr>
        <w:t>（1）通过网球运动改善和调节心理状态，具备良好的情绪调节能力，提高自信心，克服心理障碍，养成积极乐观的生活态度。</w:t>
      </w:r>
    </w:p>
    <w:p w14:paraId="3FA628D5">
      <w:pPr>
        <w:pStyle w:val="4"/>
        <w:keepNext w:val="0"/>
        <w:keepLines w:val="0"/>
        <w:pageBreakBefore w:val="0"/>
        <w:widowControl/>
        <w:kinsoku/>
        <w:wordWrap/>
        <w:overflowPunct/>
        <w:topLinePunct w:val="0"/>
        <w:autoSpaceDE/>
        <w:autoSpaceDN/>
        <w:bidi w:val="0"/>
        <w:snapToGrid/>
        <w:spacing w:beforeAutospacing="0" w:afterAutospacing="0" w:line="400" w:lineRule="atLeast"/>
        <w:ind w:left="0" w:leftChars="0" w:firstLine="480" w:firstLineChars="200"/>
        <w:jc w:val="left"/>
        <w:rPr>
          <w:rFonts w:hint="eastAsia" w:ascii="Times New Roman" w:hAnsi="宋体" w:eastAsia="宋体"/>
          <w:sz w:val="24"/>
          <w:szCs w:val="21"/>
        </w:rPr>
      </w:pPr>
      <w:r>
        <w:rPr>
          <w:rFonts w:hint="eastAsia" w:ascii="Times New Roman" w:hAnsi="宋体" w:eastAsia="宋体"/>
          <w:sz w:val="24"/>
          <w:szCs w:val="21"/>
        </w:rPr>
        <w:t>（2）培养顽强坚毅的意志品质和不畏困难、勇于接受挑战的勇气与信心；养成良好的体育道德和团队意识，并逐步迁移成为优良的社会公德、合作精神和社会责任意识。</w:t>
      </w:r>
    </w:p>
    <w:p w14:paraId="375E3ED9">
      <w:pPr>
        <w:pStyle w:val="4"/>
        <w:keepNext w:val="0"/>
        <w:keepLines w:val="0"/>
        <w:pageBreakBefore w:val="0"/>
        <w:widowControl/>
        <w:kinsoku/>
        <w:wordWrap/>
        <w:overflowPunct/>
        <w:topLinePunct w:val="0"/>
        <w:autoSpaceDE/>
        <w:autoSpaceDN/>
        <w:bidi w:val="0"/>
        <w:snapToGrid/>
        <w:spacing w:beforeAutospacing="0" w:afterAutospacing="0" w:line="400" w:lineRule="atLeast"/>
        <w:ind w:left="0" w:leftChars="0" w:firstLine="480" w:firstLineChars="200"/>
        <w:jc w:val="left"/>
        <w:rPr>
          <w:rFonts w:hint="eastAsia" w:ascii="Times New Roman" w:hAnsi="宋体" w:eastAsia="宋体" w:cs="宋体"/>
          <w:b/>
          <w:color w:val="auto"/>
          <w:sz w:val="24"/>
          <w:szCs w:val="21"/>
        </w:rPr>
      </w:pPr>
      <w:r>
        <w:rPr>
          <w:rFonts w:hint="eastAsia" w:ascii="Times New Roman" w:hAnsi="宋体" w:eastAsia="宋体"/>
          <w:color w:val="auto"/>
          <w:sz w:val="24"/>
          <w:szCs w:val="21"/>
        </w:rPr>
        <w:t>（3）充分发挥网球社交工具的功能，在专项学习的同时提升与未来职业相关的身体素质和素养，以适应当代社会及未来职业岗位的需求。</w:t>
      </w:r>
    </w:p>
    <w:p w14:paraId="0A0FD10F">
      <w:pPr>
        <w:keepNext w:val="0"/>
        <w:keepLines w:val="0"/>
        <w:pageBreakBefore w:val="0"/>
        <w:tabs>
          <w:tab w:val="left" w:pos="312"/>
        </w:tabs>
        <w:kinsoku/>
        <w:wordWrap/>
        <w:overflowPunct/>
        <w:topLinePunct w:val="0"/>
        <w:autoSpaceDE/>
        <w:autoSpaceDN/>
        <w:bidi w:val="0"/>
        <w:adjustRightInd w:val="0"/>
        <w:snapToGrid/>
        <w:spacing w:beforeAutospacing="0" w:afterAutospacing="0" w:line="400" w:lineRule="atLeast"/>
        <w:ind w:left="0" w:leftChars="0" w:firstLine="482" w:firstLineChars="200"/>
        <w:rPr>
          <w:rFonts w:hint="eastAsia" w:ascii="Times New Roman" w:hAnsi="宋体" w:eastAsia="宋体" w:cs="宋体"/>
          <w:b/>
          <w:color w:val="auto"/>
          <w:sz w:val="24"/>
          <w:szCs w:val="21"/>
        </w:rPr>
      </w:pPr>
      <w:r>
        <w:rPr>
          <w:rFonts w:hint="eastAsia" w:ascii="Times New Roman" w:hAnsi="宋体" w:eastAsia="宋体" w:cs="宋体"/>
          <w:b/>
          <w:color w:val="auto"/>
          <w:sz w:val="24"/>
          <w:szCs w:val="21"/>
        </w:rPr>
        <w:t>5.思政领域</w:t>
      </w:r>
    </w:p>
    <w:p w14:paraId="198FBE12">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olor w:val="auto"/>
          <w:sz w:val="24"/>
          <w:szCs w:val="21"/>
        </w:rPr>
      </w:pPr>
      <w:r>
        <w:rPr>
          <w:rFonts w:hint="eastAsia" w:ascii="Times New Roman" w:hAnsi="宋体" w:eastAsia="宋体"/>
          <w:color w:val="auto"/>
          <w:sz w:val="24"/>
          <w:szCs w:val="21"/>
        </w:rPr>
        <w:t>（1）培养规矩意识，自觉遵守运动规则，进而养成遵纪守法的意识；</w:t>
      </w:r>
    </w:p>
    <w:p w14:paraId="737B92D9">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olor w:val="auto"/>
          <w:sz w:val="24"/>
          <w:szCs w:val="21"/>
        </w:rPr>
      </w:pPr>
      <w:r>
        <w:rPr>
          <w:rFonts w:hint="eastAsia" w:ascii="Times New Roman" w:hAnsi="宋体" w:eastAsia="宋体"/>
          <w:color w:val="auto"/>
          <w:sz w:val="24"/>
          <w:szCs w:val="21"/>
        </w:rPr>
        <w:t>（2）课内外对技术动作和竞赛规则的不断钻研，培养其精益求精的工匠精神。</w:t>
      </w:r>
    </w:p>
    <w:p w14:paraId="4CD5E0FE">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olor w:val="auto"/>
          <w:sz w:val="24"/>
          <w:szCs w:val="21"/>
        </w:rPr>
        <w:t>（3）培养政治认同感。拥护中国共产党的领导、坚定中国特色社会主义理想信念，爱党、爱国、爱人民。</w:t>
      </w:r>
    </w:p>
    <w:p w14:paraId="2076CBC8">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三、课程内容与要求</w:t>
      </w:r>
    </w:p>
    <w:p w14:paraId="6AAE19D4">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b/>
          <w:bCs/>
          <w:sz w:val="24"/>
          <w:szCs w:val="24"/>
          <w:vertAlign w:val="baseline"/>
          <w:lang w:val="en-US" w:eastAsia="zh-CN"/>
        </w:rPr>
      </w:pPr>
      <w:r>
        <w:rPr>
          <w:rFonts w:hint="eastAsia" w:ascii="黑体" w:hAnsi="黑体" w:eastAsia="黑体" w:cs="黑体"/>
          <w:b/>
          <w:bCs/>
          <w:sz w:val="24"/>
          <w:szCs w:val="24"/>
          <w:vertAlign w:val="baseline"/>
          <w:lang w:val="en-US" w:eastAsia="zh-CN"/>
        </w:rPr>
        <w:t>初级班</w:t>
      </w:r>
      <w:r>
        <w:rPr>
          <w:rFonts w:hint="eastAsia"/>
          <w:b/>
          <w:bCs/>
          <w:sz w:val="24"/>
          <w:szCs w:val="24"/>
          <w:vertAlign w:val="baseline"/>
          <w:lang w:val="en-US" w:eastAsia="zh-CN"/>
        </w:rPr>
        <w:t>：</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58"/>
        <w:gridCol w:w="2643"/>
        <w:gridCol w:w="647"/>
        <w:gridCol w:w="660"/>
        <w:gridCol w:w="2158"/>
      </w:tblGrid>
      <w:tr w14:paraId="7A88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459CE19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658" w:type="dxa"/>
            <w:vAlign w:val="center"/>
          </w:tcPr>
          <w:p w14:paraId="43F1C98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643" w:type="dxa"/>
            <w:vAlign w:val="center"/>
          </w:tcPr>
          <w:p w14:paraId="3637985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647" w:type="dxa"/>
            <w:vAlign w:val="center"/>
          </w:tcPr>
          <w:p w14:paraId="028D86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660" w:type="dxa"/>
            <w:vAlign w:val="center"/>
          </w:tcPr>
          <w:p w14:paraId="5B76603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2158" w:type="dxa"/>
            <w:vAlign w:val="center"/>
          </w:tcPr>
          <w:p w14:paraId="2506791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4BDF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14:paraId="20D6850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64CCABC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27D2BC4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15769BC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5E5766B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34E5678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网球</w:t>
            </w:r>
          </w:p>
        </w:tc>
        <w:tc>
          <w:tcPr>
            <w:tcW w:w="1658" w:type="dxa"/>
            <w:vAlign w:val="center"/>
          </w:tcPr>
          <w:p w14:paraId="7331859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207ED3C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网球专项</w:t>
            </w:r>
            <w:r>
              <w:rPr>
                <w:rFonts w:hint="eastAsia" w:ascii="宋体" w:hAnsi="宋体" w:eastAsia="宋体" w:cs="宋体"/>
                <w:kern w:val="2"/>
                <w:sz w:val="18"/>
                <w:szCs w:val="18"/>
                <w:lang w:val="en-US" w:eastAsia="zh-CN" w:bidi="ar-SA"/>
              </w:rPr>
              <w:t>理论：</w:t>
            </w:r>
          </w:p>
          <w:p w14:paraId="1DEB60E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网球运动简介</w:t>
            </w:r>
            <w:r>
              <w:rPr>
                <w:rFonts w:hint="eastAsia" w:ascii="宋体" w:hAnsi="宋体" w:eastAsia="宋体" w:cs="宋体"/>
                <w:color w:val="000000" w:themeColor="text1"/>
                <w:sz w:val="18"/>
                <w:szCs w:val="18"/>
                <w:lang w:eastAsia="zh-CN"/>
                <w14:textFill>
                  <w14:solidFill>
                    <w14:schemeClr w14:val="tx1"/>
                  </w14:solidFill>
                </w14:textFill>
              </w:rPr>
              <w:t>；</w:t>
            </w:r>
          </w:p>
          <w:p w14:paraId="075E4BE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网球竞赛规则</w:t>
            </w:r>
          </w:p>
        </w:tc>
        <w:tc>
          <w:tcPr>
            <w:tcW w:w="2643" w:type="dxa"/>
            <w:vAlign w:val="center"/>
          </w:tcPr>
          <w:p w14:paraId="0DE495F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了解网球运动的产生、发展与特点、网球场地器材、懂得观赛礼仪</w:t>
            </w:r>
            <w:r>
              <w:rPr>
                <w:rFonts w:hint="eastAsia" w:ascii="宋体" w:hAnsi="宋体" w:eastAsia="宋体" w:cs="宋体"/>
                <w:color w:val="000000" w:themeColor="text1"/>
                <w:sz w:val="18"/>
                <w:szCs w:val="18"/>
                <w:lang w:eastAsia="zh-CN"/>
                <w14:textFill>
                  <w14:solidFill>
                    <w14:schemeClr w14:val="tx1"/>
                  </w14:solidFill>
                </w14:textFill>
              </w:rPr>
              <w:t>；</w:t>
            </w:r>
          </w:p>
          <w:p w14:paraId="55BB1EC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掌握以网球选项为内容的运动处方的制定，明确网球运动的技术要求和考评标准</w:t>
            </w:r>
            <w:r>
              <w:rPr>
                <w:rFonts w:hint="eastAsia" w:ascii="宋体" w:hAnsi="宋体" w:eastAsia="宋体" w:cs="宋体"/>
                <w:color w:val="000000" w:themeColor="text1"/>
                <w:sz w:val="18"/>
                <w:szCs w:val="18"/>
                <w:lang w:eastAsia="zh-CN"/>
                <w14:textFill>
                  <w14:solidFill>
                    <w14:schemeClr w14:val="tx1"/>
                  </w14:solidFill>
                </w14:textFill>
              </w:rPr>
              <w:t>。</w:t>
            </w:r>
          </w:p>
        </w:tc>
        <w:tc>
          <w:tcPr>
            <w:tcW w:w="647" w:type="dxa"/>
            <w:vAlign w:val="center"/>
          </w:tcPr>
          <w:p w14:paraId="0AF9879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470FA8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302597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008146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1CCAAA0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2158" w:type="dxa"/>
            <w:vAlign w:val="center"/>
          </w:tcPr>
          <w:p w14:paraId="2D93E49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38CC9E2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103300E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7E3D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20C0845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7C93DF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11A38F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任务2：</w:t>
            </w:r>
          </w:p>
          <w:p w14:paraId="182BE1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网球基本技术</w:t>
            </w:r>
            <w:r>
              <w:rPr>
                <w:rFonts w:hint="eastAsia" w:ascii="宋体" w:hAnsi="宋体" w:eastAsia="宋体" w:cs="宋体"/>
                <w:color w:val="000000" w:themeColor="text1"/>
                <w:sz w:val="18"/>
                <w:szCs w:val="18"/>
                <w:lang w:eastAsia="zh-CN"/>
                <w14:textFill>
                  <w14:solidFill>
                    <w14:schemeClr w14:val="tx1"/>
                  </w14:solidFill>
                </w14:textFill>
              </w:rPr>
              <w:t>：</w:t>
            </w:r>
          </w:p>
          <w:p w14:paraId="0BC681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熟悉球和拍的练习</w:t>
            </w:r>
            <w:r>
              <w:rPr>
                <w:rFonts w:hint="eastAsia" w:ascii="宋体" w:hAnsi="宋体" w:eastAsia="宋体" w:cs="宋体"/>
                <w:color w:val="000000" w:themeColor="text1"/>
                <w:sz w:val="18"/>
                <w:szCs w:val="18"/>
                <w:lang w:eastAsia="zh-CN"/>
                <w14:textFill>
                  <w14:solidFill>
                    <w14:schemeClr w14:val="tx1"/>
                  </w14:solidFill>
                </w14:textFill>
              </w:rPr>
              <w:t>；</w:t>
            </w:r>
          </w:p>
          <w:p w14:paraId="4D4CD2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基本步法和握拍</w:t>
            </w:r>
            <w:r>
              <w:rPr>
                <w:rFonts w:hint="eastAsia" w:ascii="宋体" w:hAnsi="宋体" w:eastAsia="宋体" w:cs="宋体"/>
                <w:color w:val="000000" w:themeColor="text1"/>
                <w:sz w:val="18"/>
                <w:szCs w:val="18"/>
                <w:lang w:eastAsia="zh-CN"/>
                <w14:textFill>
                  <w14:solidFill>
                    <w14:schemeClr w14:val="tx1"/>
                  </w14:solidFill>
                </w14:textFill>
              </w:rPr>
              <w:t>；</w:t>
            </w:r>
          </w:p>
          <w:p w14:paraId="341B8C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正、反手击球技术</w:t>
            </w:r>
            <w:r>
              <w:rPr>
                <w:rFonts w:hint="eastAsia" w:ascii="宋体" w:hAnsi="宋体" w:eastAsia="宋体" w:cs="宋体"/>
                <w:color w:val="000000" w:themeColor="text1"/>
                <w:sz w:val="18"/>
                <w:szCs w:val="18"/>
                <w:lang w:eastAsia="zh-CN"/>
                <w14:textFill>
                  <w14:solidFill>
                    <w14:schemeClr w14:val="tx1"/>
                  </w14:solidFill>
                </w14:textFill>
              </w:rPr>
              <w:t>；</w:t>
            </w:r>
          </w:p>
          <w:p w14:paraId="07B657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发、接发球</w:t>
            </w:r>
          </w:p>
        </w:tc>
        <w:tc>
          <w:tcPr>
            <w:tcW w:w="2643" w:type="dxa"/>
            <w:vAlign w:val="center"/>
          </w:tcPr>
          <w:p w14:paraId="4119E9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初步体验拍球（正面拍球、反面拍球、双面交替拍球）颠球（单人正反面</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拍框颠球、正反面拍框交替颠球、双人颠球、双人行进间颠球），双人及多人抛接球等</w:t>
            </w:r>
            <w:r>
              <w:rPr>
                <w:rFonts w:hint="eastAsia" w:ascii="宋体" w:hAnsi="宋体" w:eastAsia="宋体" w:cs="宋体"/>
                <w:color w:val="000000" w:themeColor="text1"/>
                <w:sz w:val="18"/>
                <w:szCs w:val="18"/>
                <w:lang w:eastAsia="zh-CN"/>
                <w14:textFill>
                  <w14:solidFill>
                    <w14:schemeClr w14:val="tx1"/>
                  </w14:solidFill>
                </w14:textFill>
              </w:rPr>
              <w:t>；</w:t>
            </w:r>
          </w:p>
          <w:p w14:paraId="270DE64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掌握开放、半开放及关闭步</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初步掌握垫步、并步、交叉步、碎步等</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掌握大陆式、东方式、西方式、半西方式握拍方法</w:t>
            </w:r>
            <w:r>
              <w:rPr>
                <w:rFonts w:hint="eastAsia" w:ascii="宋体" w:hAnsi="宋体" w:eastAsia="宋体" w:cs="宋体"/>
                <w:color w:val="000000" w:themeColor="text1"/>
                <w:sz w:val="18"/>
                <w:szCs w:val="18"/>
                <w:lang w:eastAsia="zh-CN"/>
                <w14:textFill>
                  <w14:solidFill>
                    <w14:schemeClr w14:val="tx1"/>
                  </w14:solidFill>
                </w14:textFill>
              </w:rPr>
              <w:t>；</w:t>
            </w:r>
          </w:p>
          <w:p w14:paraId="655EB7D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初步掌握截击技术原理及动作要领并能在双人抛、截的练习中运用</w:t>
            </w:r>
          </w:p>
          <w:p w14:paraId="52F371C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初步掌握发球、接发球动作要领</w:t>
            </w:r>
          </w:p>
          <w:p w14:paraId="3E43AA9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leftChars="0"/>
              <w:jc w:val="center"/>
              <w:textAlignment w:val="auto"/>
              <w:rPr>
                <w:rFonts w:hint="eastAsia" w:ascii="宋体" w:hAnsi="宋体" w:eastAsia="宋体" w:cs="宋体"/>
                <w:kern w:val="2"/>
                <w:sz w:val="18"/>
                <w:szCs w:val="18"/>
                <w:lang w:val="en-US" w:eastAsia="zh-CN" w:bidi="ar-SA"/>
              </w:rPr>
            </w:pPr>
          </w:p>
        </w:tc>
        <w:tc>
          <w:tcPr>
            <w:tcW w:w="647" w:type="dxa"/>
            <w:vAlign w:val="center"/>
          </w:tcPr>
          <w:p w14:paraId="52B75B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697F6D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60427C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6DC86C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02A355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0054CC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3C69D7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7619F5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22</w:t>
            </w:r>
          </w:p>
        </w:tc>
        <w:tc>
          <w:tcPr>
            <w:tcW w:w="2158" w:type="dxa"/>
            <w:vAlign w:val="center"/>
          </w:tcPr>
          <w:p w14:paraId="720F52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6532F9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3B0CFA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1E63E8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outlineLvl w:val="2"/>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62BB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393907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0925372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任务3：</w:t>
            </w:r>
          </w:p>
          <w:p w14:paraId="40029E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lang w:val="en-US" w:eastAsia="zh-CN"/>
                <w14:textFill>
                  <w14:solidFill>
                    <w14:schemeClr w14:val="tx1"/>
                  </w14:solidFill>
                </w14:textFill>
              </w:rPr>
              <w:t>专项身体素质练习</w:t>
            </w:r>
          </w:p>
        </w:tc>
        <w:tc>
          <w:tcPr>
            <w:tcW w:w="2643" w:type="dxa"/>
            <w:vAlign w:val="center"/>
          </w:tcPr>
          <w:p w14:paraId="5992B4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提高身体素质，增强体质与运动能力</w:t>
            </w:r>
          </w:p>
        </w:tc>
        <w:tc>
          <w:tcPr>
            <w:tcW w:w="647" w:type="dxa"/>
            <w:vAlign w:val="center"/>
          </w:tcPr>
          <w:p w14:paraId="1E2D68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37F6C2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2F679F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2158" w:type="dxa"/>
            <w:vAlign w:val="center"/>
          </w:tcPr>
          <w:p w14:paraId="4E5AA9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644A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74A6449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72A061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vertAlign w:val="baseline"/>
                <w:lang w:val="en-US" w:eastAsia="zh-CN"/>
              </w:rPr>
              <w:t>任务4 ：考核</w:t>
            </w:r>
          </w:p>
        </w:tc>
        <w:tc>
          <w:tcPr>
            <w:tcW w:w="2643" w:type="dxa"/>
            <w:vAlign w:val="center"/>
          </w:tcPr>
          <w:p w14:paraId="369ADB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47" w:type="dxa"/>
            <w:vAlign w:val="center"/>
          </w:tcPr>
          <w:p w14:paraId="4C7659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423C34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58" w:type="dxa"/>
            <w:vAlign w:val="center"/>
          </w:tcPr>
          <w:p w14:paraId="3F8427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1916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5" w:type="dxa"/>
            <w:gridSpan w:val="3"/>
            <w:vAlign w:val="center"/>
          </w:tcPr>
          <w:p w14:paraId="6B9360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647" w:type="dxa"/>
            <w:vAlign w:val="center"/>
          </w:tcPr>
          <w:p w14:paraId="1E65463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76BC595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58" w:type="dxa"/>
            <w:vAlign w:val="center"/>
          </w:tcPr>
          <w:p w14:paraId="7116D68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r>
    </w:tbl>
    <w:p w14:paraId="037E80E5">
      <w:pPr>
        <w:numPr>
          <w:ilvl w:val="0"/>
          <w:numId w:val="0"/>
        </w:numPr>
        <w:rPr>
          <w:rFonts w:hint="eastAsia" w:ascii="黑体" w:hAnsi="黑体" w:eastAsia="黑体" w:cs="黑体"/>
          <w:b/>
          <w:bCs/>
          <w:sz w:val="24"/>
          <w:szCs w:val="24"/>
          <w:lang w:val="en-US" w:eastAsia="zh-CN"/>
        </w:rPr>
      </w:pPr>
    </w:p>
    <w:p w14:paraId="19E6C660">
      <w:pPr>
        <w:numPr>
          <w:ilvl w:val="0"/>
          <w:numId w:val="0"/>
        </w:num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高级班：</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71"/>
        <w:gridCol w:w="2643"/>
        <w:gridCol w:w="715"/>
        <w:gridCol w:w="593"/>
        <w:gridCol w:w="2179"/>
      </w:tblGrid>
      <w:tr w14:paraId="4A8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32F221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课程单元</w:t>
            </w:r>
          </w:p>
        </w:tc>
        <w:tc>
          <w:tcPr>
            <w:tcW w:w="1671" w:type="dxa"/>
            <w:vAlign w:val="center"/>
          </w:tcPr>
          <w:p w14:paraId="21BC37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学习任务模块</w:t>
            </w:r>
          </w:p>
        </w:tc>
        <w:tc>
          <w:tcPr>
            <w:tcW w:w="2643" w:type="dxa"/>
            <w:vAlign w:val="center"/>
          </w:tcPr>
          <w:p w14:paraId="001217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教学目标</w:t>
            </w:r>
          </w:p>
        </w:tc>
        <w:tc>
          <w:tcPr>
            <w:tcW w:w="715" w:type="dxa"/>
            <w:vAlign w:val="center"/>
          </w:tcPr>
          <w:p w14:paraId="6AB425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理论学时</w:t>
            </w:r>
          </w:p>
        </w:tc>
        <w:tc>
          <w:tcPr>
            <w:tcW w:w="593" w:type="dxa"/>
            <w:vAlign w:val="center"/>
          </w:tcPr>
          <w:p w14:paraId="54FCD3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实践学时</w:t>
            </w:r>
          </w:p>
        </w:tc>
        <w:tc>
          <w:tcPr>
            <w:tcW w:w="2179" w:type="dxa"/>
            <w:vAlign w:val="center"/>
          </w:tcPr>
          <w:p w14:paraId="0DFFC3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支撑的课程目标</w:t>
            </w:r>
          </w:p>
        </w:tc>
      </w:tr>
      <w:tr w14:paraId="47CD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14:paraId="69ED25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124855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5D6B9F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1D0140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1F9CF8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55321E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096245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3D289D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101A09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6A5AF3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网球</w:t>
            </w:r>
          </w:p>
        </w:tc>
        <w:tc>
          <w:tcPr>
            <w:tcW w:w="1671" w:type="dxa"/>
            <w:vAlign w:val="center"/>
          </w:tcPr>
          <w:p w14:paraId="4FA6E2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任务1：</w:t>
            </w:r>
          </w:p>
          <w:p w14:paraId="69FE228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网球主要技术及其原理</w:t>
            </w:r>
            <w:r>
              <w:rPr>
                <w:rFonts w:hint="eastAsia" w:ascii="宋体" w:hAnsi="宋体" w:eastAsia="宋体" w:cs="宋体"/>
                <w:color w:val="000000" w:themeColor="text1"/>
                <w:sz w:val="18"/>
                <w:szCs w:val="18"/>
                <w:lang w:eastAsia="zh-CN"/>
                <w14:textFill>
                  <w14:solidFill>
                    <w14:schemeClr w14:val="tx1"/>
                  </w14:solidFill>
                </w14:textFill>
              </w:rPr>
              <w:t>；</w:t>
            </w:r>
          </w:p>
          <w:p w14:paraId="6219F09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网球裁判法及基本战术</w:t>
            </w:r>
          </w:p>
        </w:tc>
        <w:tc>
          <w:tcPr>
            <w:tcW w:w="2643" w:type="dxa"/>
            <w:vAlign w:val="center"/>
          </w:tcPr>
          <w:p w14:paraId="3B58B9F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学会网球旋转原理、技术组成及球拍和球的特点与性能；掌握基本的</w:t>
            </w:r>
            <w:r>
              <w:rPr>
                <w:rFonts w:hint="eastAsia" w:ascii="宋体" w:hAnsi="宋体" w:eastAsia="宋体" w:cs="宋体"/>
                <w:color w:val="000000" w:themeColor="text1"/>
                <w:sz w:val="18"/>
                <w:szCs w:val="18"/>
                <w:lang w:eastAsia="zh-CN"/>
                <w14:textFill>
                  <w14:solidFill>
                    <w14:schemeClr w14:val="tx1"/>
                  </w14:solidFill>
                </w14:textFill>
              </w:rPr>
              <w:t>计分</w:t>
            </w:r>
            <w:r>
              <w:rPr>
                <w:rFonts w:hint="eastAsia" w:ascii="宋体" w:hAnsi="宋体" w:eastAsia="宋体" w:cs="宋体"/>
                <w:color w:val="000000" w:themeColor="text1"/>
                <w:sz w:val="18"/>
                <w:szCs w:val="18"/>
                <w14:textFill>
                  <w14:solidFill>
                    <w14:schemeClr w14:val="tx1"/>
                  </w14:solidFill>
                </w14:textFill>
              </w:rPr>
              <w:t>方法</w:t>
            </w:r>
            <w:r>
              <w:rPr>
                <w:rFonts w:hint="eastAsia" w:ascii="宋体" w:hAnsi="宋体" w:eastAsia="宋体" w:cs="宋体"/>
                <w:color w:val="000000" w:themeColor="text1"/>
                <w:sz w:val="18"/>
                <w:szCs w:val="18"/>
                <w:lang w:eastAsia="zh-CN"/>
                <w14:textFill>
                  <w14:solidFill>
                    <w14:schemeClr w14:val="tx1"/>
                  </w14:solidFill>
                </w14:textFill>
              </w:rPr>
              <w:t>；</w:t>
            </w:r>
          </w:p>
          <w:p w14:paraId="19E1C2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了解网球运动对提高身体素质的原理，理解网球运动基本战术掌握提高各技术的方法</w:t>
            </w:r>
            <w:r>
              <w:rPr>
                <w:rFonts w:hint="eastAsia" w:ascii="宋体" w:hAnsi="宋体" w:eastAsia="宋体" w:cs="宋体"/>
                <w:color w:val="000000" w:themeColor="text1"/>
                <w:sz w:val="18"/>
                <w:szCs w:val="18"/>
                <w:lang w:eastAsia="zh-CN"/>
                <w14:textFill>
                  <w14:solidFill>
                    <w14:schemeClr w14:val="tx1"/>
                  </w14:solidFill>
                </w14:textFill>
              </w:rPr>
              <w:t>；</w:t>
            </w:r>
          </w:p>
          <w:p w14:paraId="20F800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学会网球比赛裁判法，能够简单执裁一场比赛</w:t>
            </w:r>
            <w:r>
              <w:rPr>
                <w:rFonts w:hint="eastAsia" w:ascii="宋体" w:hAnsi="宋体" w:eastAsia="宋体" w:cs="宋体"/>
                <w:color w:val="000000" w:themeColor="text1"/>
                <w:sz w:val="18"/>
                <w:szCs w:val="18"/>
                <w:lang w:eastAsia="zh-CN"/>
                <w14:textFill>
                  <w14:solidFill>
                    <w14:schemeClr w14:val="tx1"/>
                  </w14:solidFill>
                </w14:textFill>
              </w:rPr>
              <w:t>。</w:t>
            </w:r>
          </w:p>
        </w:tc>
        <w:tc>
          <w:tcPr>
            <w:tcW w:w="715" w:type="dxa"/>
            <w:vAlign w:val="center"/>
          </w:tcPr>
          <w:p w14:paraId="4962E1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p w14:paraId="7DB2D6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p w14:paraId="286EC6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593" w:type="dxa"/>
            <w:vAlign w:val="center"/>
          </w:tcPr>
          <w:p w14:paraId="3A9DBE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tc>
        <w:tc>
          <w:tcPr>
            <w:tcW w:w="2179" w:type="dxa"/>
            <w:vAlign w:val="center"/>
          </w:tcPr>
          <w:p w14:paraId="249AA9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认知与技能领域目标（1）（4）；</w:t>
            </w:r>
          </w:p>
          <w:p w14:paraId="1AAB57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运动参与领域（1）（2）；</w:t>
            </w:r>
          </w:p>
          <w:p w14:paraId="7773C9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身心健康领域（2）（3）（4）；</w:t>
            </w:r>
          </w:p>
          <w:p w14:paraId="442D56B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心理健康与社会适应领域（1）（2）（3）（4）。</w:t>
            </w:r>
          </w:p>
        </w:tc>
      </w:tr>
      <w:tr w14:paraId="33FB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vAlign w:val="center"/>
          </w:tcPr>
          <w:p w14:paraId="4B858A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671" w:type="dxa"/>
            <w:vAlign w:val="center"/>
          </w:tcPr>
          <w:p w14:paraId="348CD1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571EDF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任务2：</w:t>
            </w:r>
          </w:p>
          <w:p w14:paraId="0CDB1D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网球基本技术</w:t>
            </w:r>
            <w:r>
              <w:rPr>
                <w:rFonts w:hint="eastAsia" w:ascii="宋体" w:hAnsi="宋体" w:eastAsia="宋体" w:cs="宋体"/>
                <w:color w:val="000000" w:themeColor="text1"/>
                <w:sz w:val="18"/>
                <w:szCs w:val="18"/>
                <w:lang w:eastAsia="zh-CN"/>
                <w14:textFill>
                  <w14:solidFill>
                    <w14:schemeClr w14:val="tx1"/>
                  </w14:solidFill>
                </w14:textFill>
              </w:rPr>
              <w:t>：</w:t>
            </w:r>
          </w:p>
          <w:p w14:paraId="0EC272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正反手击球</w:t>
            </w:r>
            <w:r>
              <w:rPr>
                <w:rFonts w:hint="eastAsia" w:ascii="宋体" w:hAnsi="宋体" w:eastAsia="宋体" w:cs="宋体"/>
                <w:color w:val="000000" w:themeColor="text1"/>
                <w:sz w:val="18"/>
                <w:szCs w:val="18"/>
                <w:lang w:eastAsia="zh-CN"/>
                <w14:textFill>
                  <w14:solidFill>
                    <w14:schemeClr w14:val="tx1"/>
                  </w14:solidFill>
                </w14:textFill>
              </w:rPr>
              <w:t>；</w:t>
            </w:r>
          </w:p>
          <w:p w14:paraId="1E1C50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截击</w:t>
            </w:r>
            <w:r>
              <w:rPr>
                <w:rFonts w:hint="eastAsia" w:ascii="宋体" w:hAnsi="宋体" w:eastAsia="宋体" w:cs="宋体"/>
                <w:color w:val="000000" w:themeColor="text1"/>
                <w:sz w:val="18"/>
                <w:szCs w:val="18"/>
                <w:lang w:eastAsia="zh-CN"/>
                <w14:textFill>
                  <w14:solidFill>
                    <w14:schemeClr w14:val="tx1"/>
                  </w14:solidFill>
                </w14:textFill>
              </w:rPr>
              <w:t>；</w:t>
            </w:r>
          </w:p>
          <w:p w14:paraId="54E786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削球</w:t>
            </w:r>
            <w:r>
              <w:rPr>
                <w:rFonts w:hint="eastAsia" w:ascii="宋体" w:hAnsi="宋体" w:eastAsia="宋体" w:cs="宋体"/>
                <w:color w:val="000000" w:themeColor="text1"/>
                <w:sz w:val="18"/>
                <w:szCs w:val="18"/>
                <w:lang w:eastAsia="zh-CN"/>
                <w14:textFill>
                  <w14:solidFill>
                    <w14:schemeClr w14:val="tx1"/>
                  </w14:solidFill>
                </w14:textFill>
              </w:rPr>
              <w:t>；</w:t>
            </w:r>
          </w:p>
          <w:p w14:paraId="772A1A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基本战术</w:t>
            </w:r>
          </w:p>
        </w:tc>
        <w:tc>
          <w:tcPr>
            <w:tcW w:w="2643" w:type="dxa"/>
            <w:vAlign w:val="center"/>
          </w:tcPr>
          <w:p w14:paraId="26F163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掌握半场正反手击打上旋球技术，掌握移动正反手击球技术和动作要领</w:t>
            </w:r>
            <w:r>
              <w:rPr>
                <w:rFonts w:hint="eastAsia" w:ascii="宋体" w:hAnsi="宋体" w:eastAsia="宋体" w:cs="宋体"/>
                <w:color w:val="000000" w:themeColor="text1"/>
                <w:sz w:val="18"/>
                <w:szCs w:val="18"/>
                <w:lang w:eastAsia="zh-CN"/>
                <w14:textFill>
                  <w14:solidFill>
                    <w14:schemeClr w14:val="tx1"/>
                  </w14:solidFill>
                </w14:textFill>
              </w:rPr>
              <w:t>；</w:t>
            </w:r>
          </w:p>
          <w:p w14:paraId="5D13A98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基本掌握截击技术，并能在半场或对墙练习中熟练应用</w:t>
            </w:r>
            <w:r>
              <w:rPr>
                <w:rFonts w:hint="eastAsia" w:ascii="宋体" w:hAnsi="宋体" w:eastAsia="宋体" w:cs="宋体"/>
                <w:color w:val="000000" w:themeColor="text1"/>
                <w:sz w:val="18"/>
                <w:szCs w:val="18"/>
                <w:lang w:eastAsia="zh-CN"/>
                <w14:textFill>
                  <w14:solidFill>
                    <w14:schemeClr w14:val="tx1"/>
                  </w14:solidFill>
                </w14:textFill>
              </w:rPr>
              <w:t>；</w:t>
            </w:r>
          </w:p>
          <w:p w14:paraId="2543F4D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基本掌握反手削球动作，并能在半场手抛球的练习中运用</w:t>
            </w:r>
            <w:r>
              <w:rPr>
                <w:rFonts w:hint="eastAsia" w:ascii="宋体" w:hAnsi="宋体" w:eastAsia="宋体" w:cs="宋体"/>
                <w:color w:val="000000" w:themeColor="text1"/>
                <w:sz w:val="18"/>
                <w:szCs w:val="18"/>
                <w:lang w:eastAsia="zh-CN"/>
                <w14:textFill>
                  <w14:solidFill>
                    <w14:schemeClr w14:val="tx1"/>
                  </w14:solidFill>
                </w14:textFill>
              </w:rPr>
              <w:t>；</w:t>
            </w:r>
          </w:p>
          <w:p w14:paraId="1EC9DBC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初步掌握单、双打比赛中的发上、随上、攻反调正、双上网等基本战术并能在比赛中运用</w:t>
            </w:r>
            <w:r>
              <w:rPr>
                <w:rFonts w:hint="eastAsia" w:ascii="宋体" w:hAnsi="宋体" w:eastAsia="宋体" w:cs="宋体"/>
                <w:color w:val="000000" w:themeColor="text1"/>
                <w:sz w:val="18"/>
                <w:szCs w:val="18"/>
                <w:lang w:eastAsia="zh-CN"/>
                <w14:textFill>
                  <w14:solidFill>
                    <w14:schemeClr w14:val="tx1"/>
                  </w14:solidFill>
                </w14:textFill>
              </w:rPr>
              <w:t>。</w:t>
            </w:r>
          </w:p>
        </w:tc>
        <w:tc>
          <w:tcPr>
            <w:tcW w:w="715" w:type="dxa"/>
            <w:vAlign w:val="center"/>
          </w:tcPr>
          <w:p w14:paraId="1B45C6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0B7BD2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593" w:type="dxa"/>
            <w:vAlign w:val="center"/>
          </w:tcPr>
          <w:p w14:paraId="04445B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67148A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25BB79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223C7E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6C5C6F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299640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22</w:t>
            </w:r>
          </w:p>
        </w:tc>
        <w:tc>
          <w:tcPr>
            <w:tcW w:w="2179" w:type="dxa"/>
            <w:vAlign w:val="center"/>
          </w:tcPr>
          <w:p w14:paraId="11BC49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5DE3C2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063C94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365941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outlineLvl w:val="2"/>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7A81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5A5C00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671" w:type="dxa"/>
            <w:vAlign w:val="center"/>
          </w:tcPr>
          <w:p w14:paraId="7CAF0E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任务3：</w:t>
            </w:r>
          </w:p>
          <w:p w14:paraId="3E5644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专项身体素质练习</w:t>
            </w:r>
          </w:p>
        </w:tc>
        <w:tc>
          <w:tcPr>
            <w:tcW w:w="2643" w:type="dxa"/>
            <w:vAlign w:val="center"/>
          </w:tcPr>
          <w:p w14:paraId="1B25CF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提高身体素质，增强体质与运动能力</w:t>
            </w:r>
          </w:p>
        </w:tc>
        <w:tc>
          <w:tcPr>
            <w:tcW w:w="715" w:type="dxa"/>
            <w:vAlign w:val="center"/>
          </w:tcPr>
          <w:p w14:paraId="0C4DB2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593" w:type="dxa"/>
            <w:vAlign w:val="center"/>
          </w:tcPr>
          <w:p w14:paraId="23B190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2179" w:type="dxa"/>
            <w:vAlign w:val="center"/>
          </w:tcPr>
          <w:p w14:paraId="1450E8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r w14:paraId="266F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10011D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71" w:type="dxa"/>
            <w:vAlign w:val="center"/>
          </w:tcPr>
          <w:p w14:paraId="2A4255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任务4 ：考核</w:t>
            </w:r>
          </w:p>
        </w:tc>
        <w:tc>
          <w:tcPr>
            <w:tcW w:w="2643" w:type="dxa"/>
            <w:vAlign w:val="center"/>
          </w:tcPr>
          <w:p w14:paraId="58F0D6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715" w:type="dxa"/>
            <w:vAlign w:val="center"/>
          </w:tcPr>
          <w:p w14:paraId="3F9544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593" w:type="dxa"/>
            <w:vAlign w:val="center"/>
          </w:tcPr>
          <w:p w14:paraId="006EEC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79" w:type="dxa"/>
            <w:vAlign w:val="center"/>
          </w:tcPr>
          <w:p w14:paraId="281B4F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r w14:paraId="06B5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8" w:type="dxa"/>
            <w:gridSpan w:val="3"/>
            <w:vAlign w:val="center"/>
          </w:tcPr>
          <w:p w14:paraId="0231A3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715" w:type="dxa"/>
            <w:vAlign w:val="center"/>
          </w:tcPr>
          <w:p w14:paraId="25D37C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593" w:type="dxa"/>
            <w:vAlign w:val="center"/>
          </w:tcPr>
          <w:p w14:paraId="7FE263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79" w:type="dxa"/>
            <w:vAlign w:val="center"/>
          </w:tcPr>
          <w:p w14:paraId="226F4B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bl>
    <w:p w14:paraId="7467FBF7">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4"/>
          <w:lang w:val="en-US" w:eastAsia="zh-CN"/>
        </w:rPr>
      </w:pPr>
    </w:p>
    <w:p w14:paraId="76F8B4E2">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四、课程实施建议</w:t>
      </w:r>
    </w:p>
    <w:p w14:paraId="6B15CFB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2"/>
        <w:rPr>
          <w:rFonts w:ascii="Times New Roman" w:hAnsi="黑体" w:eastAsia="宋体" w:cs="黑体"/>
          <w:bCs/>
          <w:sz w:val="24"/>
        </w:rPr>
      </w:pPr>
      <w:r>
        <w:rPr>
          <w:rFonts w:hint="eastAsia" w:ascii="Times New Roman" w:hAnsi="黑体" w:eastAsia="宋体" w:cs="黑体"/>
          <w:bCs/>
          <w:sz w:val="24"/>
          <w:lang w:eastAsia="zh-CN"/>
        </w:rPr>
        <w:t>（</w:t>
      </w:r>
      <w:r>
        <w:rPr>
          <w:rFonts w:hint="eastAsia" w:ascii="Times New Roman" w:hAnsi="黑体" w:eastAsia="宋体" w:cs="黑体"/>
          <w:bCs/>
          <w:sz w:val="24"/>
          <w:lang w:val="en-US" w:eastAsia="zh-CN"/>
        </w:rPr>
        <w:t>一</w:t>
      </w:r>
      <w:r>
        <w:rPr>
          <w:rFonts w:hint="eastAsia" w:ascii="Times New Roman" w:hAnsi="黑体" w:eastAsia="宋体" w:cs="黑体"/>
          <w:bCs/>
          <w:sz w:val="24"/>
          <w:lang w:eastAsia="zh-CN"/>
        </w:rPr>
        <w:t>）</w:t>
      </w:r>
      <w:r>
        <w:rPr>
          <w:rFonts w:hint="eastAsia" w:ascii="Times New Roman" w:hAnsi="黑体" w:eastAsia="宋体" w:cs="黑体"/>
          <w:bCs/>
          <w:sz w:val="24"/>
        </w:rPr>
        <w:t>教学方法</w:t>
      </w:r>
      <w:r>
        <w:rPr>
          <w:rFonts w:hint="eastAsia" w:ascii="Times New Roman" w:hAnsi="黑体" w:eastAsia="宋体" w:cs="黑体"/>
          <w:bCs/>
          <w:sz w:val="24"/>
          <w:lang w:val="en-US" w:eastAsia="zh-CN"/>
        </w:rPr>
        <w:t>与</w:t>
      </w:r>
      <w:r>
        <w:rPr>
          <w:rFonts w:hint="eastAsia" w:ascii="Times New Roman" w:hAnsi="黑体" w:eastAsia="宋体" w:cs="黑体"/>
          <w:bCs/>
          <w:sz w:val="24"/>
        </w:rPr>
        <w:t>手段的应用</w:t>
      </w:r>
    </w:p>
    <w:p w14:paraId="6B07F3E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w:t>
      </w:r>
      <w:r>
        <w:rPr>
          <w:rFonts w:hint="eastAsia" w:ascii="Times New Roman" w:hAnsi="宋体" w:eastAsia="宋体" w:cs="宋体"/>
          <w:kern w:val="2"/>
          <w:sz w:val="24"/>
          <w:szCs w:val="21"/>
          <w:lang w:val="en-US" w:eastAsia="zh-CN" w:bidi="ar-SA"/>
        </w:rPr>
        <w:t>网球课程以教学为主，主要以教师指导下的学生自主学习为主要教学手段，所采用的主要教法包括：讲解法、演示法、观摩法、预防与纠正错误法等，主要学法包括练习法、体验法、合作学习法、比赛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r>
        <w:rPr>
          <w:rFonts w:hint="eastAsia" w:ascii="Times New Roman" w:hAnsi="宋体" w:eastAsia="宋体" w:cs="Times New Roman"/>
          <w:kern w:val="2"/>
          <w:sz w:val="24"/>
          <w:szCs w:val="21"/>
          <w:lang w:val="en-US" w:eastAsia="zh-CN" w:bidi="ar-SA"/>
        </w:rPr>
        <w:t>。</w:t>
      </w:r>
    </w:p>
    <w:p w14:paraId="436DBD64">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w:t>
      </w:r>
      <w:r>
        <w:rPr>
          <w:rFonts w:hint="eastAsia" w:ascii="Times New Roman" w:hAnsi="宋体" w:eastAsia="宋体" w:cs="宋体"/>
          <w:kern w:val="2"/>
          <w:sz w:val="24"/>
          <w:szCs w:val="21"/>
          <w:lang w:val="en-US" w:eastAsia="zh-CN" w:bidi="ar-SA"/>
        </w:rPr>
        <w:t>创设民主、和谐的体育与健康教学情境，有效运用自主学习、合作学习、探究学习与传授式教学等方法，引导学生在体育活动中，通过体验、思考、探索、交流等方式获得体育与健康的基础知识、基本技能和方法，培养应对问题、自我锻炼、交往合作等能力，开展富有个性的学习，不断丰富体育活动经验，学会体育学习和锻炼。</w:t>
      </w:r>
    </w:p>
    <w:p w14:paraId="038DC82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宋体"/>
          <w:kern w:val="2"/>
          <w:sz w:val="24"/>
          <w:szCs w:val="21"/>
          <w:lang w:val="en-US" w:eastAsia="zh-CN" w:bidi="ar-SA"/>
        </w:rPr>
      </w:pPr>
      <w:r>
        <w:rPr>
          <w:rFonts w:hint="eastAsia" w:ascii="Times New Roman" w:hAnsi="宋体" w:eastAsia="宋体" w:cs="Times New Roman"/>
          <w:kern w:val="2"/>
          <w:sz w:val="24"/>
          <w:szCs w:val="21"/>
          <w:lang w:val="en-US" w:eastAsia="zh-CN" w:bidi="ar-SA"/>
        </w:rPr>
        <w:t>3.</w:t>
      </w:r>
      <w:r>
        <w:rPr>
          <w:rFonts w:hint="eastAsia" w:ascii="Times New Roman" w:hAnsi="宋体" w:eastAsia="宋体" w:cs="宋体"/>
          <w:kern w:val="2"/>
          <w:sz w:val="24"/>
          <w:szCs w:val="21"/>
          <w:lang w:val="en-US" w:eastAsia="zh-CN" w:bidi="ar-SA"/>
        </w:rPr>
        <w:t>应根据高职新生在网球项目学习中技能基础和身体素质差异性大的特点，因材施教，区别对待，特别要关注体育基础较差的学生，有针对性地采用相应的教学方法，提高他们的自尊和自信，促进每一位学生更好地发展。</w:t>
      </w:r>
    </w:p>
    <w:p w14:paraId="762D8AC1">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宋体"/>
          <w:kern w:val="2"/>
          <w:sz w:val="24"/>
          <w:szCs w:val="21"/>
          <w:lang w:val="en-US" w:eastAsia="zh-CN" w:bidi="ar-SA"/>
        </w:rPr>
      </w:pPr>
      <w:r>
        <w:rPr>
          <w:rFonts w:hint="eastAsia" w:ascii="Times New Roman" w:hAnsi="宋体" w:eastAsia="宋体" w:cs="Times New Roman"/>
          <w:kern w:val="2"/>
          <w:sz w:val="24"/>
          <w:szCs w:val="21"/>
          <w:lang w:val="en-US" w:eastAsia="zh-CN" w:bidi="ar-SA"/>
        </w:rPr>
        <w:t>4.</w:t>
      </w:r>
      <w:r>
        <w:rPr>
          <w:rFonts w:hint="eastAsia" w:ascii="Times New Roman" w:hAnsi="宋体" w:eastAsia="宋体" w:cs="宋体"/>
          <w:kern w:val="2"/>
          <w:sz w:val="24"/>
          <w:szCs w:val="21"/>
          <w:lang w:val="en-US" w:eastAsia="zh-CN" w:bidi="ar-SA"/>
        </w:rPr>
        <w:t>在运动技能教学的同时，应通过教学手段的创新，利用网球练习器、网球发球机、手机移动学习平台等现代教学设施和手段，激发学生的学习兴趣，提高技能教学效果。</w:t>
      </w:r>
    </w:p>
    <w:p w14:paraId="2C899BA6">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kern w:val="2"/>
          <w:sz w:val="24"/>
          <w:szCs w:val="21"/>
          <w:lang w:val="en-US" w:eastAsia="zh-CN" w:bidi="ar-SA"/>
        </w:rPr>
      </w:pPr>
      <w:r>
        <w:rPr>
          <w:rFonts w:hint="eastAsia" w:ascii="Times New Roman" w:hAnsi="宋体" w:eastAsia="宋体" w:cs="宋体"/>
          <w:kern w:val="2"/>
          <w:sz w:val="24"/>
          <w:szCs w:val="21"/>
          <w:lang w:val="en-US" w:eastAsia="zh-CN" w:bidi="ar-SA"/>
        </w:rPr>
        <w:t>5.加强教学过程控制，教学方法要讲究个性化和多样化，将基本技能的传授与终身体育习惯的养成、体育文化的传承与职业素质素养的养成有机统一。重视教学过程中的加强安全防范。</w:t>
      </w:r>
    </w:p>
    <w:p w14:paraId="7E9C8AAA">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Times New Roman" w:hAnsi="宋体" w:eastAsia="宋体" w:cs="宋体"/>
          <w:kern w:val="2"/>
          <w:sz w:val="24"/>
          <w:szCs w:val="21"/>
          <w:lang w:val="en-US" w:eastAsia="zh-CN" w:bidi="ar-SA"/>
        </w:rPr>
        <w:t>6.注重课内外结合，网球教学团队应在教学之余参与学生体育社团的网球指导工作，带领学生组织校内多层次的网球比赛，为学生的课余学习和锻炼创造良好条件，营造良好的校园网球活动氛围。</w:t>
      </w:r>
    </w:p>
    <w:p w14:paraId="11032F6F">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（二）课程资源的开发与利用</w:t>
      </w:r>
    </w:p>
    <w:p w14:paraId="14C95CC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1.课程基础资源的开发和应用</w:t>
      </w:r>
    </w:p>
    <w:p w14:paraId="2D490BA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sz w:val="24"/>
          <w:szCs w:val="21"/>
        </w:rPr>
        <w:t>室外网球场为主要教学场所。有数量足够的网球，网球练习器，绳梯，标志桶等专用器材。</w:t>
      </w:r>
      <w:r>
        <w:rPr>
          <w:rFonts w:hint="eastAsia" w:ascii="Times New Roman" w:hAnsi="宋体" w:eastAsia="宋体" w:cs="Times New Roman"/>
          <w:kern w:val="2"/>
          <w:sz w:val="24"/>
          <w:szCs w:val="21"/>
          <w:lang w:val="en-US" w:eastAsia="zh-CN" w:bidi="ar-SA"/>
        </w:rPr>
        <w:t>应开发适合教学使用的多媒体教学资源库和多媒体教学课件，充分利用网络教学资源，通过课程资源库平台调用选择合适的素材和资源，实现教学方式的多样化。</w:t>
      </w:r>
    </w:p>
    <w:p w14:paraId="626852B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2．教材与参考书</w:t>
      </w:r>
    </w:p>
    <w:p w14:paraId="072BFC58">
      <w:pPr>
        <w:pStyle w:val="4"/>
        <w:keepNext w:val="0"/>
        <w:keepLines w:val="0"/>
        <w:pageBreakBefore w:val="0"/>
        <w:kinsoku/>
        <w:wordWrap/>
        <w:overflowPunct/>
        <w:topLinePunct w:val="0"/>
        <w:autoSpaceDE/>
        <w:autoSpaceDN/>
        <w:bidi w:val="0"/>
        <w:snapToGrid/>
        <w:spacing w:before="240" w:beforeAutospacing="0" w:after="120" w:afterAutospacing="0" w:line="400" w:lineRule="atLeast"/>
        <w:ind w:left="0" w:leftChars="0" w:right="0" w:rightChars="0" w:firstLine="480" w:firstLineChars="200"/>
        <w:jc w:val="left"/>
        <w:outlineLvl w:val="2"/>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《网球运动教程》，杨桦主编，北京体育大学大学出版社，2013。</w:t>
      </w:r>
    </w:p>
    <w:p w14:paraId="2DED9440">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Times New Roman" w:hAnsi="宋体" w:eastAsia="黑体"/>
          <w:b/>
          <w:sz w:val="24"/>
          <w:szCs w:val="21"/>
        </w:rPr>
      </w:pPr>
      <w:r>
        <w:rPr>
          <w:rFonts w:hint="eastAsia" w:ascii="Times New Roman" w:hAnsi="宋体" w:eastAsia="宋体" w:cs="Times New Roman"/>
          <w:kern w:val="2"/>
          <w:sz w:val="24"/>
          <w:szCs w:val="21"/>
          <w:lang w:val="en-US" w:eastAsia="zh-CN" w:bidi="ar-SA"/>
        </w:rPr>
        <w:t>《高职体育》，梁培根，河海大学出版社，2014。</w:t>
      </w:r>
    </w:p>
    <w:p w14:paraId="622A375F">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3.其他资源的利用与开发</w:t>
      </w:r>
    </w:p>
    <w:p w14:paraId="0719E7C5">
      <w:pPr>
        <w:pStyle w:val="4"/>
        <w:keepNext w:val="0"/>
        <w:keepLines w:val="0"/>
        <w:pageBreakBefore w:val="0"/>
        <w:kinsoku/>
        <w:wordWrap/>
        <w:overflowPunct/>
        <w:topLinePunct w:val="0"/>
        <w:autoSpaceDE/>
        <w:autoSpaceDN/>
        <w:bidi w:val="0"/>
        <w:snapToGrid/>
        <w:spacing w:beforeAutospacing="0" w:afterAutospacing="0" w:line="400" w:lineRule="atLeast"/>
        <w:ind w:left="0" w:leftChars="0" w:firstLine="720" w:firstLineChars="300"/>
        <w:rPr>
          <w:rFonts w:hint="eastAsia" w:ascii="Times New Roman" w:hAnsi="宋体" w:eastAsia="宋体"/>
          <w:sz w:val="24"/>
          <w:szCs w:val="21"/>
        </w:rPr>
      </w:pPr>
      <w:r>
        <w:rPr>
          <w:rFonts w:hint="eastAsia" w:ascii="Times New Roman" w:hAnsi="宋体" w:eastAsia="宋体"/>
          <w:sz w:val="24"/>
          <w:szCs w:val="21"/>
        </w:rPr>
        <w:t>https://www.imooc.com/</w:t>
      </w:r>
    </w:p>
    <w:p w14:paraId="3BA0DDC9">
      <w:pPr>
        <w:pStyle w:val="4"/>
        <w:keepNext w:val="0"/>
        <w:keepLines w:val="0"/>
        <w:pageBreakBefore w:val="0"/>
        <w:kinsoku/>
        <w:wordWrap/>
        <w:overflowPunct/>
        <w:topLinePunct w:val="0"/>
        <w:autoSpaceDE/>
        <w:autoSpaceDN/>
        <w:bidi w:val="0"/>
        <w:snapToGrid/>
        <w:spacing w:beforeAutospacing="0" w:afterAutospacing="0" w:line="400" w:lineRule="atLeast"/>
        <w:ind w:left="0" w:leftChars="0" w:firstLine="720" w:firstLineChars="300"/>
        <w:rPr>
          <w:rFonts w:hint="eastAsia" w:ascii="Times New Roman" w:hAnsi="宋体" w:eastAsia="宋体"/>
          <w:sz w:val="24"/>
          <w:szCs w:val="21"/>
        </w:rPr>
      </w:pPr>
      <w:r>
        <w:rPr>
          <w:rFonts w:hint="eastAsia" w:ascii="Times New Roman" w:hAnsi="宋体" w:eastAsia="宋体"/>
          <w:sz w:val="24"/>
          <w:szCs w:val="21"/>
        </w:rPr>
        <w:t>抖音</w:t>
      </w:r>
      <w:r>
        <w:rPr>
          <w:rFonts w:hint="eastAsia" w:ascii="Times New Roman" w:hAnsi="宋体" w:eastAsia="宋体"/>
          <w:sz w:val="24"/>
          <w:szCs w:val="21"/>
          <w:lang w:eastAsia="zh-CN"/>
        </w:rPr>
        <w:t>（</w:t>
      </w:r>
      <w:r>
        <w:rPr>
          <w:rFonts w:hint="eastAsia" w:ascii="Times New Roman" w:hAnsi="宋体" w:eastAsia="宋体"/>
          <w:sz w:val="24"/>
          <w:szCs w:val="21"/>
        </w:rPr>
        <w:t>天天网球、普乐网球、未来慧体育等</w:t>
      </w:r>
      <w:r>
        <w:rPr>
          <w:rFonts w:hint="eastAsia" w:ascii="Times New Roman" w:hAnsi="宋体" w:eastAsia="宋体"/>
          <w:sz w:val="24"/>
          <w:szCs w:val="21"/>
          <w:lang w:eastAsia="zh-CN"/>
        </w:rPr>
        <w:t>）</w:t>
      </w:r>
    </w:p>
    <w:p w14:paraId="3BF9B122">
      <w:pPr>
        <w:pStyle w:val="4"/>
        <w:keepNext w:val="0"/>
        <w:keepLines w:val="0"/>
        <w:pageBreakBefore w:val="0"/>
        <w:kinsoku/>
        <w:wordWrap/>
        <w:overflowPunct/>
        <w:topLinePunct w:val="0"/>
        <w:autoSpaceDE/>
        <w:autoSpaceDN/>
        <w:bidi w:val="0"/>
        <w:snapToGrid/>
        <w:spacing w:beforeAutospacing="0" w:afterAutospacing="0" w:line="400" w:lineRule="atLeast"/>
        <w:ind w:left="0" w:leftChars="0" w:firstLine="720" w:firstLineChars="300"/>
        <w:rPr>
          <w:rFonts w:ascii="Times New Roman" w:hAnsi="宋体" w:eastAsia="宋体" w:cs="宋体"/>
          <w:sz w:val="24"/>
        </w:rPr>
      </w:pPr>
      <w:r>
        <w:rPr>
          <w:rFonts w:hint="eastAsia" w:ascii="Times New Roman" w:hAnsi="宋体" w:eastAsia="宋体"/>
          <w:sz w:val="24"/>
          <w:szCs w:val="21"/>
        </w:rPr>
        <w:t>微信公众号（网球之家、网球派等）</w:t>
      </w:r>
    </w:p>
    <w:p w14:paraId="1661163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《中国学生体质健康网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"http://www.csh.edu.cn"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www.csh.edu.cn</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6DBD9A6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《星火视频教程： www.21edu8.com/medical/tiyujx/17293/》；</w:t>
      </w:r>
    </w:p>
    <w:p w14:paraId="69B5778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《中国高等职业教育网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"http://www.chinagz.org"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www.chinagz.org</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54D5D69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《中国高校体育网www.chinagxty.com》。</w:t>
      </w:r>
    </w:p>
    <w:p w14:paraId="3364DC0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（三）教学评价与考核要求</w:t>
      </w:r>
    </w:p>
    <w:p w14:paraId="654C913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1.以学习目标为评价标准，坚持用多元评价方式引导学生形成个性化的学习方式，养成良好的学习习惯。</w:t>
      </w:r>
    </w:p>
    <w:p w14:paraId="7EE9E05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2.学习评价宜以过程评价和目标评价，学生评价和教师评价相结合，注重实践性引导，过程评价以鼓励为主。</w:t>
      </w:r>
    </w:p>
    <w:p w14:paraId="506AF6A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3.教学效果评价重点评价学习者的身体素质综合能力。</w:t>
      </w:r>
    </w:p>
    <w:p w14:paraId="3E4C8C0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平时成绩和期末总成绩相结合的考核方式。平时成绩占40%，期末成绩占60%。平时成绩包括：课堂出勤与平时表现（20%）、体育品德（20%）；期末成绩包含：专项技能（30%）、专项身体素质（30%）。专业技能考核内容和标准见表1、2、3。</w:t>
      </w:r>
    </w:p>
    <w:p w14:paraId="2A1AAF66">
      <w:pPr>
        <w:keepNext w:val="0"/>
        <w:keepLines w:val="0"/>
        <w:pageBreakBefore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center"/>
        <w:rPr>
          <w:rFonts w:hint="eastAsia" w:ascii="Times New Roman" w:hAnsi="黑体" w:eastAsia="宋体" w:cs="黑体"/>
          <w:b w:val="0"/>
          <w:bCs/>
          <w:kern w:val="0"/>
          <w:sz w:val="21"/>
          <w:szCs w:val="21"/>
        </w:rPr>
      </w:pPr>
    </w:p>
    <w:p w14:paraId="12234041">
      <w:pPr>
        <w:keepNext w:val="0"/>
        <w:keepLines w:val="0"/>
        <w:pageBreakBefore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center"/>
        <w:rPr>
          <w:rFonts w:hint="eastAsia" w:ascii="Times New Roman" w:hAnsi="黑体" w:eastAsia="宋体" w:cs="黑体"/>
          <w:b w:val="0"/>
          <w:bCs/>
          <w:kern w:val="0"/>
          <w:sz w:val="21"/>
          <w:szCs w:val="21"/>
        </w:rPr>
      </w:pPr>
    </w:p>
    <w:p w14:paraId="0021EB48">
      <w:pPr>
        <w:keepNext w:val="0"/>
        <w:keepLines w:val="0"/>
        <w:pageBreakBefore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center"/>
        <w:rPr>
          <w:rFonts w:hint="eastAsia" w:ascii="Times New Roman" w:hAnsi="黑体" w:eastAsia="宋体" w:cs="黑体"/>
          <w:b w:val="0"/>
          <w:bCs/>
          <w:kern w:val="0"/>
          <w:sz w:val="21"/>
          <w:szCs w:val="21"/>
        </w:rPr>
      </w:pPr>
      <w:r>
        <w:rPr>
          <w:rFonts w:hint="eastAsia" w:ascii="Times New Roman" w:hAnsi="黑体" w:eastAsia="宋体" w:cs="黑体"/>
          <w:b w:val="0"/>
          <w:bCs/>
          <w:kern w:val="0"/>
          <w:sz w:val="21"/>
          <w:szCs w:val="21"/>
        </w:rPr>
        <w:t>表</w:t>
      </w:r>
      <w:r>
        <w:rPr>
          <w:rFonts w:hint="eastAsia" w:ascii="Times New Roman" w:hAnsi="黑体" w:eastAsia="宋体" w:cs="黑体"/>
          <w:b w:val="0"/>
          <w:bCs/>
          <w:kern w:val="0"/>
          <w:sz w:val="21"/>
          <w:szCs w:val="21"/>
          <w:lang w:val="en-US" w:eastAsia="zh-CN"/>
        </w:rPr>
        <w:t>1</w:t>
      </w:r>
      <w:r>
        <w:rPr>
          <w:rFonts w:hint="eastAsia" w:ascii="Times New Roman" w:hAnsi="黑体" w:eastAsia="宋体" w:cs="黑体"/>
          <w:b w:val="0"/>
          <w:bCs/>
          <w:kern w:val="0"/>
          <w:sz w:val="21"/>
          <w:szCs w:val="21"/>
        </w:rPr>
        <w:t xml:space="preserve">   网球专项技能考核内容和考核标准</w:t>
      </w:r>
    </w:p>
    <w:tbl>
      <w:tblPr>
        <w:tblStyle w:val="10"/>
        <w:tblW w:w="831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40"/>
        <w:gridCol w:w="1116"/>
        <w:gridCol w:w="3600"/>
        <w:gridCol w:w="1350"/>
      </w:tblGrid>
      <w:tr w14:paraId="6D0B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Align w:val="center"/>
          </w:tcPr>
          <w:p w14:paraId="7441DBB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学习水平</w:t>
            </w:r>
          </w:p>
        </w:tc>
        <w:tc>
          <w:tcPr>
            <w:tcW w:w="1140" w:type="dxa"/>
            <w:vAlign w:val="center"/>
          </w:tcPr>
          <w:p w14:paraId="7989681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考核内容</w:t>
            </w:r>
          </w:p>
        </w:tc>
        <w:tc>
          <w:tcPr>
            <w:tcW w:w="1116" w:type="dxa"/>
            <w:vAlign w:val="center"/>
          </w:tcPr>
          <w:p w14:paraId="71F63D0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考核方式</w:t>
            </w:r>
          </w:p>
        </w:tc>
        <w:tc>
          <w:tcPr>
            <w:tcW w:w="3600" w:type="dxa"/>
            <w:vAlign w:val="center"/>
          </w:tcPr>
          <w:p w14:paraId="6DCC275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考核标准</w:t>
            </w:r>
          </w:p>
        </w:tc>
        <w:tc>
          <w:tcPr>
            <w:tcW w:w="1350" w:type="dxa"/>
            <w:vAlign w:val="center"/>
          </w:tcPr>
          <w:p w14:paraId="2A2AF86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占专项技能考核比重</w:t>
            </w:r>
          </w:p>
        </w:tc>
      </w:tr>
      <w:tr w14:paraId="41E5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6" w:type="dxa"/>
            <w:vMerge w:val="restart"/>
            <w:vAlign w:val="center"/>
          </w:tcPr>
          <w:p w14:paraId="0B5E93C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水平一</w:t>
            </w:r>
          </w:p>
        </w:tc>
        <w:tc>
          <w:tcPr>
            <w:tcW w:w="1140" w:type="dxa"/>
            <w:vAlign w:val="center"/>
          </w:tcPr>
          <w:p w14:paraId="19F817A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对墙击球</w:t>
            </w:r>
          </w:p>
        </w:tc>
        <w:tc>
          <w:tcPr>
            <w:tcW w:w="1116" w:type="dxa"/>
            <w:vAlign w:val="center"/>
          </w:tcPr>
          <w:p w14:paraId="135F567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3600" w:type="dxa"/>
            <w:vAlign w:val="center"/>
          </w:tcPr>
          <w:p w14:paraId="36E3749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25个（标志线以上）</w:t>
            </w:r>
          </w:p>
        </w:tc>
        <w:tc>
          <w:tcPr>
            <w:tcW w:w="1350" w:type="dxa"/>
            <w:vAlign w:val="center"/>
          </w:tcPr>
          <w:p w14:paraId="2AE3643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p w14:paraId="21A7F52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45C3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6" w:type="dxa"/>
            <w:vMerge w:val="continue"/>
            <w:vAlign w:val="center"/>
          </w:tcPr>
          <w:p w14:paraId="76E6AD0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140" w:type="dxa"/>
            <w:vMerge w:val="restart"/>
            <w:vAlign w:val="center"/>
          </w:tcPr>
          <w:p w14:paraId="5956F63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正、反手击球</w:t>
            </w:r>
          </w:p>
        </w:tc>
        <w:tc>
          <w:tcPr>
            <w:tcW w:w="1116" w:type="dxa"/>
            <w:vAlign w:val="center"/>
          </w:tcPr>
          <w:p w14:paraId="1213901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3600" w:type="dxa"/>
            <w:vAlign w:val="center"/>
          </w:tcPr>
          <w:p w14:paraId="30268F5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近身抛球正反手各5个（回击到规定区域6个）</w:t>
            </w:r>
          </w:p>
        </w:tc>
        <w:tc>
          <w:tcPr>
            <w:tcW w:w="1350" w:type="dxa"/>
            <w:vAlign w:val="center"/>
          </w:tcPr>
          <w:p w14:paraId="1F9DD41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p w14:paraId="65D493A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78DD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6" w:type="dxa"/>
            <w:vMerge w:val="continue"/>
            <w:vAlign w:val="center"/>
          </w:tcPr>
          <w:p w14:paraId="442FDBC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140" w:type="dxa"/>
            <w:vMerge w:val="continue"/>
            <w:vAlign w:val="center"/>
          </w:tcPr>
          <w:p w14:paraId="4A73C8E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116" w:type="dxa"/>
            <w:vAlign w:val="center"/>
          </w:tcPr>
          <w:p w14:paraId="7E3541C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3600" w:type="dxa"/>
            <w:vAlign w:val="center"/>
          </w:tcPr>
          <w:p w14:paraId="03FA543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握拍手型正确，击球点正确，动作规范、连贯</w:t>
            </w:r>
          </w:p>
        </w:tc>
        <w:tc>
          <w:tcPr>
            <w:tcW w:w="1350" w:type="dxa"/>
            <w:vAlign w:val="center"/>
          </w:tcPr>
          <w:p w14:paraId="111A146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p w14:paraId="4A318E0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026B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6" w:type="dxa"/>
            <w:vMerge w:val="continue"/>
            <w:vAlign w:val="center"/>
          </w:tcPr>
          <w:p w14:paraId="5552219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140" w:type="dxa"/>
            <w:vAlign w:val="center"/>
          </w:tcPr>
          <w:p w14:paraId="055D12C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发球</w:t>
            </w:r>
          </w:p>
        </w:tc>
        <w:tc>
          <w:tcPr>
            <w:tcW w:w="1116" w:type="dxa"/>
            <w:vAlign w:val="center"/>
          </w:tcPr>
          <w:p w14:paraId="54878B2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3600" w:type="dxa"/>
            <w:vAlign w:val="center"/>
          </w:tcPr>
          <w:p w14:paraId="1285D2B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1、2区各发6个球，落在发球区内6个</w:t>
            </w:r>
          </w:p>
        </w:tc>
        <w:tc>
          <w:tcPr>
            <w:tcW w:w="1350" w:type="dxa"/>
            <w:vAlign w:val="center"/>
          </w:tcPr>
          <w:p w14:paraId="43093EB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p w14:paraId="65996C5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7C8C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Merge w:val="restart"/>
            <w:vAlign w:val="center"/>
          </w:tcPr>
          <w:p w14:paraId="7CA588B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水平二</w:t>
            </w:r>
          </w:p>
        </w:tc>
        <w:tc>
          <w:tcPr>
            <w:tcW w:w="1140" w:type="dxa"/>
            <w:vAlign w:val="center"/>
          </w:tcPr>
          <w:p w14:paraId="1BEA23F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发球</w:t>
            </w:r>
          </w:p>
        </w:tc>
        <w:tc>
          <w:tcPr>
            <w:tcW w:w="1116" w:type="dxa"/>
            <w:vAlign w:val="center"/>
          </w:tcPr>
          <w:p w14:paraId="3E989C7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3600" w:type="dxa"/>
            <w:vAlign w:val="center"/>
          </w:tcPr>
          <w:p w14:paraId="3AB3FF4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1、2区各发6个球，落在发球区内6个</w:t>
            </w:r>
          </w:p>
        </w:tc>
        <w:tc>
          <w:tcPr>
            <w:tcW w:w="1350" w:type="dxa"/>
            <w:vAlign w:val="center"/>
          </w:tcPr>
          <w:p w14:paraId="2B733FB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p w14:paraId="7A4FEDC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44B8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6" w:type="dxa"/>
            <w:vMerge w:val="continue"/>
            <w:vAlign w:val="center"/>
          </w:tcPr>
          <w:p w14:paraId="389F9AB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140" w:type="dxa"/>
            <w:vMerge w:val="restart"/>
            <w:vAlign w:val="center"/>
          </w:tcPr>
          <w:p w14:paraId="01A37EC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正反手击球</w:t>
            </w:r>
          </w:p>
        </w:tc>
        <w:tc>
          <w:tcPr>
            <w:tcW w:w="1116" w:type="dxa"/>
            <w:vAlign w:val="center"/>
          </w:tcPr>
          <w:p w14:paraId="30EAD15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3600" w:type="dxa"/>
            <w:vAlign w:val="center"/>
          </w:tcPr>
          <w:p w14:paraId="7481897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移动取位及时</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人与球位置适合</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手臂后摆及时</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挥臂基本正确</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身体协调</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控球能力一般</w:t>
            </w:r>
          </w:p>
        </w:tc>
        <w:tc>
          <w:tcPr>
            <w:tcW w:w="1350" w:type="dxa"/>
            <w:vAlign w:val="center"/>
          </w:tcPr>
          <w:p w14:paraId="6DE15DB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p w14:paraId="6275A07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7768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6" w:type="dxa"/>
            <w:vMerge w:val="continue"/>
            <w:vAlign w:val="center"/>
          </w:tcPr>
          <w:p w14:paraId="4A9FC22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140" w:type="dxa"/>
            <w:vMerge w:val="continue"/>
            <w:vAlign w:val="center"/>
          </w:tcPr>
          <w:p w14:paraId="520717C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116" w:type="dxa"/>
            <w:vAlign w:val="center"/>
          </w:tcPr>
          <w:p w14:paraId="03063A6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达标</w:t>
            </w:r>
          </w:p>
        </w:tc>
        <w:tc>
          <w:tcPr>
            <w:tcW w:w="3600" w:type="dxa"/>
            <w:vAlign w:val="center"/>
          </w:tcPr>
          <w:p w14:paraId="02CAFCB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半场抛球正反手各5次（落点在规定区域6个）</w:t>
            </w:r>
          </w:p>
        </w:tc>
        <w:tc>
          <w:tcPr>
            <w:tcW w:w="1350" w:type="dxa"/>
            <w:vAlign w:val="center"/>
          </w:tcPr>
          <w:p w14:paraId="1B4D4E5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p w14:paraId="53B385F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0A1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6" w:type="dxa"/>
            <w:vMerge w:val="continue"/>
            <w:vAlign w:val="center"/>
          </w:tcPr>
          <w:p w14:paraId="0978038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140" w:type="dxa"/>
            <w:vAlign w:val="center"/>
          </w:tcPr>
          <w:p w14:paraId="3B53709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教学比赛</w:t>
            </w:r>
          </w:p>
        </w:tc>
        <w:tc>
          <w:tcPr>
            <w:tcW w:w="1116" w:type="dxa"/>
            <w:vAlign w:val="center"/>
          </w:tcPr>
          <w:p w14:paraId="5BB6EEC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技评</w:t>
            </w:r>
          </w:p>
        </w:tc>
        <w:tc>
          <w:tcPr>
            <w:tcW w:w="3600" w:type="dxa"/>
            <w:vAlign w:val="center"/>
          </w:tcPr>
          <w:p w14:paraId="3AB64BA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熟悉计分，步法运用得当，战术运用不清晰</w:t>
            </w:r>
          </w:p>
        </w:tc>
        <w:tc>
          <w:tcPr>
            <w:tcW w:w="1350" w:type="dxa"/>
            <w:vAlign w:val="center"/>
          </w:tcPr>
          <w:p w14:paraId="2331B06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p w14:paraId="5328A27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bl>
    <w:p w14:paraId="48C11847">
      <w:pPr>
        <w:keepNext w:val="0"/>
        <w:keepLines w:val="0"/>
        <w:pageBreakBefore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center"/>
        <w:rPr>
          <w:rFonts w:hint="default" w:ascii="Times New Roman" w:hAnsi="黑体" w:eastAsia="宋体" w:cs="黑体"/>
          <w:b w:val="0"/>
          <w:bCs/>
          <w:kern w:val="0"/>
          <w:sz w:val="21"/>
          <w:szCs w:val="21"/>
          <w:lang w:val="en-US" w:eastAsia="zh-CN"/>
        </w:rPr>
      </w:pPr>
      <w:r>
        <w:rPr>
          <w:rFonts w:hint="eastAsia" w:ascii="Times New Roman" w:hAnsi="黑体" w:eastAsia="宋体" w:cs="黑体"/>
          <w:b w:val="0"/>
          <w:bCs/>
          <w:kern w:val="0"/>
          <w:sz w:val="21"/>
          <w:szCs w:val="21"/>
          <w:lang w:val="en-US" w:eastAsia="zh-CN"/>
        </w:rPr>
        <w:t>表2网球技评标准</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7252"/>
      </w:tblGrid>
      <w:tr w14:paraId="504F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7" w:type="pct"/>
            <w:noWrap w:val="0"/>
            <w:vAlign w:val="center"/>
          </w:tcPr>
          <w:p w14:paraId="2A48EAA8">
            <w:pPr>
              <w:jc w:val="center"/>
              <w:rPr>
                <w:rFonts w:hint="eastAsia" w:ascii="Times New Roman" w:hAnsi="Times New Roman"/>
                <w:color w:val="000000"/>
                <w:sz w:val="18"/>
                <w:szCs w:val="18"/>
              </w:rPr>
            </w:pPr>
            <w:r>
              <w:rPr>
                <w:rFonts w:hint="eastAsia" w:ascii="Times New Roman" w:hAnsi="Times New Roman"/>
                <w:color w:val="000000"/>
                <w:sz w:val="18"/>
                <w:szCs w:val="18"/>
              </w:rPr>
              <w:t>分值</w:t>
            </w:r>
          </w:p>
        </w:tc>
        <w:tc>
          <w:tcPr>
            <w:tcW w:w="4252" w:type="pct"/>
            <w:noWrap w:val="0"/>
            <w:vAlign w:val="center"/>
          </w:tcPr>
          <w:p w14:paraId="45365C15">
            <w:pPr>
              <w:jc w:val="center"/>
              <w:rPr>
                <w:rFonts w:hint="eastAsia" w:ascii="Times New Roman" w:hAnsi="Times New Roman"/>
                <w:color w:val="000000"/>
                <w:sz w:val="18"/>
                <w:szCs w:val="18"/>
              </w:rPr>
            </w:pPr>
            <w:r>
              <w:rPr>
                <w:rFonts w:hint="eastAsia" w:ascii="Times New Roman" w:hAnsi="Times New Roman"/>
                <w:color w:val="000000"/>
                <w:sz w:val="18"/>
                <w:szCs w:val="18"/>
              </w:rPr>
              <w:t>动作完成情况</w:t>
            </w:r>
          </w:p>
        </w:tc>
      </w:tr>
      <w:tr w14:paraId="5F22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7" w:type="pct"/>
            <w:noWrap w:val="0"/>
            <w:vAlign w:val="center"/>
          </w:tcPr>
          <w:p w14:paraId="66DA68BE">
            <w:pPr>
              <w:jc w:val="center"/>
              <w:rPr>
                <w:rFonts w:hint="eastAsia" w:ascii="Times New Roman" w:hAnsi="Times New Roman"/>
                <w:color w:val="000000"/>
                <w:sz w:val="18"/>
                <w:szCs w:val="18"/>
              </w:rPr>
            </w:pPr>
            <w:r>
              <w:rPr>
                <w:rFonts w:hint="eastAsia" w:ascii="Times New Roman" w:hAnsi="Times New Roman"/>
                <w:color w:val="000000"/>
                <w:sz w:val="18"/>
                <w:szCs w:val="18"/>
              </w:rPr>
              <w:t>60分以下</w:t>
            </w:r>
          </w:p>
        </w:tc>
        <w:tc>
          <w:tcPr>
            <w:tcW w:w="4252" w:type="pct"/>
            <w:noWrap w:val="0"/>
            <w:vAlign w:val="center"/>
          </w:tcPr>
          <w:p w14:paraId="73CF8E80">
            <w:pPr>
              <w:jc w:val="left"/>
              <w:rPr>
                <w:rFonts w:hint="eastAsia" w:ascii="Times New Roman" w:hAnsi="Times New Roman"/>
                <w:color w:val="000000"/>
                <w:sz w:val="18"/>
                <w:szCs w:val="18"/>
              </w:rPr>
            </w:pPr>
            <w:r>
              <w:rPr>
                <w:rFonts w:hint="eastAsia" w:ascii="Times New Roman" w:hAnsi="Times New Roman"/>
                <w:color w:val="000000"/>
                <w:sz w:val="18"/>
                <w:szCs w:val="18"/>
              </w:rPr>
              <w:t>1、动作不正确，身体协调性差；2、击球效果不好；3、控球能力较弱</w:t>
            </w:r>
          </w:p>
        </w:tc>
      </w:tr>
      <w:tr w14:paraId="4ED4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7" w:type="pct"/>
            <w:noWrap w:val="0"/>
            <w:vAlign w:val="center"/>
          </w:tcPr>
          <w:p w14:paraId="76E0B450">
            <w:pPr>
              <w:jc w:val="center"/>
              <w:rPr>
                <w:rFonts w:hint="eastAsia" w:ascii="Times New Roman" w:hAnsi="Times New Roman"/>
                <w:color w:val="000000"/>
                <w:sz w:val="18"/>
                <w:szCs w:val="18"/>
              </w:rPr>
            </w:pPr>
            <w:r>
              <w:rPr>
                <w:rFonts w:hint="eastAsia" w:ascii="Times New Roman" w:hAnsi="Times New Roman"/>
                <w:color w:val="000000"/>
                <w:sz w:val="18"/>
                <w:szCs w:val="18"/>
              </w:rPr>
              <w:t>60~69分</w:t>
            </w:r>
          </w:p>
        </w:tc>
        <w:tc>
          <w:tcPr>
            <w:tcW w:w="4252" w:type="pct"/>
            <w:noWrap w:val="0"/>
            <w:vAlign w:val="center"/>
          </w:tcPr>
          <w:p w14:paraId="5B93313B">
            <w:pPr>
              <w:jc w:val="left"/>
              <w:rPr>
                <w:rFonts w:hint="eastAsia" w:ascii="Times New Roman" w:hAnsi="Times New Roman"/>
                <w:color w:val="000000"/>
                <w:sz w:val="18"/>
                <w:szCs w:val="18"/>
              </w:rPr>
            </w:pPr>
            <w:r>
              <w:rPr>
                <w:rFonts w:hint="eastAsia" w:ascii="Times New Roman" w:hAnsi="Times New Roman"/>
                <w:color w:val="000000"/>
                <w:sz w:val="18"/>
                <w:szCs w:val="18"/>
              </w:rPr>
              <w:t>1、动作尚正确，动作不够协调；2、击球效果一般；3、控球能力不强</w:t>
            </w:r>
          </w:p>
        </w:tc>
      </w:tr>
      <w:tr w14:paraId="0263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7" w:type="pct"/>
            <w:noWrap w:val="0"/>
            <w:vAlign w:val="center"/>
          </w:tcPr>
          <w:p w14:paraId="2F400795">
            <w:pPr>
              <w:jc w:val="center"/>
              <w:rPr>
                <w:rFonts w:hint="eastAsia" w:ascii="Times New Roman" w:hAnsi="Times New Roman"/>
                <w:color w:val="000000"/>
                <w:sz w:val="18"/>
                <w:szCs w:val="18"/>
              </w:rPr>
            </w:pPr>
            <w:r>
              <w:rPr>
                <w:rFonts w:hint="eastAsia" w:ascii="Times New Roman" w:hAnsi="Times New Roman"/>
                <w:color w:val="000000"/>
                <w:sz w:val="18"/>
                <w:szCs w:val="18"/>
              </w:rPr>
              <w:t>70~79分</w:t>
            </w:r>
          </w:p>
        </w:tc>
        <w:tc>
          <w:tcPr>
            <w:tcW w:w="4252" w:type="pct"/>
            <w:noWrap w:val="0"/>
            <w:vAlign w:val="center"/>
          </w:tcPr>
          <w:p w14:paraId="12611783">
            <w:pPr>
              <w:jc w:val="left"/>
              <w:rPr>
                <w:rFonts w:hint="eastAsia" w:ascii="Times New Roman" w:hAnsi="Times New Roman"/>
                <w:color w:val="000000"/>
                <w:sz w:val="18"/>
                <w:szCs w:val="18"/>
              </w:rPr>
            </w:pPr>
            <w:r>
              <w:rPr>
                <w:rFonts w:hint="eastAsia" w:ascii="Times New Roman" w:hAnsi="Times New Roman"/>
                <w:color w:val="000000"/>
                <w:sz w:val="18"/>
                <w:szCs w:val="18"/>
              </w:rPr>
              <w:t>1、动作基本正确，动作较协调；2、击球效果时好时差；3、控球能力一般</w:t>
            </w:r>
          </w:p>
        </w:tc>
      </w:tr>
      <w:tr w14:paraId="1C08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7" w:type="pct"/>
            <w:noWrap w:val="0"/>
            <w:vAlign w:val="center"/>
          </w:tcPr>
          <w:p w14:paraId="7F5B258C">
            <w:pPr>
              <w:jc w:val="center"/>
              <w:rPr>
                <w:rFonts w:hint="eastAsia" w:ascii="Times New Roman" w:hAnsi="Times New Roman"/>
                <w:color w:val="000000"/>
                <w:sz w:val="18"/>
                <w:szCs w:val="18"/>
              </w:rPr>
            </w:pPr>
            <w:r>
              <w:rPr>
                <w:rFonts w:hint="eastAsia" w:ascii="Times New Roman" w:hAnsi="Times New Roman"/>
                <w:color w:val="000000"/>
                <w:sz w:val="18"/>
                <w:szCs w:val="18"/>
              </w:rPr>
              <w:t>80~89分</w:t>
            </w:r>
          </w:p>
        </w:tc>
        <w:tc>
          <w:tcPr>
            <w:tcW w:w="4252" w:type="pct"/>
            <w:noWrap w:val="0"/>
            <w:vAlign w:val="center"/>
          </w:tcPr>
          <w:p w14:paraId="41CC56E6">
            <w:pPr>
              <w:jc w:val="left"/>
              <w:rPr>
                <w:rFonts w:hint="eastAsia" w:ascii="Times New Roman" w:hAnsi="Times New Roman"/>
                <w:color w:val="000000"/>
                <w:sz w:val="18"/>
                <w:szCs w:val="18"/>
              </w:rPr>
            </w:pPr>
            <w:r>
              <w:rPr>
                <w:rFonts w:hint="eastAsia" w:ascii="Times New Roman" w:hAnsi="Times New Roman"/>
                <w:color w:val="000000"/>
                <w:sz w:val="18"/>
                <w:szCs w:val="18"/>
              </w:rPr>
              <w:t>1、动作正确，动作协调；2、击球效果较好；3、控球能力较强（不稳定）</w:t>
            </w:r>
          </w:p>
        </w:tc>
      </w:tr>
      <w:tr w14:paraId="348B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7" w:type="pct"/>
            <w:noWrap w:val="0"/>
            <w:vAlign w:val="center"/>
          </w:tcPr>
          <w:p w14:paraId="7C538C82">
            <w:pPr>
              <w:jc w:val="center"/>
              <w:rPr>
                <w:rFonts w:hint="eastAsia" w:ascii="Times New Roman" w:hAnsi="Times New Roman"/>
                <w:color w:val="000000"/>
                <w:sz w:val="18"/>
                <w:szCs w:val="18"/>
              </w:rPr>
            </w:pPr>
            <w:r>
              <w:rPr>
                <w:rFonts w:hint="eastAsia" w:ascii="Times New Roman" w:hAnsi="Times New Roman"/>
                <w:color w:val="000000"/>
                <w:sz w:val="18"/>
                <w:szCs w:val="18"/>
              </w:rPr>
              <w:t>90分以上</w:t>
            </w:r>
          </w:p>
        </w:tc>
        <w:tc>
          <w:tcPr>
            <w:tcW w:w="4252" w:type="pct"/>
            <w:noWrap w:val="0"/>
            <w:vAlign w:val="center"/>
          </w:tcPr>
          <w:p w14:paraId="1C2A106C">
            <w:pPr>
              <w:jc w:val="left"/>
              <w:rPr>
                <w:rFonts w:hint="eastAsia" w:ascii="Times New Roman" w:hAnsi="Times New Roman"/>
                <w:color w:val="000000"/>
                <w:sz w:val="18"/>
                <w:szCs w:val="18"/>
              </w:rPr>
            </w:pPr>
            <w:r>
              <w:rPr>
                <w:rFonts w:hint="eastAsia" w:ascii="Times New Roman" w:hAnsi="Times New Roman"/>
                <w:color w:val="000000"/>
                <w:sz w:val="18"/>
                <w:szCs w:val="18"/>
              </w:rPr>
              <w:t>1、动作正确，动作协调；2、击球有力且效果好；3、控球能力强（稳定）</w:t>
            </w:r>
          </w:p>
        </w:tc>
      </w:tr>
    </w:tbl>
    <w:p w14:paraId="7F3BC65F">
      <w:pPr>
        <w:keepNext w:val="0"/>
        <w:keepLines w:val="0"/>
        <w:pageBreakBefore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center"/>
        <w:rPr>
          <w:rFonts w:hint="eastAsia" w:ascii="Times New Roman" w:hAnsi="黑体" w:eastAsia="宋体" w:cs="黑体"/>
          <w:b w:val="0"/>
          <w:bCs/>
          <w:kern w:val="0"/>
          <w:sz w:val="21"/>
          <w:szCs w:val="21"/>
        </w:rPr>
      </w:pPr>
      <w:r>
        <w:rPr>
          <w:rFonts w:hint="eastAsia" w:ascii="Times New Roman" w:hAnsi="黑体" w:eastAsia="宋体" w:cs="黑体"/>
          <w:b w:val="0"/>
          <w:bCs/>
          <w:kern w:val="0"/>
          <w:sz w:val="21"/>
          <w:szCs w:val="21"/>
        </w:rPr>
        <w:t>表</w:t>
      </w:r>
      <w:r>
        <w:rPr>
          <w:rFonts w:hint="eastAsia" w:ascii="Times New Roman" w:hAnsi="黑体" w:eastAsia="宋体" w:cs="黑体"/>
          <w:b w:val="0"/>
          <w:bCs/>
          <w:kern w:val="0"/>
          <w:sz w:val="21"/>
          <w:szCs w:val="21"/>
          <w:lang w:val="en-US" w:eastAsia="zh-CN"/>
        </w:rPr>
        <w:t>3</w:t>
      </w:r>
      <w:r>
        <w:rPr>
          <w:rFonts w:hint="eastAsia" w:ascii="Times New Roman" w:hAnsi="黑体" w:eastAsia="宋体" w:cs="黑体"/>
          <w:b w:val="0"/>
          <w:bCs/>
          <w:kern w:val="0"/>
          <w:sz w:val="21"/>
          <w:szCs w:val="21"/>
        </w:rPr>
        <w:t xml:space="preserve"> 网球专项素质考核内容和考核标准</w:t>
      </w:r>
    </w:p>
    <w:tbl>
      <w:tblPr>
        <w:tblStyle w:val="10"/>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956"/>
        <w:gridCol w:w="3902"/>
        <w:gridCol w:w="1385"/>
      </w:tblGrid>
      <w:tr w14:paraId="0607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14:paraId="42711A1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学习水平</w:t>
            </w:r>
          </w:p>
        </w:tc>
        <w:tc>
          <w:tcPr>
            <w:tcW w:w="1956" w:type="dxa"/>
            <w:vAlign w:val="center"/>
          </w:tcPr>
          <w:p w14:paraId="6F863EC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考核内容</w:t>
            </w:r>
          </w:p>
        </w:tc>
        <w:tc>
          <w:tcPr>
            <w:tcW w:w="3902" w:type="dxa"/>
            <w:vAlign w:val="center"/>
          </w:tcPr>
          <w:p w14:paraId="22E744F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 核 方 法 及标 准</w:t>
            </w:r>
          </w:p>
        </w:tc>
        <w:tc>
          <w:tcPr>
            <w:tcW w:w="1385" w:type="dxa"/>
            <w:vAlign w:val="center"/>
          </w:tcPr>
          <w:p w14:paraId="1C72172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占专项身体素质考核比重</w:t>
            </w:r>
          </w:p>
        </w:tc>
      </w:tr>
      <w:tr w14:paraId="796A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69" w:type="dxa"/>
            <w:vMerge w:val="restart"/>
            <w:vAlign w:val="center"/>
          </w:tcPr>
          <w:p w14:paraId="46E7748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水平一</w:t>
            </w:r>
          </w:p>
        </w:tc>
        <w:tc>
          <w:tcPr>
            <w:tcW w:w="1956" w:type="dxa"/>
            <w:vAlign w:val="center"/>
          </w:tcPr>
          <w:p w14:paraId="51A8A88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折返跑</w:t>
            </w:r>
          </w:p>
        </w:tc>
        <w:tc>
          <w:tcPr>
            <w:tcW w:w="3902" w:type="dxa"/>
            <w:vAlign w:val="center"/>
          </w:tcPr>
          <w:p w14:paraId="5C13C76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折返跑路线：中线—单打边线—另一侧单打边线—双打边线—另一侧双打边线（38米），手触线</w:t>
            </w:r>
          </w:p>
          <w:p w14:paraId="693ED5F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合格时间男生10″；女生15″</w:t>
            </w:r>
          </w:p>
        </w:tc>
        <w:tc>
          <w:tcPr>
            <w:tcW w:w="1385" w:type="dxa"/>
            <w:vAlign w:val="center"/>
          </w:tcPr>
          <w:p w14:paraId="5C059DF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p w14:paraId="67410C5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01BA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vAlign w:val="center"/>
          </w:tcPr>
          <w:p w14:paraId="267D182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956" w:type="dxa"/>
            <w:vAlign w:val="center"/>
          </w:tcPr>
          <w:p w14:paraId="6C60F2D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男生俯卧撑</w:t>
            </w:r>
          </w:p>
          <w:p w14:paraId="38F05A2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女生仰卧起坐（一分钟）</w:t>
            </w:r>
          </w:p>
        </w:tc>
        <w:tc>
          <w:tcPr>
            <w:tcW w:w="3902" w:type="dxa"/>
            <w:vAlign w:val="center"/>
          </w:tcPr>
          <w:p w14:paraId="0FC5E86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（男）6—42个</w:t>
            </w:r>
          </w:p>
          <w:p w14:paraId="5E5966D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（女）6—45个</w:t>
            </w:r>
          </w:p>
        </w:tc>
        <w:tc>
          <w:tcPr>
            <w:tcW w:w="1385" w:type="dxa"/>
            <w:vAlign w:val="center"/>
          </w:tcPr>
          <w:p w14:paraId="17C81AC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p w14:paraId="14961C5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6602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restart"/>
            <w:vAlign w:val="center"/>
          </w:tcPr>
          <w:p w14:paraId="62F3FD0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水平二</w:t>
            </w:r>
          </w:p>
        </w:tc>
        <w:tc>
          <w:tcPr>
            <w:tcW w:w="1956" w:type="dxa"/>
            <w:vAlign w:val="center"/>
          </w:tcPr>
          <w:p w14:paraId="0A80210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折返跑</w:t>
            </w:r>
          </w:p>
        </w:tc>
        <w:tc>
          <w:tcPr>
            <w:tcW w:w="3902" w:type="dxa"/>
            <w:vAlign w:val="center"/>
          </w:tcPr>
          <w:p w14:paraId="753471C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折返跑路线：中线—单打边线—另一侧单打边线—双打边线—另一侧双打边线（38米），手触线</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合格时间男生9″</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女生13″</w:t>
            </w:r>
          </w:p>
        </w:tc>
        <w:tc>
          <w:tcPr>
            <w:tcW w:w="1385" w:type="dxa"/>
            <w:vAlign w:val="center"/>
          </w:tcPr>
          <w:p w14:paraId="444EEF1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p w14:paraId="77278F3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2406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vAlign w:val="center"/>
          </w:tcPr>
          <w:p w14:paraId="55973DA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956" w:type="dxa"/>
            <w:vAlign w:val="center"/>
          </w:tcPr>
          <w:p w14:paraId="149B82E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平板支撑</w:t>
            </w:r>
          </w:p>
        </w:tc>
        <w:tc>
          <w:tcPr>
            <w:tcW w:w="3902" w:type="dxa"/>
            <w:vAlign w:val="center"/>
          </w:tcPr>
          <w:p w14:paraId="5F7964E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合格时间75″（男）</w:t>
            </w:r>
          </w:p>
          <w:p w14:paraId="6DA41C1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合格时间45″（女）</w:t>
            </w:r>
          </w:p>
        </w:tc>
        <w:tc>
          <w:tcPr>
            <w:tcW w:w="1385" w:type="dxa"/>
            <w:vAlign w:val="center"/>
          </w:tcPr>
          <w:p w14:paraId="4AC75C4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p w14:paraId="78D8ECA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01E8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restart"/>
            <w:vAlign w:val="center"/>
          </w:tcPr>
          <w:p w14:paraId="6977460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水平三</w:t>
            </w:r>
          </w:p>
        </w:tc>
        <w:tc>
          <w:tcPr>
            <w:tcW w:w="1956" w:type="dxa"/>
            <w:vAlign w:val="center"/>
          </w:tcPr>
          <w:p w14:paraId="22CCC73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男子1000米</w:t>
            </w:r>
          </w:p>
          <w:p w14:paraId="477758B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女子800米</w:t>
            </w:r>
          </w:p>
        </w:tc>
        <w:tc>
          <w:tcPr>
            <w:tcW w:w="3902" w:type="dxa"/>
            <w:vAlign w:val="center"/>
          </w:tcPr>
          <w:p w14:paraId="0F3D80E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男生3′33″--4′20″</w:t>
            </w:r>
          </w:p>
          <w:p w14:paraId="00D8AD3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女生3′23″--4′20″</w:t>
            </w:r>
          </w:p>
        </w:tc>
        <w:tc>
          <w:tcPr>
            <w:tcW w:w="1385" w:type="dxa"/>
            <w:vAlign w:val="center"/>
          </w:tcPr>
          <w:p w14:paraId="2867245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r w14:paraId="07FF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vAlign w:val="center"/>
          </w:tcPr>
          <w:p w14:paraId="4F30733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c>
          <w:tcPr>
            <w:tcW w:w="1956" w:type="dxa"/>
            <w:vAlign w:val="center"/>
          </w:tcPr>
          <w:p w14:paraId="4276145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跳远</w:t>
            </w:r>
          </w:p>
        </w:tc>
        <w:tc>
          <w:tcPr>
            <w:tcW w:w="3902" w:type="dxa"/>
            <w:vAlign w:val="center"/>
          </w:tcPr>
          <w:p w14:paraId="04C84A3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男生2.14合格</w:t>
            </w:r>
          </w:p>
          <w:p w14:paraId="5C706DF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女生1.58合格</w:t>
            </w:r>
          </w:p>
        </w:tc>
        <w:tc>
          <w:tcPr>
            <w:tcW w:w="1385" w:type="dxa"/>
            <w:vAlign w:val="center"/>
          </w:tcPr>
          <w:p w14:paraId="11D3D32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p w14:paraId="7E77FFD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14:textFill>
                  <w14:solidFill>
                    <w14:schemeClr w14:val="tx1"/>
                  </w14:solidFill>
                </w14:textFill>
              </w:rPr>
            </w:pPr>
          </w:p>
        </w:tc>
      </w:tr>
    </w:tbl>
    <w:p w14:paraId="716EAAB0">
      <w:pPr>
        <w:spacing w:line="360" w:lineRule="auto"/>
        <w:ind w:firstLine="5520" w:firstLineChars="23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执笔人：</w:t>
      </w:r>
      <w:r>
        <w:rPr>
          <w:rFonts w:hint="eastAsia" w:asciiTheme="minorEastAsia" w:hAnsiTheme="minorEastAsia"/>
          <w:sz w:val="24"/>
          <w:szCs w:val="24"/>
          <w:lang w:val="en-US" w:eastAsia="zh-CN"/>
        </w:rPr>
        <w:t>刘礼国</w:t>
      </w:r>
    </w:p>
    <w:p w14:paraId="58720051">
      <w:pPr>
        <w:spacing w:line="360" w:lineRule="auto"/>
        <w:ind w:firstLine="3840" w:firstLineChars="1600"/>
        <w:rPr>
          <w:rFonts w:asciiTheme="minorEastAsia" w:hAnsiTheme="minorEastAsia"/>
          <w:sz w:val="24"/>
          <w:szCs w:val="24"/>
        </w:rPr>
      </w:pPr>
      <w:r>
        <w:rPr>
          <w:rFonts w:hint="eastAsia" w:asciiTheme="minorEastAsia" w:hAnsiTheme="minorEastAsia"/>
          <w:sz w:val="24"/>
          <w:szCs w:val="24"/>
          <w:lang w:val="en-US" w:eastAsia="zh-CN"/>
        </w:rPr>
        <w:t xml:space="preserve">              </w:t>
      </w:r>
    </w:p>
    <w:p w14:paraId="644C2E8E">
      <w:pPr>
        <w:jc w:val="center"/>
        <w:rPr>
          <w:rFonts w:hint="default" w:ascii="黑体" w:hAnsi="黑体" w:eastAsia="黑体" w:cs="黑体"/>
          <w:b/>
          <w:bCs/>
          <w:sz w:val="36"/>
          <w:szCs w:val="36"/>
          <w:lang w:val="en-US"/>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制定时间：20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hint="eastAsia" w:asciiTheme="minorEastAsia" w:hAnsiTheme="minorEastAsia"/>
          <w:sz w:val="24"/>
          <w:szCs w:val="24"/>
          <w:lang w:val="en-US" w:eastAsia="zh-CN"/>
        </w:rPr>
        <w:t>6日</w:t>
      </w:r>
    </w:p>
    <w:p w14:paraId="020AACF4">
      <w:pPr>
        <w:jc w:val="both"/>
        <w:rPr>
          <w:rFonts w:hint="eastAsia" w:ascii="黑体" w:hAnsi="黑体" w:eastAsia="黑体" w:cs="黑体"/>
          <w:b/>
          <w:bCs/>
          <w:sz w:val="36"/>
          <w:szCs w:val="36"/>
        </w:rPr>
      </w:pPr>
    </w:p>
    <w:p w14:paraId="37D71EF8">
      <w:pPr>
        <w:jc w:val="center"/>
        <w:rPr>
          <w:rFonts w:hint="eastAsia" w:ascii="黑体" w:hAnsi="黑体" w:eastAsia="黑体" w:cs="黑体"/>
          <w:b/>
          <w:bCs/>
          <w:sz w:val="36"/>
          <w:szCs w:val="36"/>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武术</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选项课</w:t>
      </w:r>
      <w:r>
        <w:rPr>
          <w:rFonts w:hint="eastAsia" w:ascii="黑体" w:hAnsi="黑体" w:eastAsia="黑体" w:cs="黑体"/>
          <w:b/>
          <w:bCs/>
          <w:sz w:val="36"/>
          <w:szCs w:val="36"/>
        </w:rPr>
        <w:t>课程标准</w:t>
      </w:r>
    </w:p>
    <w:p w14:paraId="7221D74B">
      <w:pPr>
        <w:spacing w:line="440" w:lineRule="exac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课程</w:t>
      </w:r>
      <w:r>
        <w:rPr>
          <w:rFonts w:hint="eastAsia" w:asciiTheme="minorEastAsia" w:hAnsiTheme="minorEastAsia"/>
          <w:sz w:val="24"/>
          <w:szCs w:val="24"/>
        </w:rPr>
        <w:t>名称：</w:t>
      </w:r>
      <w:r>
        <w:rPr>
          <w:rFonts w:hint="eastAsia" w:asciiTheme="minorEastAsia" w:hAnsiTheme="minorEastAsia"/>
          <w:sz w:val="24"/>
          <w:szCs w:val="24"/>
          <w:lang w:val="en-US" w:eastAsia="zh-CN"/>
        </w:rPr>
        <w:t>武术</w:t>
      </w:r>
    </w:p>
    <w:p w14:paraId="0F292306">
      <w:pPr>
        <w:spacing w:line="440" w:lineRule="exact"/>
        <w:rPr>
          <w:rFonts w:hint="eastAsia" w:asciiTheme="minorEastAsia" w:hAnsiTheme="minorEastAsia"/>
          <w:sz w:val="24"/>
          <w:szCs w:val="24"/>
        </w:rPr>
      </w:pPr>
      <w:r>
        <w:rPr>
          <w:rFonts w:hint="eastAsia" w:asciiTheme="minorEastAsia" w:hAnsiTheme="minorEastAsia"/>
          <w:sz w:val="24"/>
          <w:szCs w:val="24"/>
        </w:rPr>
        <w:t>课程类型：理论+实践课</w:t>
      </w:r>
    </w:p>
    <w:p w14:paraId="456F770F">
      <w:pPr>
        <w:spacing w:line="440" w:lineRule="exact"/>
        <w:rPr>
          <w:rFonts w:hint="eastAsia" w:asciiTheme="minorEastAsia" w:hAnsiTheme="minorEastAsia"/>
          <w:sz w:val="24"/>
          <w:szCs w:val="24"/>
        </w:rPr>
      </w:pPr>
      <w:r>
        <w:rPr>
          <w:rFonts w:hint="eastAsia" w:asciiTheme="minorEastAsia" w:hAnsiTheme="minorEastAsia"/>
          <w:sz w:val="24"/>
          <w:szCs w:val="24"/>
        </w:rPr>
        <w:t>课程性质：公共</w:t>
      </w:r>
      <w:r>
        <w:rPr>
          <w:rFonts w:hint="eastAsia" w:asciiTheme="minorEastAsia" w:hAnsiTheme="minorEastAsia"/>
          <w:sz w:val="24"/>
          <w:szCs w:val="24"/>
          <w:lang w:val="en-US" w:eastAsia="zh-Hans"/>
        </w:rPr>
        <w:t>体育基础</w:t>
      </w:r>
      <w:r>
        <w:rPr>
          <w:rFonts w:hint="eastAsia" w:asciiTheme="minorEastAsia" w:hAnsiTheme="minorEastAsia"/>
          <w:sz w:val="24"/>
          <w:szCs w:val="24"/>
        </w:rPr>
        <w:t>课</w:t>
      </w:r>
    </w:p>
    <w:p w14:paraId="19E27A58">
      <w:pPr>
        <w:spacing w:line="440" w:lineRule="exact"/>
        <w:rPr>
          <w:rFonts w:hint="eastAsia" w:asciiTheme="minorEastAsia" w:hAnsiTheme="minorEastAsia"/>
          <w:sz w:val="24"/>
          <w:szCs w:val="24"/>
        </w:rPr>
      </w:pPr>
      <w:r>
        <w:rPr>
          <w:rFonts w:hint="eastAsia" w:asciiTheme="minorEastAsia" w:hAnsiTheme="minorEastAsia"/>
          <w:sz w:val="24"/>
          <w:szCs w:val="24"/>
        </w:rPr>
        <w:t>适用专业：</w:t>
      </w:r>
      <w:r>
        <w:rPr>
          <w:rFonts w:hint="eastAsia" w:asciiTheme="minorEastAsia" w:hAnsiTheme="minorEastAsia"/>
          <w:sz w:val="24"/>
          <w:szCs w:val="24"/>
          <w:lang w:val="en-US" w:eastAsia="zh-Hans"/>
        </w:rPr>
        <w:t>各专业</w:t>
      </w:r>
    </w:p>
    <w:p w14:paraId="2A41155C">
      <w:pPr>
        <w:spacing w:line="440" w:lineRule="exact"/>
        <w:rPr>
          <w:rFonts w:hint="eastAsia" w:asciiTheme="minorEastAsia" w:hAnsiTheme="minorEastAsia"/>
          <w:sz w:val="24"/>
          <w:szCs w:val="24"/>
        </w:rPr>
      </w:pPr>
      <w:r>
        <w:rPr>
          <w:rFonts w:hint="eastAsia" w:ascii="宋体" w:hAnsi="宋体" w:cs="宋体"/>
          <w:color w:val="auto"/>
          <w:kern w:val="0"/>
          <w:sz w:val="24"/>
          <w:szCs w:val="24"/>
          <w:lang w:val="en-US" w:eastAsia="zh-Hans"/>
        </w:rPr>
        <w:t>适用对象</w:t>
      </w:r>
      <w:r>
        <w:rPr>
          <w:rFonts w:hint="default" w:ascii="宋体" w:hAnsi="宋体" w:cs="宋体"/>
          <w:color w:val="auto"/>
          <w:kern w:val="0"/>
          <w:sz w:val="24"/>
          <w:szCs w:val="24"/>
          <w:lang w:eastAsia="zh-Hans"/>
        </w:rPr>
        <w:t>：</w:t>
      </w:r>
      <w:r>
        <w:rPr>
          <w:rFonts w:hint="eastAsia" w:ascii="宋体" w:hAnsi="宋体" w:cs="宋体"/>
          <w:color w:val="auto"/>
          <w:kern w:val="0"/>
          <w:sz w:val="24"/>
          <w:szCs w:val="24"/>
          <w:lang w:val="en-US" w:eastAsia="zh-CN"/>
        </w:rPr>
        <w:t>五年制三年级和三年制一</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二年级学生</w:t>
      </w:r>
    </w:p>
    <w:p w14:paraId="248C00D5">
      <w:pPr>
        <w:spacing w:line="440" w:lineRule="exact"/>
        <w:rPr>
          <w:rFonts w:hint="eastAsia" w:asciiTheme="minorEastAsia" w:hAnsiTheme="minorEastAsia"/>
          <w:sz w:val="24"/>
          <w:szCs w:val="24"/>
        </w:rPr>
      </w:pPr>
      <w:r>
        <w:rPr>
          <w:rFonts w:hint="eastAsia" w:asciiTheme="minorEastAsia" w:hAnsiTheme="minorEastAsia"/>
          <w:sz w:val="24"/>
          <w:szCs w:val="24"/>
        </w:rPr>
        <w:t>课程学时：</w:t>
      </w:r>
      <w:r>
        <w:rPr>
          <w:rFonts w:hint="eastAsia" w:asciiTheme="minorEastAsia" w:hAnsiTheme="minorEastAsia"/>
          <w:sz w:val="24"/>
          <w:szCs w:val="24"/>
          <w:lang w:val="en-US" w:eastAsia="zh-CN"/>
        </w:rPr>
        <w:t>64</w:t>
      </w:r>
      <w:r>
        <w:rPr>
          <w:rFonts w:hint="eastAsia" w:asciiTheme="minorEastAsia" w:hAnsiTheme="minorEastAsia"/>
          <w:sz w:val="24"/>
          <w:szCs w:val="24"/>
        </w:rPr>
        <w:t>学时</w:t>
      </w:r>
    </w:p>
    <w:p w14:paraId="336B22F6">
      <w:pPr>
        <w:spacing w:line="440" w:lineRule="exact"/>
        <w:rPr>
          <w:rFonts w:hint="eastAsia" w:asciiTheme="minorEastAsia" w:hAnsiTheme="minorEastAsia"/>
          <w:sz w:val="24"/>
          <w:szCs w:val="24"/>
        </w:rPr>
      </w:pPr>
      <w:r>
        <w:rPr>
          <w:rFonts w:hint="eastAsia" w:asciiTheme="minorEastAsia" w:hAnsiTheme="minorEastAsia"/>
          <w:sz w:val="24"/>
          <w:szCs w:val="24"/>
        </w:rPr>
        <w:t>课程学分：4</w:t>
      </w:r>
    </w:p>
    <w:p w14:paraId="0FAC5414">
      <w:pPr>
        <w:spacing w:line="440" w:lineRule="exact"/>
        <w:rPr>
          <w:rFonts w:hint="default" w:asciiTheme="minorEastAsia" w:hAnsiTheme="minorEastAsia"/>
          <w:sz w:val="24"/>
          <w:szCs w:val="24"/>
          <w:lang w:val="en-US" w:eastAsia="zh-CN"/>
        </w:rPr>
      </w:pPr>
      <w:r>
        <w:rPr>
          <w:rFonts w:hint="eastAsia" w:asciiTheme="minorEastAsia" w:hAnsiTheme="minorEastAsia"/>
          <w:sz w:val="24"/>
          <w:szCs w:val="24"/>
        </w:rPr>
        <w:t>授课</w:t>
      </w:r>
      <w:r>
        <w:rPr>
          <w:rFonts w:hint="eastAsia" w:asciiTheme="minorEastAsia" w:hAnsiTheme="minorEastAsia"/>
          <w:sz w:val="24"/>
          <w:szCs w:val="24"/>
          <w:lang w:val="en-US" w:eastAsia="zh-CN"/>
        </w:rPr>
        <w:t>学院</w:t>
      </w:r>
      <w:r>
        <w:rPr>
          <w:rFonts w:hint="eastAsia" w:asciiTheme="minorEastAsia" w:hAnsiTheme="minorEastAsia"/>
          <w:sz w:val="24"/>
          <w:szCs w:val="24"/>
        </w:rPr>
        <w:t>：</w:t>
      </w:r>
      <w:r>
        <w:rPr>
          <w:rFonts w:hint="eastAsia" w:asciiTheme="minorEastAsia" w:hAnsiTheme="minorEastAsia"/>
          <w:sz w:val="24"/>
          <w:szCs w:val="24"/>
          <w:lang w:val="en-US" w:eastAsia="zh-CN"/>
        </w:rPr>
        <w:t>体育学院</w:t>
      </w:r>
    </w:p>
    <w:p w14:paraId="56CCEBB1">
      <w:pPr>
        <w:spacing w:line="440" w:lineRule="exact"/>
        <w:rPr>
          <w:rFonts w:hint="eastAsia" w:asciiTheme="minorEastAsia" w:hAnsiTheme="minorEastAsia"/>
          <w:sz w:val="24"/>
          <w:szCs w:val="24"/>
        </w:rPr>
      </w:pPr>
      <w:r>
        <w:rPr>
          <w:rFonts w:hint="eastAsia" w:asciiTheme="minorEastAsia" w:hAnsiTheme="minorEastAsia"/>
          <w:sz w:val="24"/>
          <w:szCs w:val="24"/>
        </w:rPr>
        <w:t>课程负责人：</w:t>
      </w:r>
    </w:p>
    <w:p w14:paraId="1DCD970B">
      <w:pPr>
        <w:numPr>
          <w:ilvl w:val="0"/>
          <w:numId w:val="8"/>
        </w:numPr>
        <w:rPr>
          <w:rFonts w:hint="eastAsia" w:ascii="宋体" w:hAnsi="宋体" w:cs="宋体"/>
          <w:color w:val="auto"/>
          <w:kern w:val="0"/>
          <w:sz w:val="28"/>
          <w:szCs w:val="28"/>
          <w:lang w:val="en-US" w:eastAsia="zh-CN"/>
        </w:rPr>
      </w:pPr>
      <w:r>
        <w:rPr>
          <w:rFonts w:hint="eastAsia" w:ascii="黑体" w:hAnsi="黑体" w:eastAsia="黑体" w:cs="黑体"/>
          <w:sz w:val="28"/>
          <w:szCs w:val="28"/>
        </w:rPr>
        <w:t>课程</w:t>
      </w:r>
      <w:r>
        <w:rPr>
          <w:rFonts w:hint="eastAsia" w:ascii="黑体" w:hAnsi="黑体" w:eastAsia="黑体" w:cs="黑体"/>
          <w:sz w:val="28"/>
          <w:szCs w:val="28"/>
          <w:lang w:val="en-US" w:eastAsia="zh-Hans"/>
        </w:rPr>
        <w:t>性质</w:t>
      </w:r>
    </w:p>
    <w:p w14:paraId="3831D668">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课程面向学校所有专业五年制三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w:t>
      </w:r>
      <w:r>
        <w:rPr>
          <w:rFonts w:hint="eastAsia" w:asciiTheme="minorEastAsia" w:hAnsiTheme="minorEastAsia"/>
          <w:sz w:val="24"/>
          <w:szCs w:val="24"/>
          <w:lang w:val="en-US" w:eastAsia="zh-CN"/>
        </w:rPr>
        <w:t>武术</w:t>
      </w:r>
      <w:r>
        <w:rPr>
          <w:rFonts w:hint="eastAsia" w:ascii="宋体" w:hAnsi="宋体" w:cs="宋体"/>
          <w:color w:val="auto"/>
          <w:kern w:val="0"/>
          <w:sz w:val="24"/>
          <w:szCs w:val="24"/>
          <w:lang w:val="en-US" w:eastAsia="zh-CN"/>
        </w:rPr>
        <w:t>是我校公共体育课程选项课的基本内容之一。</w:t>
      </w:r>
      <w:r>
        <w:rPr>
          <w:rFonts w:hint="eastAsia" w:ascii="宋体" w:hAnsi="宋体"/>
        </w:rPr>
        <w:t>武术作为</w:t>
      </w:r>
      <w:r>
        <w:rPr>
          <w:rFonts w:ascii="宋体" w:hAnsi="宋体"/>
        </w:rPr>
        <w:t>我国宝贵的文化遗产</w:t>
      </w:r>
      <w:r>
        <w:rPr>
          <w:rFonts w:hint="eastAsia" w:ascii="宋体" w:hAnsi="宋体"/>
        </w:rPr>
        <w:t>，</w:t>
      </w:r>
      <w:r>
        <w:rPr>
          <w:rFonts w:ascii="宋体" w:hAnsi="宋体"/>
        </w:rPr>
        <w:t>它历史悠久，内容丰富，深受广大青年学生喜爱</w:t>
      </w:r>
      <w:r>
        <w:rPr>
          <w:rFonts w:hint="eastAsia" w:ascii="宋体" w:hAnsi="宋体"/>
        </w:rPr>
        <w:t>。它是以踢、打、摔、拿、击、刺等技击动作为主要内容，通过套路和搏斗的运动形式，以徒手或借助于器械的身体运动来表现攻防格斗的能力，注重内外兼任的中国民族传统体育项目。</w:t>
      </w:r>
    </w:p>
    <w:p w14:paraId="009AB944">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Theme="minorEastAsia" w:hAnsiTheme="minorEastAsia"/>
          <w:sz w:val="24"/>
          <w:szCs w:val="24"/>
          <w:lang w:val="en-US" w:eastAsia="zh-CN"/>
        </w:rPr>
        <w:t>武术</w:t>
      </w:r>
      <w:r>
        <w:rPr>
          <w:rFonts w:hint="eastAsia" w:ascii="宋体" w:hAnsi="宋体" w:cs="宋体"/>
          <w:color w:val="auto"/>
          <w:kern w:val="0"/>
          <w:sz w:val="24"/>
          <w:szCs w:val="24"/>
          <w:lang w:val="en-US" w:eastAsia="zh-CN"/>
        </w:rPr>
        <w:t>选项课的主要作用是通过体育课程的学习和自主多样的体育活动，使学生的</w:t>
      </w:r>
      <w:r>
        <w:rPr>
          <w:rFonts w:hint="eastAsia" w:asciiTheme="minorEastAsia" w:hAnsiTheme="minorEastAsia"/>
          <w:sz w:val="24"/>
          <w:szCs w:val="24"/>
          <w:lang w:val="en-US" w:eastAsia="zh-CN"/>
        </w:rPr>
        <w:t>武术</w:t>
      </w:r>
      <w:r>
        <w:rPr>
          <w:rFonts w:hint="eastAsia" w:ascii="宋体" w:hAnsi="宋体" w:cs="宋体"/>
          <w:color w:val="auto"/>
          <w:kern w:val="0"/>
          <w:sz w:val="24"/>
          <w:szCs w:val="24"/>
          <w:lang w:val="en-US" w:eastAsia="zh-CN"/>
        </w:rPr>
        <w:t>技能水平得到提高，并能持续不断地运用于锻炼实践中；促进学生身体素质和运动能力得到有效提高、心理品质和社会适应能力得到发展，并使体育学习能力和体育综合素养得到提高，促进学生健康意识、锻炼习惯的养成，为终身体育意识、能力、习惯的形成奠定基础。</w:t>
      </w:r>
    </w:p>
    <w:p w14:paraId="29595CB2">
      <w:pPr>
        <w:numPr>
          <w:ilvl w:val="0"/>
          <w:numId w:val="0"/>
        </w:numPr>
        <w:ind w:leftChars="0"/>
        <w:rPr>
          <w:rFonts w:hint="eastAsia" w:ascii="黑体" w:hAnsi="黑体" w:eastAsia="黑体" w:cs="黑体"/>
          <w:sz w:val="28"/>
          <w:szCs w:val="28"/>
        </w:rPr>
      </w:pPr>
      <w:r>
        <w:rPr>
          <w:rFonts w:hint="eastAsia" w:ascii="黑体" w:hAnsi="黑体" w:eastAsia="黑体" w:cs="黑体"/>
          <w:sz w:val="28"/>
          <w:szCs w:val="28"/>
          <w:lang w:val="en-US" w:eastAsia="zh-Hans"/>
        </w:rPr>
        <w:t>二</w:t>
      </w:r>
      <w:r>
        <w:rPr>
          <w:rFonts w:hint="eastAsia" w:ascii="黑体" w:hAnsi="黑体" w:eastAsia="黑体" w:cs="黑体"/>
          <w:sz w:val="28"/>
          <w:szCs w:val="28"/>
          <w:lang w:val="en-US" w:eastAsia="zh-CN"/>
        </w:rPr>
        <w:t>、</w:t>
      </w:r>
      <w:r>
        <w:rPr>
          <w:rFonts w:hint="eastAsia" w:ascii="黑体" w:hAnsi="黑体" w:eastAsia="黑体" w:cs="黑体"/>
          <w:sz w:val="28"/>
          <w:szCs w:val="28"/>
        </w:rPr>
        <w:t>课程目标</w:t>
      </w:r>
    </w:p>
    <w:p w14:paraId="582CDCF0">
      <w:pPr>
        <w:keepNext w:val="0"/>
        <w:keepLines w:val="0"/>
        <w:pageBreakBefore w:val="0"/>
        <w:kinsoku/>
        <w:wordWrap/>
        <w:overflowPunct/>
        <w:topLinePunct w:val="0"/>
        <w:autoSpaceDE/>
        <w:autoSpaceDN/>
        <w:bidi w:val="0"/>
        <w:snapToGrid/>
        <w:spacing w:beforeAutospacing="0" w:afterAutospacing="0" w:line="400" w:lineRule="atLeast"/>
        <w:ind w:left="0" w:leftChars="0" w:firstLine="482" w:firstLineChars="200"/>
        <w:outlineLvl w:val="2"/>
        <w:rPr>
          <w:rFonts w:ascii="Times New Roman" w:hAnsi="黑体" w:eastAsia="宋体" w:cs="宋体"/>
          <w:color w:val="auto"/>
          <w:sz w:val="24"/>
          <w:szCs w:val="21"/>
          <w:shd w:val="clear" w:color="auto" w:fill="FFFFFF"/>
        </w:rPr>
      </w:pPr>
      <w:r>
        <w:rPr>
          <w:rFonts w:hint="eastAsia" w:ascii="Times New Roman" w:hAnsi="黑体" w:eastAsia="宋体"/>
          <w:b/>
          <w:color w:val="auto"/>
          <w:sz w:val="24"/>
          <w:szCs w:val="21"/>
        </w:rPr>
        <w:t>（一）课程目标</w:t>
      </w:r>
      <w:r>
        <w:rPr>
          <w:rFonts w:hint="eastAsia" w:ascii="Times New Roman" w:hAnsi="黑体" w:eastAsia="宋体" w:cs="宋体"/>
          <w:color w:val="auto"/>
          <w:sz w:val="24"/>
          <w:szCs w:val="21"/>
          <w:shd w:val="clear" w:color="auto" w:fill="FFFFFF"/>
        </w:rPr>
        <w:t xml:space="preserve"> </w:t>
      </w:r>
    </w:p>
    <w:p w14:paraId="2E8B6556">
      <w:pPr>
        <w:pStyle w:val="9"/>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高职学生通过武术选修课的学习，掌握武术运动的基本技术和技能，并能运用于日常锻炼实践中；熟悉武术运动的发展历史、技术原理、锻炼价值，提高体育文化素养；通过有效的学习和锻炼，发展身体素质，提高运动能力，提升气质，改善心理状态，克服心理障碍，培养顽强坚毅的意志品质；提高社会交往能力，形成积极乐观的生活态度；积极参与群体活动，激发运动潜能，形成稳定的运动特长，体验身体活动的乐趣和成功的感觉，培养终身体育意识，形成自觉锻炼的习惯，养成健康的生活方式；通过武术文化熏陶，坚定理想信念，激发学生为民族谋复兴，为国家富强的历史责任感。了解岗位职业素质特点，在全面发展体育能力的同时，有效地进行与所学专业相关的职业身心基本素质、职业安全技能和生存技能的培养，提升学生职业竞争力和社会适应能力。</w:t>
      </w:r>
    </w:p>
    <w:p w14:paraId="21F34856">
      <w:pPr>
        <w:keepNext w:val="0"/>
        <w:keepLines w:val="0"/>
        <w:pageBreakBefore w:val="0"/>
        <w:kinsoku/>
        <w:wordWrap/>
        <w:overflowPunct/>
        <w:topLinePunct w:val="0"/>
        <w:autoSpaceDE/>
        <w:autoSpaceDN/>
        <w:bidi w:val="0"/>
        <w:snapToGrid/>
        <w:spacing w:beforeAutospacing="0" w:afterAutospacing="0" w:line="400" w:lineRule="atLeast"/>
        <w:ind w:left="0" w:leftChars="0" w:firstLine="482" w:firstLineChars="200"/>
        <w:outlineLvl w:val="2"/>
        <w:rPr>
          <w:rFonts w:ascii="Times New Roman" w:hAnsi="黑体" w:eastAsia="宋体"/>
          <w:b/>
          <w:sz w:val="24"/>
          <w:szCs w:val="21"/>
        </w:rPr>
      </w:pPr>
      <w:r>
        <w:rPr>
          <w:rFonts w:hint="eastAsia" w:ascii="Times New Roman" w:hAnsi="黑体" w:eastAsia="宋体"/>
          <w:b/>
          <w:sz w:val="24"/>
          <w:szCs w:val="21"/>
        </w:rPr>
        <w:t>（二）学习领域目标</w:t>
      </w:r>
    </w:p>
    <w:p w14:paraId="74165F7E">
      <w:pPr>
        <w:keepNext w:val="0"/>
        <w:keepLines w:val="0"/>
        <w:pageBreakBefore w:val="0"/>
        <w:kinsoku/>
        <w:wordWrap/>
        <w:overflowPunct/>
        <w:topLinePunct w:val="0"/>
        <w:autoSpaceDE/>
        <w:autoSpaceDN/>
        <w:bidi w:val="0"/>
        <w:snapToGrid/>
        <w:spacing w:beforeAutospacing="0" w:afterAutospacing="0" w:line="400" w:lineRule="atLeast"/>
        <w:ind w:left="0" w:leftChars="0" w:firstLine="482" w:firstLineChars="200"/>
        <w:rPr>
          <w:rFonts w:ascii="Times New Roman" w:hAnsi="黑体" w:eastAsia="宋体"/>
          <w:b/>
          <w:sz w:val="24"/>
          <w:szCs w:val="21"/>
        </w:rPr>
      </w:pPr>
      <w:r>
        <w:rPr>
          <w:rFonts w:hint="eastAsia" w:ascii="Times New Roman" w:hAnsi="黑体" w:eastAsia="宋体"/>
          <w:b/>
          <w:sz w:val="24"/>
          <w:szCs w:val="21"/>
        </w:rPr>
        <w:t>1</w:t>
      </w:r>
      <w:r>
        <w:rPr>
          <w:rFonts w:ascii="Times New Roman" w:hAnsi="黑体" w:eastAsia="宋体"/>
          <w:b/>
          <w:sz w:val="24"/>
          <w:szCs w:val="21"/>
        </w:rPr>
        <w:t>.</w:t>
      </w:r>
      <w:r>
        <w:rPr>
          <w:rFonts w:hint="eastAsia" w:ascii="Times New Roman" w:hAnsi="黑体" w:eastAsia="宋体"/>
          <w:b/>
          <w:sz w:val="24"/>
          <w:szCs w:val="21"/>
        </w:rPr>
        <w:t>认知与技能领域</w:t>
      </w:r>
    </w:p>
    <w:p w14:paraId="6BA6840A">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（1）了解武术运动技术原理、锻炼价值和方法，认识到承担中国传统武术文化在当今发展的重要意义，掌握武术基本技术的要领及各技术的作用，提高武术文化素养。</w:t>
      </w:r>
    </w:p>
    <w:p w14:paraId="40F87428">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（2）掌握武术的基本技术和技能，并能作为稳定的体育专长有效运用于锻炼实践中。</w:t>
      </w:r>
    </w:p>
    <w:p w14:paraId="3F0F23A2">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（3）具有运用武术运动技能进行自主锻炼的能力，具备优秀表演展示的鉴赏能力，具有武术表演或展示的组织能力。</w:t>
      </w:r>
    </w:p>
    <w:p w14:paraId="06509380">
      <w:pPr>
        <w:keepNext w:val="0"/>
        <w:keepLines w:val="0"/>
        <w:pageBreakBefore w:val="0"/>
        <w:kinsoku/>
        <w:wordWrap/>
        <w:overflowPunct/>
        <w:topLinePunct w:val="0"/>
        <w:autoSpaceDE/>
        <w:autoSpaceDN/>
        <w:bidi w:val="0"/>
        <w:snapToGrid/>
        <w:spacing w:beforeAutospacing="0" w:afterAutospacing="0" w:line="400" w:lineRule="atLeast"/>
        <w:ind w:left="0" w:leftChars="0" w:firstLine="482" w:firstLineChars="200"/>
        <w:rPr>
          <w:rFonts w:ascii="Times New Roman" w:hAnsi="黑体" w:eastAsia="宋体"/>
          <w:b/>
          <w:sz w:val="24"/>
          <w:szCs w:val="21"/>
        </w:rPr>
      </w:pPr>
      <w:r>
        <w:rPr>
          <w:rFonts w:hint="eastAsia" w:ascii="Times New Roman" w:hAnsi="黑体" w:eastAsia="宋体"/>
          <w:b/>
          <w:sz w:val="24"/>
          <w:szCs w:val="21"/>
        </w:rPr>
        <w:t>2.运动参与领域</w:t>
      </w:r>
    </w:p>
    <w:p w14:paraId="45EA5062">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（1）明确课程学习目标，对所学武术专项技能及价值有较深刻的理解。</w:t>
      </w:r>
    </w:p>
    <w:p w14:paraId="0173C4BE">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（2）以积极的态度参与课堂学习和课余锻炼，激发运动潜能，并从中体验到运动的乐趣和成功的快乐，形成终身体育的意识。</w:t>
      </w:r>
    </w:p>
    <w:p w14:paraId="26FEBFC7">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（3）能根据自身身心特点制定自主学习计划，关注国内外各类重大武术赛事及表演活动。</w:t>
      </w:r>
    </w:p>
    <w:p w14:paraId="4034D616">
      <w:pPr>
        <w:keepNext w:val="0"/>
        <w:keepLines w:val="0"/>
        <w:pageBreakBefore w:val="0"/>
        <w:kinsoku/>
        <w:wordWrap/>
        <w:overflowPunct/>
        <w:topLinePunct w:val="0"/>
        <w:autoSpaceDE/>
        <w:autoSpaceDN/>
        <w:bidi w:val="0"/>
        <w:snapToGrid/>
        <w:spacing w:beforeAutospacing="0" w:afterAutospacing="0" w:line="400" w:lineRule="atLeast"/>
        <w:ind w:left="0" w:leftChars="0" w:firstLine="482" w:firstLineChars="200"/>
        <w:rPr>
          <w:rFonts w:ascii="Times New Roman" w:hAnsi="黑体" w:eastAsia="宋体"/>
          <w:b/>
          <w:sz w:val="24"/>
          <w:szCs w:val="21"/>
        </w:rPr>
      </w:pPr>
      <w:r>
        <w:rPr>
          <w:rFonts w:hint="eastAsia" w:ascii="Times New Roman" w:hAnsi="黑体" w:eastAsia="宋体"/>
          <w:b/>
          <w:sz w:val="24"/>
          <w:szCs w:val="21"/>
        </w:rPr>
        <w:t>3.身体健康领域</w:t>
      </w:r>
    </w:p>
    <w:p w14:paraId="7B892F3A">
      <w:pPr>
        <w:pStyle w:val="4"/>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jc w:val="left"/>
        <w:rPr>
          <w:rFonts w:hint="eastAsia" w:ascii="Times New Roman" w:hAnsi="宋体" w:eastAsia="宋体"/>
          <w:sz w:val="24"/>
          <w:szCs w:val="21"/>
        </w:rPr>
      </w:pPr>
      <w:r>
        <w:rPr>
          <w:rFonts w:hint="eastAsia" w:ascii="Times New Roman" w:hAnsi="宋体" w:eastAsia="宋体"/>
          <w:sz w:val="24"/>
          <w:szCs w:val="21"/>
        </w:rPr>
        <w:t>（1）在专项学习的同时全面提高各项身体素质，塑造</w:t>
      </w:r>
      <w:r>
        <w:rPr>
          <w:rFonts w:hint="eastAsia" w:ascii="Times New Roman" w:hAnsi="宋体" w:eastAsia="宋体"/>
          <w:sz w:val="24"/>
          <w:szCs w:val="21"/>
          <w:lang w:eastAsia="zh-CN"/>
        </w:rPr>
        <w:t>良好的体形</w:t>
      </w:r>
      <w:r>
        <w:rPr>
          <w:rFonts w:hint="eastAsia" w:ascii="Times New Roman" w:hAnsi="宋体" w:eastAsia="宋体"/>
          <w:sz w:val="24"/>
          <w:szCs w:val="21"/>
        </w:rPr>
        <w:t>体态和精气神。提高《国家学生体质健康标准》测试成绩。</w:t>
      </w:r>
    </w:p>
    <w:p w14:paraId="64BD47B7">
      <w:pPr>
        <w:pStyle w:val="4"/>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jc w:val="left"/>
        <w:rPr>
          <w:rFonts w:hint="eastAsia" w:ascii="Times New Roman" w:hAnsi="宋体" w:eastAsia="宋体"/>
          <w:sz w:val="24"/>
          <w:szCs w:val="21"/>
        </w:rPr>
      </w:pPr>
      <w:r>
        <w:rPr>
          <w:rFonts w:hint="eastAsia" w:ascii="Times New Roman" w:hAnsi="宋体" w:eastAsia="宋体"/>
          <w:sz w:val="24"/>
          <w:szCs w:val="21"/>
        </w:rPr>
        <w:t>（2）形成良好的健康意识，养成健康的生活方式和行为习惯。</w:t>
      </w:r>
    </w:p>
    <w:p w14:paraId="336319C1">
      <w:pPr>
        <w:pStyle w:val="4"/>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jc w:val="left"/>
        <w:rPr>
          <w:rFonts w:hint="eastAsia" w:ascii="Times New Roman" w:hAnsi="宋体" w:eastAsia="宋体"/>
          <w:sz w:val="24"/>
          <w:szCs w:val="21"/>
        </w:rPr>
      </w:pPr>
      <w:r>
        <w:rPr>
          <w:rFonts w:hint="eastAsia" w:ascii="Times New Roman" w:hAnsi="宋体" w:eastAsia="宋体"/>
          <w:sz w:val="24"/>
          <w:szCs w:val="21"/>
        </w:rPr>
        <w:t>（3）能根据自身身体状况和武术运动专长制定运动处方，掌握日常锻炼的安全防护措施与方法。</w:t>
      </w:r>
    </w:p>
    <w:p w14:paraId="5F73ABE8">
      <w:pPr>
        <w:keepNext w:val="0"/>
        <w:keepLines w:val="0"/>
        <w:pageBreakBefore w:val="0"/>
        <w:kinsoku/>
        <w:wordWrap/>
        <w:overflowPunct/>
        <w:topLinePunct w:val="0"/>
        <w:autoSpaceDE/>
        <w:autoSpaceDN/>
        <w:bidi w:val="0"/>
        <w:snapToGrid/>
        <w:spacing w:beforeAutospacing="0" w:afterAutospacing="0" w:line="400" w:lineRule="atLeast"/>
        <w:ind w:left="0" w:leftChars="0" w:firstLine="482" w:firstLineChars="200"/>
        <w:rPr>
          <w:rFonts w:ascii="Times New Roman" w:hAnsi="黑体" w:eastAsia="宋体"/>
          <w:b/>
          <w:sz w:val="24"/>
          <w:szCs w:val="21"/>
        </w:rPr>
      </w:pPr>
      <w:r>
        <w:rPr>
          <w:rFonts w:hint="eastAsia" w:ascii="Times New Roman" w:hAnsi="黑体" w:eastAsia="宋体"/>
          <w:b/>
          <w:sz w:val="24"/>
          <w:szCs w:val="21"/>
        </w:rPr>
        <w:t>4.心理健康与社会适应领域</w:t>
      </w:r>
    </w:p>
    <w:p w14:paraId="524CE5A7">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（1）通过专项活动改善和调节心理状态，提高自信心，克服心理障碍，养成积极乐观的生活态度，具备良好的情绪调节能力，心理素质得到良好改善。</w:t>
      </w:r>
    </w:p>
    <w:p w14:paraId="16CBF66B">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（2）培养顽强坚毅的意志品质和克服困难、勇于接受挑战的勇气与信心；养成良好的武术道德和团队意识，并逐步迁移成为优良的社会公德、合作精神和社会责任意识。</w:t>
      </w:r>
    </w:p>
    <w:p w14:paraId="0DBABE4A">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（3）了解未来职业岗位对人的专门身体素质和特殊技能的要求，提升与职业相关的关键身体素质和职业能力，以适应当代社会及未来职业岗位的需求。</w:t>
      </w:r>
    </w:p>
    <w:p w14:paraId="0523411B">
      <w:pPr>
        <w:keepNext w:val="0"/>
        <w:keepLines w:val="0"/>
        <w:pageBreakBefore w:val="0"/>
        <w:kinsoku/>
        <w:wordWrap/>
        <w:overflowPunct/>
        <w:topLinePunct w:val="0"/>
        <w:autoSpaceDE/>
        <w:autoSpaceDN/>
        <w:bidi w:val="0"/>
        <w:snapToGrid/>
        <w:spacing w:beforeAutospacing="0" w:afterAutospacing="0" w:line="400" w:lineRule="atLeast"/>
        <w:ind w:left="0" w:leftChars="0" w:firstLine="482" w:firstLineChars="200"/>
        <w:rPr>
          <w:rFonts w:ascii="Times New Roman" w:hAnsi="黑体" w:eastAsia="宋体"/>
          <w:b/>
          <w:sz w:val="24"/>
          <w:szCs w:val="21"/>
        </w:rPr>
      </w:pPr>
      <w:r>
        <w:rPr>
          <w:rFonts w:ascii="Times New Roman" w:hAnsi="黑体" w:eastAsia="宋体"/>
          <w:b/>
          <w:sz w:val="24"/>
          <w:szCs w:val="21"/>
        </w:rPr>
        <w:t>5</w:t>
      </w:r>
      <w:r>
        <w:rPr>
          <w:rFonts w:hint="eastAsia" w:ascii="Times New Roman" w:hAnsi="黑体" w:eastAsia="宋体"/>
          <w:b/>
          <w:sz w:val="24"/>
          <w:szCs w:val="21"/>
        </w:rPr>
        <w:t>.思政领域</w:t>
      </w:r>
    </w:p>
    <w:p w14:paraId="35CF7D7E">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bookmarkStart w:id="1" w:name="_Hlk76742744"/>
      <w:r>
        <w:rPr>
          <w:rFonts w:hint="eastAsia" w:ascii="Times New Roman" w:hAnsi="宋体" w:eastAsia="宋体" w:cs="Times New Roman"/>
          <w:kern w:val="2"/>
          <w:sz w:val="24"/>
          <w:szCs w:val="21"/>
          <w:lang w:val="en-US" w:eastAsia="zh-CN" w:bidi="ar-SA"/>
        </w:rPr>
        <w:t>（1）了解中国武术对中华民族生存和发展的重要意义，在历史长河中保家卫国，除暴安良……功勋卓著，传递坚忍不拔的奋斗精神，自觉融化在我们的文化血脉中，以高度的文化自信和社会责任感，坚定理想信念。</w:t>
      </w:r>
    </w:p>
    <w:p w14:paraId="0FD18388">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（2）开拓进取，提高就业、创业、立业的素质和奉献中国特色社会主义的社会能力，迎接新时代赋予我们的使命，适应习近平新时代中国特色社会主义发展对人才的新要求。</w:t>
      </w:r>
    </w:p>
    <w:p w14:paraId="5305D901">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（3）练武强身，以武报国，坚定对我国优秀武术文化的认同，在文化认同中，以文化自信和自觉推动中国传统武术文化的传播与发展。</w:t>
      </w:r>
    </w:p>
    <w:bookmarkEnd w:id="1"/>
    <w:p w14:paraId="051C9B20">
      <w:pPr>
        <w:numPr>
          <w:ilvl w:val="0"/>
          <w:numId w:val="0"/>
        </w:numPr>
        <w:ind w:leftChars="0"/>
        <w:rPr>
          <w:rFonts w:hint="eastAsia"/>
          <w:b/>
          <w:bCs/>
          <w:sz w:val="24"/>
          <w:szCs w:val="24"/>
          <w:vertAlign w:val="baseline"/>
          <w:lang w:val="en-US" w:eastAsia="zh-CN"/>
        </w:rPr>
      </w:pPr>
      <w:r>
        <w:rPr>
          <w:rFonts w:hint="eastAsia" w:ascii="黑体" w:hAnsi="黑体" w:eastAsia="黑体" w:cs="黑体"/>
          <w:b/>
          <w:bCs/>
          <w:sz w:val="28"/>
          <w:szCs w:val="28"/>
          <w:vertAlign w:val="baseline"/>
          <w:lang w:val="en-US" w:eastAsia="zh-Hans"/>
        </w:rPr>
        <w:t>三</w:t>
      </w:r>
      <w:r>
        <w:rPr>
          <w:rFonts w:hint="eastAsia" w:ascii="黑体" w:hAnsi="黑体" w:eastAsia="黑体" w:cs="黑体"/>
          <w:b/>
          <w:bCs/>
          <w:sz w:val="28"/>
          <w:szCs w:val="28"/>
          <w:vertAlign w:val="baseline"/>
          <w:lang w:val="en-US" w:eastAsia="zh-CN"/>
        </w:rPr>
        <w:t>、课程内容</w:t>
      </w:r>
      <w:r>
        <w:rPr>
          <w:rFonts w:hint="eastAsia" w:ascii="黑体" w:hAnsi="黑体" w:eastAsia="黑体" w:cs="黑体"/>
          <w:b/>
          <w:bCs/>
          <w:sz w:val="28"/>
          <w:szCs w:val="28"/>
          <w:vertAlign w:val="baseline"/>
          <w:lang w:val="en-US" w:eastAsia="zh-Hans"/>
        </w:rPr>
        <w:t>与</w:t>
      </w:r>
      <w:r>
        <w:rPr>
          <w:rFonts w:hint="eastAsia" w:ascii="黑体" w:hAnsi="黑体" w:eastAsia="黑体" w:cs="黑体"/>
          <w:b/>
          <w:bCs/>
          <w:sz w:val="28"/>
          <w:szCs w:val="28"/>
          <w:vertAlign w:val="baseline"/>
          <w:lang w:val="en-US" w:eastAsia="zh-CN"/>
        </w:rPr>
        <w:t>要</w:t>
      </w:r>
      <w:r>
        <w:rPr>
          <w:rFonts w:hint="eastAsia" w:ascii="黑体" w:hAnsi="黑体" w:eastAsia="黑体" w:cs="黑体"/>
          <w:b/>
          <w:bCs/>
          <w:sz w:val="28"/>
          <w:szCs w:val="28"/>
          <w:vertAlign w:val="baseline"/>
          <w:lang w:val="en-US" w:eastAsia="zh-Hans"/>
        </w:rPr>
        <w:t>求</w:t>
      </w:r>
    </w:p>
    <w:p w14:paraId="3096D3D4">
      <w:pPr>
        <w:numPr>
          <w:ilvl w:val="0"/>
          <w:numId w:val="0"/>
        </w:numPr>
        <w:ind w:leftChars="0"/>
        <w:rPr>
          <w:rFonts w:hint="default"/>
          <w:b w:val="0"/>
          <w:bCs w:val="0"/>
          <w:sz w:val="24"/>
          <w:szCs w:val="24"/>
          <w:vertAlign w:val="baseline"/>
          <w:lang w:val="en-US" w:eastAsia="zh-CN"/>
        </w:rPr>
      </w:pPr>
      <w:r>
        <w:rPr>
          <w:rFonts w:hint="eastAsia" w:ascii="黑体" w:hAnsi="黑体" w:eastAsia="黑体" w:cs="黑体"/>
          <w:b/>
          <w:bCs/>
          <w:sz w:val="24"/>
          <w:szCs w:val="24"/>
          <w:vertAlign w:val="baseline"/>
          <w:lang w:val="en-US" w:eastAsia="zh-CN"/>
        </w:rPr>
        <w:t>初级班</w:t>
      </w:r>
      <w:r>
        <w:rPr>
          <w:rFonts w:hint="eastAsia"/>
          <w:b/>
          <w:bCs/>
          <w:sz w:val="24"/>
          <w:szCs w:val="24"/>
          <w:vertAlign w:val="baseline"/>
          <w:lang w:val="en-US" w:eastAsia="zh-CN"/>
        </w:rPr>
        <w:t>：</w:t>
      </w:r>
    </w:p>
    <w:tbl>
      <w:tblPr>
        <w:tblStyle w:val="11"/>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36"/>
        <w:gridCol w:w="3051"/>
        <w:gridCol w:w="684"/>
        <w:gridCol w:w="612"/>
        <w:gridCol w:w="2231"/>
      </w:tblGrid>
      <w:tr w14:paraId="493A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26EC01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736" w:type="dxa"/>
            <w:vAlign w:val="center"/>
          </w:tcPr>
          <w:p w14:paraId="7CB939F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3051" w:type="dxa"/>
            <w:vAlign w:val="center"/>
          </w:tcPr>
          <w:p w14:paraId="08AE04C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684" w:type="dxa"/>
            <w:vAlign w:val="center"/>
          </w:tcPr>
          <w:p w14:paraId="1C1B056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w:t>
            </w:r>
            <w:r>
              <w:rPr>
                <w:rFonts w:hint="eastAsia" w:ascii="宋体" w:hAnsi="宋体" w:eastAsia="宋体" w:cs="宋体"/>
                <w:kern w:val="2"/>
                <w:sz w:val="18"/>
                <w:szCs w:val="18"/>
                <w:lang w:val="en-US" w:eastAsia="zh-Hans" w:bidi="ar-SA"/>
              </w:rPr>
              <w:t>学时</w:t>
            </w:r>
          </w:p>
        </w:tc>
        <w:tc>
          <w:tcPr>
            <w:tcW w:w="612" w:type="dxa"/>
            <w:vAlign w:val="center"/>
          </w:tcPr>
          <w:p w14:paraId="21551D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Hans" w:bidi="ar-SA"/>
              </w:rPr>
              <w:t>理论</w:t>
            </w:r>
            <w:r>
              <w:rPr>
                <w:rFonts w:hint="eastAsia" w:ascii="宋体" w:hAnsi="宋体" w:eastAsia="宋体" w:cs="宋体"/>
                <w:kern w:val="2"/>
                <w:sz w:val="18"/>
                <w:szCs w:val="18"/>
                <w:lang w:val="en-US" w:eastAsia="zh-CN" w:bidi="ar-SA"/>
              </w:rPr>
              <w:t>学时</w:t>
            </w:r>
          </w:p>
        </w:tc>
        <w:tc>
          <w:tcPr>
            <w:tcW w:w="2231" w:type="dxa"/>
            <w:vAlign w:val="center"/>
          </w:tcPr>
          <w:p w14:paraId="4DD45D2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Hans" w:bidi="ar-SA"/>
              </w:rPr>
              <w:t>支撑课程目标</w:t>
            </w:r>
          </w:p>
        </w:tc>
      </w:tr>
      <w:tr w14:paraId="013D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648" w:type="dxa"/>
            <w:vAlign w:val="center"/>
          </w:tcPr>
          <w:p w14:paraId="1881060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C4149A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34CCE3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Hans" w:bidi="ar-SA"/>
              </w:rPr>
              <w:t>理论</w:t>
            </w:r>
          </w:p>
        </w:tc>
        <w:tc>
          <w:tcPr>
            <w:tcW w:w="1736" w:type="dxa"/>
            <w:vAlign w:val="center"/>
          </w:tcPr>
          <w:p w14:paraId="14FCD49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29C3DF4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武术运动概述；</w:t>
            </w:r>
          </w:p>
          <w:p w14:paraId="2948B58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武术套路教学</w:t>
            </w:r>
          </w:p>
          <w:p w14:paraId="3820BD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3051" w:type="dxa"/>
            <w:vAlign w:val="center"/>
          </w:tcPr>
          <w:p w14:paraId="449C9AB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了解武术内容分类和发展趋势；</w:t>
            </w:r>
          </w:p>
          <w:p w14:paraId="7F54CF0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知道武术套路教学的步骤、方法。</w:t>
            </w:r>
          </w:p>
        </w:tc>
        <w:tc>
          <w:tcPr>
            <w:tcW w:w="684" w:type="dxa"/>
            <w:vAlign w:val="center"/>
          </w:tcPr>
          <w:p w14:paraId="550A00F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12" w:type="dxa"/>
            <w:vAlign w:val="center"/>
          </w:tcPr>
          <w:p w14:paraId="1DD50D5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1</w:t>
            </w:r>
          </w:p>
          <w:p w14:paraId="002E4CF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1</w:t>
            </w:r>
          </w:p>
        </w:tc>
        <w:tc>
          <w:tcPr>
            <w:tcW w:w="2231" w:type="dxa"/>
            <w:vAlign w:val="center"/>
          </w:tcPr>
          <w:p w14:paraId="660D41B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7741152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1A3AF2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23B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648" w:type="dxa"/>
            <w:vMerge w:val="restart"/>
            <w:vAlign w:val="center"/>
          </w:tcPr>
          <w:p w14:paraId="7773523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p>
          <w:p w14:paraId="697D3B2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p>
          <w:p w14:paraId="670A4B2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p>
          <w:p w14:paraId="50F2C1B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Hans" w:bidi="ar-SA"/>
              </w:rPr>
              <w:t>实践</w:t>
            </w:r>
          </w:p>
        </w:tc>
        <w:tc>
          <w:tcPr>
            <w:tcW w:w="1736" w:type="dxa"/>
            <w:vAlign w:val="center"/>
          </w:tcPr>
          <w:p w14:paraId="5D4D137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1C0079C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武术基本功；</w:t>
            </w:r>
          </w:p>
          <w:p w14:paraId="7209321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套路教学</w:t>
            </w:r>
            <w:r>
              <w:rPr>
                <w:rFonts w:hint="default" w:ascii="宋体" w:hAnsi="宋体" w:eastAsia="宋体" w:cs="宋体"/>
                <w:kern w:val="2"/>
                <w:sz w:val="18"/>
                <w:szCs w:val="18"/>
                <w:lang w:val="en-US" w:eastAsia="zh-CN" w:bidi="ar-SA"/>
              </w:rPr>
              <w:t>--</w:t>
            </w:r>
            <w:r>
              <w:rPr>
                <w:rFonts w:hint="eastAsia" w:ascii="宋体" w:hAnsi="宋体" w:eastAsia="宋体" w:cs="宋体"/>
                <w:kern w:val="2"/>
                <w:sz w:val="18"/>
                <w:szCs w:val="18"/>
                <w:lang w:val="en-US" w:eastAsia="zh-Hans" w:bidi="ar-SA"/>
              </w:rPr>
              <w:t>五步拳</w:t>
            </w:r>
          </w:p>
        </w:tc>
        <w:tc>
          <w:tcPr>
            <w:tcW w:w="3051" w:type="dxa"/>
            <w:vAlign w:val="center"/>
          </w:tcPr>
          <w:p w14:paraId="3D17FC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知道压柔韧的方法、三种手型、五种步型、三种腿法；</w:t>
            </w:r>
          </w:p>
          <w:p w14:paraId="405BDA4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319655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掌握套路动作名称动作路线。</w:t>
            </w:r>
          </w:p>
        </w:tc>
        <w:tc>
          <w:tcPr>
            <w:tcW w:w="684" w:type="dxa"/>
            <w:vAlign w:val="center"/>
          </w:tcPr>
          <w:p w14:paraId="1DA9C2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3</w:t>
            </w:r>
          </w:p>
          <w:p w14:paraId="187D17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3</w:t>
            </w:r>
          </w:p>
        </w:tc>
        <w:tc>
          <w:tcPr>
            <w:tcW w:w="612" w:type="dxa"/>
            <w:vAlign w:val="center"/>
          </w:tcPr>
          <w:p w14:paraId="0B4F2E1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D38B28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p>
        </w:tc>
        <w:tc>
          <w:tcPr>
            <w:tcW w:w="2231" w:type="dxa"/>
            <w:vAlign w:val="center"/>
          </w:tcPr>
          <w:p w14:paraId="7803ADE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3256BC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6542214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289B1DB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1284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91353D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p>
        </w:tc>
        <w:tc>
          <w:tcPr>
            <w:tcW w:w="1736" w:type="dxa"/>
            <w:vAlign w:val="center"/>
          </w:tcPr>
          <w:p w14:paraId="608F48D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w:t>
            </w:r>
          </w:p>
          <w:p w14:paraId="51EBDFF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Hans" w:bidi="ar-SA"/>
              </w:rPr>
              <w:t>套路教学</w:t>
            </w:r>
            <w:r>
              <w:rPr>
                <w:rFonts w:hint="default" w:ascii="宋体" w:hAnsi="宋体" w:eastAsia="宋体" w:cs="宋体"/>
                <w:kern w:val="2"/>
                <w:sz w:val="18"/>
                <w:szCs w:val="18"/>
                <w:lang w:val="en-US" w:eastAsia="zh-Hans" w:bidi="ar-SA"/>
              </w:rPr>
              <w:t>--24</w:t>
            </w:r>
            <w:r>
              <w:rPr>
                <w:rFonts w:hint="eastAsia" w:ascii="宋体" w:hAnsi="宋体" w:eastAsia="宋体" w:cs="宋体"/>
                <w:kern w:val="2"/>
                <w:sz w:val="18"/>
                <w:szCs w:val="18"/>
                <w:lang w:val="en-US" w:eastAsia="zh-Hans" w:bidi="ar-SA"/>
              </w:rPr>
              <w:t>式简化太极拳</w:t>
            </w:r>
          </w:p>
        </w:tc>
        <w:tc>
          <w:tcPr>
            <w:tcW w:w="3051" w:type="dxa"/>
            <w:vAlign w:val="center"/>
          </w:tcPr>
          <w:p w14:paraId="13072CF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掌握太极拳的基本手型、步型，基本掌握太极拳手法及步法的练习内容，体会运动特征；</w:t>
            </w:r>
          </w:p>
          <w:p w14:paraId="0A95C7B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掌握24式太极拳的动作名称、方向、运动轨迹，基本体现运动特征。</w:t>
            </w:r>
          </w:p>
        </w:tc>
        <w:tc>
          <w:tcPr>
            <w:tcW w:w="684" w:type="dxa"/>
            <w:vAlign w:val="center"/>
          </w:tcPr>
          <w:p w14:paraId="3A0E142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w:t>
            </w:r>
          </w:p>
        </w:tc>
        <w:tc>
          <w:tcPr>
            <w:tcW w:w="612" w:type="dxa"/>
            <w:vAlign w:val="center"/>
          </w:tcPr>
          <w:p w14:paraId="00E89F7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231" w:type="dxa"/>
            <w:vAlign w:val="center"/>
          </w:tcPr>
          <w:p w14:paraId="3B4BEBA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5090E09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52C7E2C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36132A5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33B7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48" w:type="dxa"/>
            <w:vAlign w:val="center"/>
          </w:tcPr>
          <w:p w14:paraId="084F63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体能与素质训练</w:t>
            </w:r>
          </w:p>
        </w:tc>
        <w:tc>
          <w:tcPr>
            <w:tcW w:w="1736" w:type="dxa"/>
            <w:vAlign w:val="center"/>
          </w:tcPr>
          <w:p w14:paraId="38734D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w:t>
            </w:r>
          </w:p>
          <w:p w14:paraId="05664C4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上肢力量练习</w:t>
            </w:r>
          </w:p>
          <w:p w14:paraId="00A1827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腿部力量练</w:t>
            </w:r>
            <w:r>
              <w:rPr>
                <w:rFonts w:hint="eastAsia" w:ascii="宋体" w:hAnsi="宋体" w:eastAsia="宋体" w:cs="宋体"/>
                <w:kern w:val="2"/>
                <w:sz w:val="18"/>
                <w:szCs w:val="18"/>
                <w:lang w:val="en-US" w:eastAsia="zh-Hans" w:bidi="ar-SA"/>
              </w:rPr>
              <w:t>习</w:t>
            </w:r>
          </w:p>
          <w:p w14:paraId="75270C3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耐力素质练习</w:t>
            </w:r>
          </w:p>
          <w:p w14:paraId="1D0C4BD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爆发力素质练习</w:t>
            </w:r>
          </w:p>
        </w:tc>
        <w:tc>
          <w:tcPr>
            <w:tcW w:w="3051" w:type="dxa"/>
            <w:vAlign w:val="center"/>
          </w:tcPr>
          <w:p w14:paraId="26E625D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w:t>
            </w:r>
          </w:p>
          <w:p w14:paraId="2689E4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培养学生吃苦耐劳、顽强拼搏的意志品质。</w:t>
            </w:r>
          </w:p>
        </w:tc>
        <w:tc>
          <w:tcPr>
            <w:tcW w:w="684" w:type="dxa"/>
            <w:vAlign w:val="center"/>
          </w:tcPr>
          <w:p w14:paraId="0E7737E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p>
          <w:p w14:paraId="17C4F2F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p>
          <w:p w14:paraId="459EF64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p>
          <w:p w14:paraId="7D1F6F8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612" w:type="dxa"/>
            <w:vAlign w:val="center"/>
          </w:tcPr>
          <w:p w14:paraId="4673E71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0A4482D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231" w:type="dxa"/>
            <w:vAlign w:val="center"/>
          </w:tcPr>
          <w:p w14:paraId="0738EE0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3F81D30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tc>
      </w:tr>
      <w:tr w14:paraId="44A9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927964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w:t>
            </w:r>
          </w:p>
        </w:tc>
        <w:tc>
          <w:tcPr>
            <w:tcW w:w="1736" w:type="dxa"/>
            <w:vAlign w:val="center"/>
          </w:tcPr>
          <w:p w14:paraId="4F039C1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复习考试</w:t>
            </w:r>
          </w:p>
        </w:tc>
        <w:tc>
          <w:tcPr>
            <w:tcW w:w="3051" w:type="dxa"/>
            <w:vAlign w:val="center"/>
          </w:tcPr>
          <w:p w14:paraId="7A2064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理论；专项，尽自己最大努力</w:t>
            </w:r>
          </w:p>
        </w:tc>
        <w:tc>
          <w:tcPr>
            <w:tcW w:w="684" w:type="dxa"/>
            <w:vAlign w:val="center"/>
          </w:tcPr>
          <w:p w14:paraId="4FB04EC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2</w:t>
            </w:r>
          </w:p>
        </w:tc>
        <w:tc>
          <w:tcPr>
            <w:tcW w:w="612" w:type="dxa"/>
            <w:vAlign w:val="center"/>
          </w:tcPr>
          <w:p w14:paraId="211B180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231" w:type="dxa"/>
            <w:vAlign w:val="center"/>
          </w:tcPr>
          <w:p w14:paraId="758F6DD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24C7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9" w:type="dxa"/>
            <w:gridSpan w:val="4"/>
            <w:vAlign w:val="center"/>
          </w:tcPr>
          <w:p w14:paraId="5E8DA2F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总学时</w:t>
            </w:r>
          </w:p>
        </w:tc>
        <w:tc>
          <w:tcPr>
            <w:tcW w:w="612" w:type="dxa"/>
            <w:vAlign w:val="center"/>
          </w:tcPr>
          <w:p w14:paraId="6B8BEA6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31" w:type="dxa"/>
            <w:vAlign w:val="center"/>
          </w:tcPr>
          <w:p w14:paraId="294592A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bl>
    <w:p w14:paraId="189A759B">
      <w:pPr>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高级班：</w:t>
      </w:r>
    </w:p>
    <w:tbl>
      <w:tblPr>
        <w:tblStyle w:val="11"/>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82"/>
        <w:gridCol w:w="2698"/>
        <w:gridCol w:w="672"/>
        <w:gridCol w:w="588"/>
        <w:gridCol w:w="2243"/>
      </w:tblGrid>
      <w:tr w14:paraId="4ADF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3FD0ED3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2082" w:type="dxa"/>
            <w:vAlign w:val="center"/>
          </w:tcPr>
          <w:p w14:paraId="627B170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698" w:type="dxa"/>
            <w:vAlign w:val="center"/>
          </w:tcPr>
          <w:p w14:paraId="7F849BD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672" w:type="dxa"/>
            <w:vAlign w:val="center"/>
          </w:tcPr>
          <w:p w14:paraId="5B0CC88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w:t>
            </w:r>
            <w:r>
              <w:rPr>
                <w:rFonts w:hint="eastAsia" w:ascii="宋体" w:hAnsi="宋体" w:eastAsia="宋体" w:cs="宋体"/>
                <w:kern w:val="2"/>
                <w:sz w:val="18"/>
                <w:szCs w:val="18"/>
                <w:lang w:val="en-US" w:eastAsia="zh-Hans" w:bidi="ar-SA"/>
              </w:rPr>
              <w:t>学时</w:t>
            </w:r>
          </w:p>
        </w:tc>
        <w:tc>
          <w:tcPr>
            <w:tcW w:w="588" w:type="dxa"/>
            <w:vAlign w:val="center"/>
          </w:tcPr>
          <w:p w14:paraId="2D67856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Hans" w:bidi="ar-SA"/>
              </w:rPr>
              <w:t>理论</w:t>
            </w:r>
            <w:r>
              <w:rPr>
                <w:rFonts w:hint="eastAsia" w:ascii="宋体" w:hAnsi="宋体" w:eastAsia="宋体" w:cs="宋体"/>
                <w:kern w:val="2"/>
                <w:sz w:val="18"/>
                <w:szCs w:val="18"/>
                <w:lang w:val="en-US" w:eastAsia="zh-CN" w:bidi="ar-SA"/>
              </w:rPr>
              <w:t>学时</w:t>
            </w:r>
          </w:p>
        </w:tc>
        <w:tc>
          <w:tcPr>
            <w:tcW w:w="2243" w:type="dxa"/>
            <w:vAlign w:val="center"/>
          </w:tcPr>
          <w:p w14:paraId="0B97E32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Hans" w:bidi="ar-SA"/>
              </w:rPr>
              <w:t>支撑课程目标</w:t>
            </w:r>
          </w:p>
        </w:tc>
      </w:tr>
      <w:tr w14:paraId="2568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7883624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武术</w:t>
            </w:r>
          </w:p>
          <w:p w14:paraId="2FE7082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w:t>
            </w:r>
          </w:p>
        </w:tc>
        <w:tc>
          <w:tcPr>
            <w:tcW w:w="2082" w:type="dxa"/>
            <w:vAlign w:val="center"/>
          </w:tcPr>
          <w:p w14:paraId="6DC170F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武术套路竞赛的组织与裁判</w:t>
            </w:r>
          </w:p>
          <w:p w14:paraId="3513556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2.武术套路创编与图解知识</w:t>
            </w:r>
          </w:p>
        </w:tc>
        <w:tc>
          <w:tcPr>
            <w:tcW w:w="2698" w:type="dxa"/>
            <w:vAlign w:val="center"/>
          </w:tcPr>
          <w:p w14:paraId="66552E0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了解竞赛的组织工作、规则及裁判方法；</w:t>
            </w:r>
          </w:p>
          <w:p w14:paraId="28EBF45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通过看图自学武术初级套路。</w:t>
            </w:r>
          </w:p>
        </w:tc>
        <w:tc>
          <w:tcPr>
            <w:tcW w:w="672" w:type="dxa"/>
            <w:vAlign w:val="center"/>
          </w:tcPr>
          <w:p w14:paraId="6F5E061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88" w:type="dxa"/>
            <w:vAlign w:val="center"/>
          </w:tcPr>
          <w:p w14:paraId="1B0257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243" w:type="dxa"/>
            <w:vAlign w:val="center"/>
          </w:tcPr>
          <w:p w14:paraId="1E076CD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3B5B7A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571C587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CN" w:bidi="ar-SA"/>
              </w:rPr>
              <w:t>心理健康与社会适应领域（1）（2）（3）（4）。</w:t>
            </w:r>
          </w:p>
        </w:tc>
      </w:tr>
      <w:tr w14:paraId="658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49EBE79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4B3A4C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武术</w:t>
            </w:r>
          </w:p>
          <w:p w14:paraId="50D11D7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w:t>
            </w:r>
          </w:p>
        </w:tc>
        <w:tc>
          <w:tcPr>
            <w:tcW w:w="2082" w:type="dxa"/>
            <w:vAlign w:val="center"/>
          </w:tcPr>
          <w:p w14:paraId="74237E5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武术基本功</w:t>
            </w:r>
          </w:p>
          <w:p w14:paraId="302C440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2.套路教学—</w:t>
            </w:r>
            <w:r>
              <w:rPr>
                <w:rFonts w:hint="eastAsia" w:ascii="宋体" w:hAnsi="宋体" w:eastAsia="宋体" w:cs="宋体"/>
                <w:kern w:val="2"/>
                <w:sz w:val="18"/>
                <w:szCs w:val="18"/>
                <w:lang w:val="en-US" w:eastAsia="zh-Hans" w:bidi="ar-SA"/>
              </w:rPr>
              <w:t>段位制长拳</w:t>
            </w:r>
          </w:p>
        </w:tc>
        <w:tc>
          <w:tcPr>
            <w:tcW w:w="2698" w:type="dxa"/>
            <w:vAlign w:val="center"/>
          </w:tcPr>
          <w:p w14:paraId="74FA643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知道压柔韧的方法、三种手型、五种步型、三种腿；</w:t>
            </w:r>
          </w:p>
          <w:p w14:paraId="29FA55E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掌握套路动作名称动作路线。</w:t>
            </w:r>
          </w:p>
        </w:tc>
        <w:tc>
          <w:tcPr>
            <w:tcW w:w="672" w:type="dxa"/>
            <w:vAlign w:val="center"/>
          </w:tcPr>
          <w:p w14:paraId="2F97D8B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p w14:paraId="23585C7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3CA80E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w:t>
            </w:r>
          </w:p>
        </w:tc>
        <w:tc>
          <w:tcPr>
            <w:tcW w:w="588" w:type="dxa"/>
            <w:vAlign w:val="center"/>
          </w:tcPr>
          <w:p w14:paraId="28AF170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p>
        </w:tc>
        <w:tc>
          <w:tcPr>
            <w:tcW w:w="2243" w:type="dxa"/>
            <w:vAlign w:val="center"/>
          </w:tcPr>
          <w:p w14:paraId="0414145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0DEBDDD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39B13DB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4E4D6AA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CN" w:bidi="ar-SA"/>
              </w:rPr>
              <w:t>心理健康与社会适应领域（1）（2）（3）（4）</w:t>
            </w:r>
          </w:p>
        </w:tc>
      </w:tr>
      <w:tr w14:paraId="248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79" w:type="dxa"/>
            <w:vAlign w:val="center"/>
          </w:tcPr>
          <w:p w14:paraId="03EBE2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体能与素质训练</w:t>
            </w:r>
          </w:p>
        </w:tc>
        <w:tc>
          <w:tcPr>
            <w:tcW w:w="2082" w:type="dxa"/>
            <w:vAlign w:val="center"/>
          </w:tcPr>
          <w:p w14:paraId="10A9474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上肢力量练习；</w:t>
            </w:r>
          </w:p>
          <w:p w14:paraId="6C30E01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腿部力量；</w:t>
            </w:r>
          </w:p>
          <w:p w14:paraId="1CC193B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爆发力训练；</w:t>
            </w:r>
          </w:p>
          <w:p w14:paraId="2C41DB2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耐力训练</w:t>
            </w:r>
          </w:p>
        </w:tc>
        <w:tc>
          <w:tcPr>
            <w:tcW w:w="2698" w:type="dxa"/>
            <w:vAlign w:val="center"/>
          </w:tcPr>
          <w:p w14:paraId="46D8503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w:t>
            </w:r>
          </w:p>
          <w:p w14:paraId="2185BD8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培养学生吃苦耐劳、顽强拼搏的意志品质。</w:t>
            </w:r>
          </w:p>
        </w:tc>
        <w:tc>
          <w:tcPr>
            <w:tcW w:w="672" w:type="dxa"/>
            <w:vAlign w:val="center"/>
          </w:tcPr>
          <w:p w14:paraId="3A3E72E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588" w:type="dxa"/>
            <w:vAlign w:val="center"/>
          </w:tcPr>
          <w:p w14:paraId="5D382B0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EB6FD6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243" w:type="dxa"/>
            <w:vAlign w:val="center"/>
          </w:tcPr>
          <w:p w14:paraId="66D5F4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616463B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CN" w:bidi="ar-SA"/>
              </w:rPr>
              <w:t>身心健康领域（1）（2）（3）（4）</w:t>
            </w:r>
          </w:p>
        </w:tc>
      </w:tr>
      <w:tr w14:paraId="3EE1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00F35C9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w:t>
            </w:r>
          </w:p>
        </w:tc>
        <w:tc>
          <w:tcPr>
            <w:tcW w:w="2082" w:type="dxa"/>
            <w:vAlign w:val="center"/>
          </w:tcPr>
          <w:p w14:paraId="7260B28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复习考试</w:t>
            </w:r>
          </w:p>
        </w:tc>
        <w:tc>
          <w:tcPr>
            <w:tcW w:w="2698" w:type="dxa"/>
            <w:vAlign w:val="center"/>
          </w:tcPr>
          <w:p w14:paraId="793AF3E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理论；专项，尽自己最大努力</w:t>
            </w:r>
          </w:p>
        </w:tc>
        <w:tc>
          <w:tcPr>
            <w:tcW w:w="672" w:type="dxa"/>
            <w:vAlign w:val="center"/>
          </w:tcPr>
          <w:p w14:paraId="6F3B7C0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Hans" w:bidi="ar-SA"/>
              </w:rPr>
              <w:t>2</w:t>
            </w:r>
          </w:p>
        </w:tc>
        <w:tc>
          <w:tcPr>
            <w:tcW w:w="588" w:type="dxa"/>
            <w:vAlign w:val="center"/>
          </w:tcPr>
          <w:p w14:paraId="429BB87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243" w:type="dxa"/>
            <w:vAlign w:val="center"/>
          </w:tcPr>
          <w:p w14:paraId="4979511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0E45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1" w:type="dxa"/>
            <w:gridSpan w:val="4"/>
            <w:vAlign w:val="center"/>
          </w:tcPr>
          <w:p w14:paraId="7ABEB8F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总学时</w:t>
            </w:r>
          </w:p>
        </w:tc>
        <w:tc>
          <w:tcPr>
            <w:tcW w:w="588" w:type="dxa"/>
            <w:vAlign w:val="center"/>
          </w:tcPr>
          <w:p w14:paraId="5BF90F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43" w:type="dxa"/>
            <w:vAlign w:val="center"/>
          </w:tcPr>
          <w:p w14:paraId="3D3A4FA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bl>
    <w:p w14:paraId="1816DAB5">
      <w:pPr>
        <w:numPr>
          <w:ilvl w:val="0"/>
          <w:numId w:val="0"/>
        </w:numPr>
        <w:ind w:leftChars="0"/>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课程实施建议</w:t>
      </w:r>
    </w:p>
    <w:p w14:paraId="039D7A4D">
      <w:pPr>
        <w:widowControl/>
        <w:shd w:val="clear" w:color="auto" w:fill="FFFFFF"/>
        <w:spacing w:line="360" w:lineRule="atLeast"/>
        <w:jc w:val="left"/>
        <w:rPr>
          <w:rFonts w:hint="eastAsia" w:ascii="宋体" w:hAnsi="宋体" w:cs="宋体"/>
          <w:color w:val="auto"/>
          <w:kern w:val="0"/>
          <w:sz w:val="24"/>
          <w:szCs w:val="24"/>
          <w:lang w:val="en-US" w:eastAsia="zh-CN"/>
        </w:rPr>
      </w:pPr>
      <w:r>
        <w:rPr>
          <w:rFonts w:hint="eastAsia" w:ascii="Times New Roman" w:hAnsi="黑体" w:eastAsia="宋体" w:cs="黑体"/>
          <w:bCs/>
          <w:sz w:val="24"/>
          <w:lang w:eastAsia="zh-CN"/>
        </w:rPr>
        <w:t>（</w:t>
      </w:r>
      <w:r>
        <w:rPr>
          <w:rFonts w:hint="eastAsia" w:ascii="Times New Roman" w:hAnsi="黑体" w:eastAsia="宋体" w:cs="黑体"/>
          <w:bCs/>
          <w:sz w:val="24"/>
          <w:lang w:val="en-US" w:eastAsia="zh-CN"/>
        </w:rPr>
        <w:t>一</w:t>
      </w:r>
      <w:r>
        <w:rPr>
          <w:rFonts w:hint="eastAsia" w:ascii="Times New Roman" w:hAnsi="黑体" w:eastAsia="宋体" w:cs="黑体"/>
          <w:bCs/>
          <w:sz w:val="24"/>
          <w:lang w:eastAsia="zh-CN"/>
        </w:rPr>
        <w:t>）</w:t>
      </w:r>
      <w:r>
        <w:rPr>
          <w:rFonts w:hint="eastAsia" w:ascii="Times New Roman" w:hAnsi="黑体" w:eastAsia="宋体" w:cs="黑体"/>
          <w:bCs/>
          <w:sz w:val="24"/>
        </w:rPr>
        <w:t>教学方法</w:t>
      </w:r>
      <w:r>
        <w:rPr>
          <w:rFonts w:hint="eastAsia" w:ascii="Times New Roman" w:hAnsi="黑体" w:eastAsia="宋体" w:cs="黑体"/>
          <w:bCs/>
          <w:sz w:val="24"/>
          <w:lang w:val="en-US" w:eastAsia="zh-CN"/>
        </w:rPr>
        <w:t>与</w:t>
      </w:r>
      <w:r>
        <w:rPr>
          <w:rFonts w:hint="eastAsia" w:ascii="Times New Roman" w:hAnsi="黑体" w:eastAsia="宋体" w:cs="黑体"/>
          <w:bCs/>
          <w:sz w:val="24"/>
        </w:rPr>
        <w:t>手段的应用</w:t>
      </w:r>
    </w:p>
    <w:p w14:paraId="3C4FEDB4">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宋体" w:hAnsi="宋体" w:cs="宋体"/>
          <w:color w:val="auto"/>
          <w:kern w:val="0"/>
          <w:sz w:val="24"/>
          <w:szCs w:val="24"/>
          <w:lang w:val="en-US" w:eastAsia="zh-CN"/>
        </w:rPr>
        <w:t xml:space="preserve"> </w:t>
      </w:r>
      <w:r>
        <w:rPr>
          <w:rFonts w:hint="eastAsia" w:ascii="Times New Roman" w:hAnsi="宋体" w:eastAsia="宋体" w:cs="Times New Roman"/>
          <w:kern w:val="2"/>
          <w:sz w:val="24"/>
          <w:szCs w:val="21"/>
          <w:lang w:val="en-US" w:eastAsia="zh-CN" w:bidi="ar-SA"/>
        </w:rPr>
        <w:t>1.武术课程以技术课实践教学为主，主要以教师指导下的学生自主学习为主要教学手段，所采用的主要教法包括：讲解法、演示法、预防与纠正错误法等，主要学法包括练习法、体验法、合作学习法、观摩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653987F6">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要注重结合武术课程特点创新教学模式和方法，重视现代及教学手段的应用，利用投影仪、手机移动学习平台等现代教学设施和手段，开发多种网络学习资源，激发学生的学习兴趣，拓展学生的学习空间，在课内外有机结合的连续不断的自主体验中提高技能教学效果。</w:t>
      </w:r>
    </w:p>
    <w:p w14:paraId="0D0CDC4A">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应根据高职学生在武术选项学习中技能基础、身体素质、协调性等方面差异性大的特点，因材施教，区别对待，特别要关注体育基础较差的学生，有针对性地采用相应的教学方法，提高他们的自尊和自信，促进每一位学生更好地发展。</w:t>
      </w:r>
    </w:p>
    <w:p w14:paraId="00151C4B">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4.武术主要是在体验过程中获得技能，特别是专项素质练习内容多，要求高，需要伴随着意志努力才能够达到良好的学习效果。因此要加强教学过程的控制，采用多样化和个性化的教学手段，创设张弛有度的民主、和谐的课堂教学情境，并注意学生学习过程中的安全防范。</w:t>
      </w:r>
    </w:p>
    <w:p w14:paraId="5A808D07">
      <w:pPr>
        <w:widowControl/>
        <w:shd w:val="clear" w:color="auto" w:fill="FFFFFF"/>
        <w:spacing w:line="360" w:lineRule="atLeas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（二）课程资源的开发与利用</w:t>
      </w:r>
    </w:p>
    <w:p w14:paraId="062F966B">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1.课程基础资源的开发和应用</w:t>
      </w:r>
    </w:p>
    <w:p w14:paraId="53CEF2D2">
      <w:pPr>
        <w:keepNext w:val="0"/>
        <w:keepLines w:val="0"/>
        <w:pageBreakBefore w:val="0"/>
        <w:kinsoku/>
        <w:wordWrap/>
        <w:overflowPunct/>
        <w:topLinePunct w:val="0"/>
        <w:autoSpaceDE/>
        <w:autoSpaceDN/>
        <w:bidi w:val="0"/>
        <w:snapToGrid/>
        <w:spacing w:beforeAutospacing="0" w:afterAutospacing="0" w:line="400" w:lineRule="atLeast"/>
        <w:ind w:left="0" w:leftChars="0" w:firstLine="480" w:firstLineChars="200"/>
        <w:jc w:val="left"/>
        <w:rPr>
          <w:rFonts w:ascii="Times New Roman" w:hAnsi="宋体" w:eastAsia="宋体"/>
          <w:b/>
          <w:bCs/>
          <w:sz w:val="24"/>
          <w:szCs w:val="21"/>
        </w:rPr>
      </w:pPr>
      <w:r>
        <w:rPr>
          <w:rFonts w:hint="eastAsia" w:ascii="Times New Roman" w:hAnsi="宋体" w:eastAsia="宋体" w:cs="Times New Roman"/>
          <w:kern w:val="2"/>
          <w:sz w:val="24"/>
          <w:szCs w:val="21"/>
          <w:lang w:val="en-US" w:eastAsia="zh-CN" w:bidi="ar-SA"/>
        </w:rPr>
        <w:t>根据武术训练课程教学的特点，一个教学班（30人左右）应具有120平方米左右的武术训练房。其中的器材和辅助器材配置至少包括：多媒体及教学设备一套，音响设备一套，单面墙镜，沙袋4个，剑40把以上，以及其他辅助教学和素质练习器材。</w:t>
      </w:r>
    </w:p>
    <w:p w14:paraId="4A2B92B3">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2．教材与参考书</w:t>
      </w:r>
    </w:p>
    <w:p w14:paraId="6EFCAEC7">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蔡仲林.武术[M].人民体育出版社,2009.</w:t>
      </w:r>
    </w:p>
    <w:p w14:paraId="166AA409">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温力.武术与武术文化[M].人民教育出版社,2009.</w:t>
      </w:r>
    </w:p>
    <w:p w14:paraId="2513042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3.其他资源的利用与开发</w:t>
      </w:r>
    </w:p>
    <w:p w14:paraId="0D04CF5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《中国学生体质健康网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"http://www.csh.edu.cn"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www.csh.edu.cn</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24E6726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《星火视频教程： www.21edu8.com/medical/tiyujx/17293/》；</w:t>
      </w:r>
    </w:p>
    <w:p w14:paraId="7DBECB6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《中国高等职业教育网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"http://www.chinagz.org"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www.chinagz.org</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734B9EAA">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《中国高校体育网www.chinagxty.com》</w:t>
      </w:r>
    </w:p>
    <w:p w14:paraId="701C8FE2">
      <w:pPr>
        <w:widowControl/>
        <w:shd w:val="clear" w:color="auto" w:fill="FFFFFF"/>
        <w:spacing w:line="360" w:lineRule="atLeast"/>
        <w:ind w:firstLine="720" w:firstLineChars="3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中国武术协会网站：http://www.sport.org.cn</w:t>
      </w:r>
    </w:p>
    <w:p w14:paraId="6C334474">
      <w:pPr>
        <w:widowControl/>
        <w:shd w:val="clear" w:color="auto" w:fill="FFFFFF"/>
        <w:spacing w:line="360" w:lineRule="atLeast"/>
        <w:ind w:firstLine="720" w:firstLineChars="3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中华武术网站：</w:t>
      </w:r>
      <w:r>
        <w:rPr>
          <w:rFonts w:hint="eastAsia" w:ascii="宋体" w:hAnsi="宋体" w:cs="宋体"/>
          <w:color w:val="auto"/>
          <w:kern w:val="0"/>
          <w:sz w:val="24"/>
          <w:szCs w:val="24"/>
          <w:lang w:val="en-US" w:eastAsia="zh-CN"/>
        </w:rPr>
        <w:fldChar w:fldCharType="begin"/>
      </w:r>
      <w:r>
        <w:rPr>
          <w:rFonts w:hint="eastAsia" w:ascii="宋体" w:hAnsi="宋体" w:cs="宋体"/>
          <w:color w:val="auto"/>
          <w:kern w:val="0"/>
          <w:sz w:val="24"/>
          <w:szCs w:val="24"/>
          <w:lang w:val="en-US" w:eastAsia="zh-CN"/>
        </w:rPr>
        <w:instrText xml:space="preserve"> HYPERLINK "http://www.wushu.cc" </w:instrText>
      </w:r>
      <w:r>
        <w:rPr>
          <w:rFonts w:hint="eastAsia" w:ascii="宋体" w:hAnsi="宋体" w:cs="宋体"/>
          <w:color w:val="auto"/>
          <w:kern w:val="0"/>
          <w:sz w:val="24"/>
          <w:szCs w:val="24"/>
          <w:lang w:val="en-US" w:eastAsia="zh-CN"/>
        </w:rPr>
        <w:fldChar w:fldCharType="separate"/>
      </w:r>
      <w:r>
        <w:rPr>
          <w:rStyle w:val="14"/>
          <w:rFonts w:hint="eastAsia" w:ascii="宋体" w:hAnsi="宋体" w:cs="宋体"/>
          <w:kern w:val="0"/>
          <w:sz w:val="24"/>
          <w:szCs w:val="24"/>
          <w:lang w:val="en-US" w:eastAsia="zh-CN"/>
        </w:rPr>
        <w:t>http://www.wushu.cc</w:t>
      </w:r>
      <w:r>
        <w:rPr>
          <w:rFonts w:hint="eastAsia" w:ascii="宋体" w:hAnsi="宋体" w:cs="宋体"/>
          <w:color w:val="auto"/>
          <w:kern w:val="0"/>
          <w:sz w:val="24"/>
          <w:szCs w:val="24"/>
          <w:lang w:val="en-US" w:eastAsia="zh-CN"/>
        </w:rPr>
        <w:fldChar w:fldCharType="end"/>
      </w:r>
    </w:p>
    <w:p w14:paraId="3F1C051A">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（三）教学评价与考核要求</w:t>
      </w:r>
    </w:p>
    <w:p w14:paraId="301E614B">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1.以学习目标为评价标准，坚持用多元评价方式引导学生形成个性化的学习方式，养成良好的学习习惯。</w:t>
      </w:r>
    </w:p>
    <w:p w14:paraId="1CB83767">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2.学习评价宜以过程评价和目标评价，学生评价和教师评价相结合，注重实践性引导，过程评价以鼓励为主。</w:t>
      </w:r>
    </w:p>
    <w:p w14:paraId="15B36BA4">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3.教学效果评价重点评价学习者的身体素质综合能力。</w:t>
      </w:r>
    </w:p>
    <w:p w14:paraId="57442BD3">
      <w:pPr>
        <w:widowControl/>
        <w:shd w:val="clear" w:color="auto" w:fill="FFFFFF"/>
        <w:spacing w:line="360" w:lineRule="atLeast"/>
        <w:ind w:firstLine="480" w:firstLineChars="200"/>
        <w:jc w:val="left"/>
        <w:rPr>
          <w:rFonts w:hint="eastAsia" w:ascii="Times New Roman" w:hAnsi="宋体" w:eastAsia="宋体" w:cs="Times New Roman"/>
          <w:kern w:val="2"/>
          <w:sz w:val="24"/>
          <w:szCs w:val="21"/>
          <w:lang w:val="en-US" w:eastAsia="zh-CN" w:bidi="ar-SA"/>
        </w:rPr>
      </w:pPr>
      <w:r>
        <w:rPr>
          <w:rFonts w:hint="eastAsia" w:ascii="宋体" w:hAnsi="宋体" w:cs="宋体"/>
          <w:color w:val="auto"/>
          <w:kern w:val="0"/>
          <w:sz w:val="24"/>
          <w:szCs w:val="24"/>
          <w:lang w:val="en-US" w:eastAsia="zh-CN"/>
        </w:rPr>
        <w:t>4.</w:t>
      </w:r>
      <w:r>
        <w:rPr>
          <w:rFonts w:hint="eastAsia" w:ascii="Times New Roman" w:hAnsi="宋体" w:eastAsia="宋体" w:cs="Times New Roman"/>
          <w:kern w:val="2"/>
          <w:sz w:val="24"/>
          <w:szCs w:val="21"/>
          <w:lang w:val="en-US" w:eastAsia="zh-CN" w:bidi="ar-SA"/>
        </w:rPr>
        <w:t>平时成绩和期末总成绩相结合的考核方式。平时成绩占40%，期末成绩占60%。平时成绩包括：课堂出勤与平时表现（20%）、体育品德（20%）；期末成绩包含：专项技能（30%）、专项身体素质（30%）。 专业技能考核内容和标准见表1、2、3。</w:t>
      </w:r>
    </w:p>
    <w:p w14:paraId="01256E6C">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hint="eastAsia" w:ascii="Times New Roman" w:hAnsi="黑体" w:eastAsia="宋体" w:cs="黑体"/>
          <w:b w:val="0"/>
          <w:sz w:val="21"/>
          <w:szCs w:val="21"/>
        </w:rPr>
      </w:pPr>
    </w:p>
    <w:p w14:paraId="49A96D4F">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sz w:val="21"/>
          <w:szCs w:val="21"/>
        </w:rPr>
      </w:pPr>
      <w:r>
        <w:rPr>
          <w:rFonts w:hint="eastAsia" w:ascii="Times New Roman" w:hAnsi="黑体" w:eastAsia="宋体" w:cs="黑体"/>
          <w:b w:val="0"/>
          <w:sz w:val="21"/>
          <w:szCs w:val="21"/>
        </w:rPr>
        <w:t>表</w:t>
      </w:r>
      <w:r>
        <w:rPr>
          <w:rFonts w:hint="eastAsia" w:hAnsi="黑体" w:cs="黑体"/>
          <w:b w:val="0"/>
          <w:sz w:val="21"/>
          <w:szCs w:val="21"/>
          <w:lang w:val="en-US" w:eastAsia="zh-CN"/>
        </w:rPr>
        <w:t>1</w:t>
      </w:r>
      <w:r>
        <w:rPr>
          <w:rFonts w:hint="eastAsia" w:ascii="Times New Roman" w:hAnsi="黑体" w:eastAsia="宋体" w:cs="黑体"/>
          <w:b w:val="0"/>
          <w:sz w:val="21"/>
          <w:szCs w:val="21"/>
        </w:rPr>
        <w:t xml:space="preserve">  武术专项技能考核内容和考核标准</w:t>
      </w:r>
    </w:p>
    <w:tbl>
      <w:tblPr>
        <w:tblStyle w:val="10"/>
        <w:tblW w:w="832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963"/>
        <w:gridCol w:w="1401"/>
        <w:gridCol w:w="4169"/>
        <w:gridCol w:w="767"/>
      </w:tblGrid>
      <w:tr w14:paraId="76DD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25" w:type="dxa"/>
            <w:vAlign w:val="center"/>
          </w:tcPr>
          <w:p w14:paraId="2636BD4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学习</w:t>
            </w:r>
          </w:p>
        </w:tc>
        <w:tc>
          <w:tcPr>
            <w:tcW w:w="2364" w:type="dxa"/>
            <w:gridSpan w:val="2"/>
            <w:vAlign w:val="center"/>
          </w:tcPr>
          <w:p w14:paraId="3DCD9E0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考核内容</w:t>
            </w:r>
          </w:p>
        </w:tc>
        <w:tc>
          <w:tcPr>
            <w:tcW w:w="4169" w:type="dxa"/>
            <w:vAlign w:val="center"/>
          </w:tcPr>
          <w:p w14:paraId="6340B4E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合格标准</w:t>
            </w:r>
          </w:p>
        </w:tc>
        <w:tc>
          <w:tcPr>
            <w:tcW w:w="767" w:type="dxa"/>
            <w:vAlign w:val="center"/>
          </w:tcPr>
          <w:p w14:paraId="0F825C1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比重</w:t>
            </w:r>
          </w:p>
        </w:tc>
      </w:tr>
      <w:tr w14:paraId="236C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025" w:type="dxa"/>
            <w:vMerge w:val="restart"/>
            <w:vAlign w:val="center"/>
          </w:tcPr>
          <w:p w14:paraId="5EA1D26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水平一</w:t>
            </w:r>
          </w:p>
        </w:tc>
        <w:tc>
          <w:tcPr>
            <w:tcW w:w="963" w:type="dxa"/>
            <w:vMerge w:val="restart"/>
            <w:vAlign w:val="center"/>
          </w:tcPr>
          <w:p w14:paraId="03B1BAD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柔韧度</w:t>
            </w:r>
          </w:p>
        </w:tc>
        <w:tc>
          <w:tcPr>
            <w:tcW w:w="1401" w:type="dxa"/>
            <w:vAlign w:val="center"/>
          </w:tcPr>
          <w:p w14:paraId="161D920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前腿</w:t>
            </w:r>
          </w:p>
        </w:tc>
        <w:tc>
          <w:tcPr>
            <w:tcW w:w="4169" w:type="dxa"/>
            <w:vAlign w:val="center"/>
          </w:tcPr>
          <w:p w14:paraId="58246BA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压前腿手摸至脚踝处</w:t>
            </w:r>
          </w:p>
        </w:tc>
        <w:tc>
          <w:tcPr>
            <w:tcW w:w="767" w:type="dxa"/>
            <w:vMerge w:val="restart"/>
            <w:vAlign w:val="center"/>
          </w:tcPr>
          <w:p w14:paraId="443E089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p w14:paraId="25E20F2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1CA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25" w:type="dxa"/>
            <w:vMerge w:val="continue"/>
            <w:vAlign w:val="center"/>
          </w:tcPr>
          <w:p w14:paraId="0413B35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continue"/>
            <w:vAlign w:val="center"/>
          </w:tcPr>
          <w:p w14:paraId="7A757AA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1401" w:type="dxa"/>
            <w:vAlign w:val="center"/>
          </w:tcPr>
          <w:p w14:paraId="689084F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侧腿</w:t>
            </w:r>
          </w:p>
        </w:tc>
        <w:tc>
          <w:tcPr>
            <w:tcW w:w="4169" w:type="dxa"/>
            <w:vAlign w:val="center"/>
          </w:tcPr>
          <w:p w14:paraId="377FACD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侧腿两腿打开至120度</w:t>
            </w:r>
          </w:p>
        </w:tc>
        <w:tc>
          <w:tcPr>
            <w:tcW w:w="767" w:type="dxa"/>
            <w:vMerge w:val="continue"/>
            <w:vAlign w:val="center"/>
          </w:tcPr>
          <w:p w14:paraId="3D54530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8F5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25" w:type="dxa"/>
            <w:vMerge w:val="continue"/>
            <w:tcBorders>
              <w:bottom w:val="single" w:color="auto" w:sz="4" w:space="0"/>
            </w:tcBorders>
            <w:vAlign w:val="center"/>
          </w:tcPr>
          <w:p w14:paraId="51A0CE0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continue"/>
            <w:tcBorders>
              <w:bottom w:val="single" w:color="auto" w:sz="4" w:space="0"/>
            </w:tcBorders>
            <w:vAlign w:val="center"/>
          </w:tcPr>
          <w:p w14:paraId="3EA12A3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1401" w:type="dxa"/>
            <w:tcBorders>
              <w:bottom w:val="single" w:color="auto" w:sz="4" w:space="0"/>
            </w:tcBorders>
            <w:vAlign w:val="center"/>
          </w:tcPr>
          <w:p w14:paraId="23FB34C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后腿</w:t>
            </w:r>
          </w:p>
        </w:tc>
        <w:tc>
          <w:tcPr>
            <w:tcW w:w="4169" w:type="dxa"/>
            <w:tcBorders>
              <w:bottom w:val="single" w:color="auto" w:sz="4" w:space="0"/>
            </w:tcBorders>
            <w:vAlign w:val="center"/>
          </w:tcPr>
          <w:p w14:paraId="3ADB79E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压后腿能够伸直</w:t>
            </w:r>
          </w:p>
        </w:tc>
        <w:tc>
          <w:tcPr>
            <w:tcW w:w="767" w:type="dxa"/>
            <w:vMerge w:val="continue"/>
            <w:tcBorders>
              <w:bottom w:val="single" w:color="auto" w:sz="4" w:space="0"/>
            </w:tcBorders>
            <w:vAlign w:val="center"/>
          </w:tcPr>
          <w:p w14:paraId="67B5FD3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9F6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25" w:type="dxa"/>
            <w:vMerge w:val="continue"/>
            <w:vAlign w:val="center"/>
          </w:tcPr>
          <w:p w14:paraId="4FEE552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restart"/>
            <w:vAlign w:val="center"/>
          </w:tcPr>
          <w:p w14:paraId="6936AC8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default"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24式简化太极拳</w:t>
            </w:r>
          </w:p>
        </w:tc>
        <w:tc>
          <w:tcPr>
            <w:tcW w:w="1401" w:type="dxa"/>
            <w:vAlign w:val="center"/>
          </w:tcPr>
          <w:p w14:paraId="20EA6EC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动作规范</w:t>
            </w:r>
          </w:p>
        </w:tc>
        <w:tc>
          <w:tcPr>
            <w:tcW w:w="4169" w:type="dxa"/>
            <w:vAlign w:val="center"/>
          </w:tcPr>
          <w:p w14:paraId="74DBEDF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手型、步型、弓架基本规范</w:t>
            </w:r>
          </w:p>
        </w:tc>
        <w:tc>
          <w:tcPr>
            <w:tcW w:w="767" w:type="dxa"/>
            <w:vMerge w:val="restart"/>
            <w:vAlign w:val="center"/>
          </w:tcPr>
          <w:p w14:paraId="5C565BC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w:t>
            </w:r>
          </w:p>
          <w:p w14:paraId="6FDA224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A6F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25" w:type="dxa"/>
            <w:vMerge w:val="continue"/>
            <w:vAlign w:val="center"/>
          </w:tcPr>
          <w:p w14:paraId="66EF09E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continue"/>
            <w:vAlign w:val="center"/>
          </w:tcPr>
          <w:p w14:paraId="109C646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1401" w:type="dxa"/>
            <w:vAlign w:val="center"/>
          </w:tcPr>
          <w:p w14:paraId="1E6B9EE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动作完整</w:t>
            </w:r>
          </w:p>
        </w:tc>
        <w:tc>
          <w:tcPr>
            <w:tcW w:w="4169" w:type="dxa"/>
            <w:vAlign w:val="center"/>
          </w:tcPr>
          <w:p w14:paraId="079F407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套路基本熟练，动作完整</w:t>
            </w:r>
          </w:p>
        </w:tc>
        <w:tc>
          <w:tcPr>
            <w:tcW w:w="767" w:type="dxa"/>
            <w:vMerge w:val="continue"/>
            <w:vAlign w:val="center"/>
          </w:tcPr>
          <w:p w14:paraId="05F1ADB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E08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25" w:type="dxa"/>
            <w:vMerge w:val="continue"/>
            <w:vAlign w:val="center"/>
          </w:tcPr>
          <w:p w14:paraId="133726A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continue"/>
            <w:vAlign w:val="center"/>
          </w:tcPr>
          <w:p w14:paraId="399A3AF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1401" w:type="dxa"/>
            <w:vAlign w:val="center"/>
          </w:tcPr>
          <w:p w14:paraId="0ABEFB2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协调连贯</w:t>
            </w:r>
          </w:p>
        </w:tc>
        <w:tc>
          <w:tcPr>
            <w:tcW w:w="4169" w:type="dxa"/>
            <w:vAlign w:val="center"/>
          </w:tcPr>
          <w:p w14:paraId="2EC166E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基本协调流畅（允许出现3次以下动作错误）</w:t>
            </w:r>
          </w:p>
        </w:tc>
        <w:tc>
          <w:tcPr>
            <w:tcW w:w="767" w:type="dxa"/>
            <w:vMerge w:val="continue"/>
            <w:vAlign w:val="center"/>
          </w:tcPr>
          <w:p w14:paraId="49709E0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521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5" w:type="dxa"/>
            <w:vMerge w:val="continue"/>
            <w:vAlign w:val="center"/>
          </w:tcPr>
          <w:p w14:paraId="3A39AFF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continue"/>
            <w:vAlign w:val="center"/>
          </w:tcPr>
          <w:p w14:paraId="441B367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1401" w:type="dxa"/>
            <w:vAlign w:val="center"/>
          </w:tcPr>
          <w:p w14:paraId="4E5FF92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 xml:space="preserve">  精气神</w:t>
            </w:r>
          </w:p>
        </w:tc>
        <w:tc>
          <w:tcPr>
            <w:tcW w:w="4169" w:type="dxa"/>
            <w:vAlign w:val="center"/>
          </w:tcPr>
          <w:p w14:paraId="755BFE8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精神饱满</w:t>
            </w:r>
          </w:p>
        </w:tc>
        <w:tc>
          <w:tcPr>
            <w:tcW w:w="767" w:type="dxa"/>
            <w:vMerge w:val="continue"/>
            <w:vAlign w:val="center"/>
          </w:tcPr>
          <w:p w14:paraId="1055480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E4E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5" w:type="dxa"/>
            <w:vMerge w:val="restart"/>
            <w:vAlign w:val="center"/>
          </w:tcPr>
          <w:p w14:paraId="7739395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水平二</w:t>
            </w:r>
          </w:p>
        </w:tc>
        <w:tc>
          <w:tcPr>
            <w:tcW w:w="963" w:type="dxa"/>
            <w:vMerge w:val="restart"/>
            <w:vAlign w:val="center"/>
          </w:tcPr>
          <w:p w14:paraId="6C6D788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柔韧度</w:t>
            </w:r>
          </w:p>
        </w:tc>
        <w:tc>
          <w:tcPr>
            <w:tcW w:w="1401" w:type="dxa"/>
            <w:vAlign w:val="center"/>
          </w:tcPr>
          <w:p w14:paraId="01743C6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前腿</w:t>
            </w:r>
          </w:p>
        </w:tc>
        <w:tc>
          <w:tcPr>
            <w:tcW w:w="4169" w:type="dxa"/>
            <w:vAlign w:val="center"/>
          </w:tcPr>
          <w:p w14:paraId="0BCA08F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地面压前腿双手可以超过脚尖</w:t>
            </w:r>
          </w:p>
        </w:tc>
        <w:tc>
          <w:tcPr>
            <w:tcW w:w="767" w:type="dxa"/>
            <w:vMerge w:val="restart"/>
            <w:vAlign w:val="center"/>
          </w:tcPr>
          <w:p w14:paraId="1C0710D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p w14:paraId="52186F9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CBF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5" w:type="dxa"/>
            <w:vMerge w:val="continue"/>
            <w:vAlign w:val="center"/>
          </w:tcPr>
          <w:p w14:paraId="288A2A2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continue"/>
            <w:vAlign w:val="center"/>
          </w:tcPr>
          <w:p w14:paraId="78BE42A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1401" w:type="dxa"/>
            <w:vAlign w:val="center"/>
          </w:tcPr>
          <w:p w14:paraId="2DCEA17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侧腿</w:t>
            </w:r>
          </w:p>
        </w:tc>
        <w:tc>
          <w:tcPr>
            <w:tcW w:w="4169" w:type="dxa"/>
            <w:vAlign w:val="center"/>
          </w:tcPr>
          <w:p w14:paraId="03AC364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侧腿两腿可打开160度以上，肘部可以触碰地面</w:t>
            </w:r>
          </w:p>
        </w:tc>
        <w:tc>
          <w:tcPr>
            <w:tcW w:w="767" w:type="dxa"/>
            <w:vMerge w:val="continue"/>
            <w:vAlign w:val="center"/>
          </w:tcPr>
          <w:p w14:paraId="4BDA4BF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Times New Roman"/>
                <w:kern w:val="2"/>
                <w:sz w:val="21"/>
                <w:szCs w:val="21"/>
                <w:lang w:val="en-US" w:eastAsia="zh-CN" w:bidi="ar-SA"/>
              </w:rPr>
            </w:pPr>
          </w:p>
        </w:tc>
      </w:tr>
      <w:tr w14:paraId="102F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5" w:type="dxa"/>
            <w:vMerge w:val="continue"/>
            <w:vAlign w:val="center"/>
          </w:tcPr>
          <w:p w14:paraId="56E2E3A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restart"/>
            <w:vAlign w:val="center"/>
          </w:tcPr>
          <w:p w14:paraId="7F0CB9D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段位长拳</w:t>
            </w:r>
          </w:p>
        </w:tc>
        <w:tc>
          <w:tcPr>
            <w:tcW w:w="1401" w:type="dxa"/>
            <w:vAlign w:val="center"/>
          </w:tcPr>
          <w:p w14:paraId="611122D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动作规范</w:t>
            </w:r>
          </w:p>
        </w:tc>
        <w:tc>
          <w:tcPr>
            <w:tcW w:w="4169" w:type="dxa"/>
            <w:vAlign w:val="center"/>
          </w:tcPr>
          <w:p w14:paraId="6489643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手型、步型、弓架基本规范</w:t>
            </w:r>
          </w:p>
        </w:tc>
        <w:tc>
          <w:tcPr>
            <w:tcW w:w="767" w:type="dxa"/>
            <w:vMerge w:val="restart"/>
            <w:vAlign w:val="center"/>
          </w:tcPr>
          <w:p w14:paraId="7E14EAE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w:t>
            </w:r>
          </w:p>
          <w:p w14:paraId="5B65AF3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Times New Roman"/>
                <w:kern w:val="2"/>
                <w:sz w:val="21"/>
                <w:szCs w:val="21"/>
                <w:lang w:val="en-US" w:eastAsia="zh-CN" w:bidi="ar-SA"/>
              </w:rPr>
            </w:pPr>
          </w:p>
        </w:tc>
      </w:tr>
      <w:tr w14:paraId="026D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5" w:type="dxa"/>
            <w:vMerge w:val="continue"/>
            <w:vAlign w:val="center"/>
          </w:tcPr>
          <w:p w14:paraId="5D9A754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continue"/>
            <w:vAlign w:val="center"/>
          </w:tcPr>
          <w:p w14:paraId="5D36904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1401" w:type="dxa"/>
            <w:vAlign w:val="center"/>
          </w:tcPr>
          <w:p w14:paraId="5038D30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 xml:space="preserve"> 动作完整</w:t>
            </w:r>
          </w:p>
        </w:tc>
        <w:tc>
          <w:tcPr>
            <w:tcW w:w="4169" w:type="dxa"/>
            <w:vAlign w:val="center"/>
          </w:tcPr>
          <w:p w14:paraId="5E26066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套路基本熟练，动作完整</w:t>
            </w:r>
          </w:p>
        </w:tc>
        <w:tc>
          <w:tcPr>
            <w:tcW w:w="767" w:type="dxa"/>
            <w:vMerge w:val="continue"/>
            <w:vAlign w:val="center"/>
          </w:tcPr>
          <w:p w14:paraId="76CD32F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Times New Roman"/>
                <w:kern w:val="2"/>
                <w:sz w:val="21"/>
                <w:szCs w:val="21"/>
                <w:lang w:val="en-US" w:eastAsia="zh-CN" w:bidi="ar-SA"/>
              </w:rPr>
            </w:pPr>
          </w:p>
        </w:tc>
      </w:tr>
      <w:tr w14:paraId="20CD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5" w:type="dxa"/>
            <w:vMerge w:val="continue"/>
            <w:vAlign w:val="center"/>
          </w:tcPr>
          <w:p w14:paraId="18119F2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continue"/>
            <w:vAlign w:val="center"/>
          </w:tcPr>
          <w:p w14:paraId="31B3240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1401" w:type="dxa"/>
            <w:vAlign w:val="center"/>
          </w:tcPr>
          <w:p w14:paraId="7D6CD53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协调连贯</w:t>
            </w:r>
          </w:p>
        </w:tc>
        <w:tc>
          <w:tcPr>
            <w:tcW w:w="4169" w:type="dxa"/>
            <w:vAlign w:val="center"/>
          </w:tcPr>
          <w:p w14:paraId="48C1B2F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基本协调流畅（允许出现3次以下动作错误）</w:t>
            </w:r>
          </w:p>
        </w:tc>
        <w:tc>
          <w:tcPr>
            <w:tcW w:w="767" w:type="dxa"/>
            <w:vMerge w:val="continue"/>
            <w:vAlign w:val="center"/>
          </w:tcPr>
          <w:p w14:paraId="10A2A00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Times New Roman"/>
                <w:kern w:val="2"/>
                <w:sz w:val="21"/>
                <w:szCs w:val="21"/>
                <w:lang w:val="en-US" w:eastAsia="zh-CN" w:bidi="ar-SA"/>
              </w:rPr>
            </w:pPr>
          </w:p>
        </w:tc>
      </w:tr>
      <w:tr w14:paraId="0244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25" w:type="dxa"/>
            <w:vMerge w:val="continue"/>
            <w:vAlign w:val="center"/>
          </w:tcPr>
          <w:p w14:paraId="63405E9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963" w:type="dxa"/>
            <w:vMerge w:val="continue"/>
            <w:vAlign w:val="center"/>
          </w:tcPr>
          <w:p w14:paraId="0814B9D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p>
        </w:tc>
        <w:tc>
          <w:tcPr>
            <w:tcW w:w="1401" w:type="dxa"/>
            <w:vAlign w:val="center"/>
          </w:tcPr>
          <w:p w14:paraId="6642A68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精气神</w:t>
            </w:r>
          </w:p>
        </w:tc>
        <w:tc>
          <w:tcPr>
            <w:tcW w:w="4169" w:type="dxa"/>
            <w:vAlign w:val="center"/>
          </w:tcPr>
          <w:p w14:paraId="5353897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kern w:val="2"/>
                <w:sz w:val="18"/>
                <w:szCs w:val="18"/>
                <w:lang w:val="en-US" w:eastAsia="zh-CN" w:bidi="zh-CN"/>
                <w14:textFill>
                  <w14:solidFill>
                    <w14:schemeClr w14:val="tx1"/>
                  </w14:solidFill>
                </w14:textFill>
              </w:rPr>
            </w:pPr>
            <w:r>
              <w:rPr>
                <w:rFonts w:hint="eastAsia" w:ascii="宋体" w:hAnsi="宋体" w:eastAsia="宋体" w:cs="宋体"/>
                <w:color w:val="000000" w:themeColor="text1"/>
                <w:kern w:val="2"/>
                <w:sz w:val="18"/>
                <w:szCs w:val="18"/>
                <w:lang w:val="en-US" w:eastAsia="zh-CN" w:bidi="zh-CN"/>
                <w14:textFill>
                  <w14:solidFill>
                    <w14:schemeClr w14:val="tx1"/>
                  </w14:solidFill>
                </w14:textFill>
              </w:rPr>
              <w:t>精神饱满</w:t>
            </w:r>
          </w:p>
        </w:tc>
        <w:tc>
          <w:tcPr>
            <w:tcW w:w="767" w:type="dxa"/>
            <w:vMerge w:val="continue"/>
            <w:vAlign w:val="center"/>
          </w:tcPr>
          <w:p w14:paraId="365DBF2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Times New Roman"/>
                <w:kern w:val="2"/>
                <w:sz w:val="21"/>
                <w:szCs w:val="21"/>
                <w:lang w:val="en-US" w:eastAsia="zh-CN" w:bidi="ar-SA"/>
              </w:rPr>
            </w:pPr>
          </w:p>
        </w:tc>
      </w:tr>
    </w:tbl>
    <w:p w14:paraId="475422B2">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hint="default" w:ascii="Times New Roman" w:hAnsi="黑体" w:eastAsia="宋体" w:cs="宋体"/>
          <w:b w:val="0"/>
          <w:sz w:val="21"/>
          <w:szCs w:val="21"/>
          <w:lang w:val="en-US" w:eastAsia="zh-CN"/>
        </w:rPr>
      </w:pPr>
      <w:r>
        <w:rPr>
          <w:rFonts w:hint="eastAsia" w:ascii="Times New Roman" w:hAnsi="黑体" w:eastAsia="宋体" w:cs="宋体"/>
          <w:b w:val="0"/>
          <w:sz w:val="21"/>
          <w:szCs w:val="21"/>
          <w:lang w:val="en-US" w:eastAsia="zh-CN"/>
        </w:rPr>
        <w:t>表2  武术技评标准</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7312"/>
      </w:tblGrid>
      <w:tr w14:paraId="7FC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2" w:type="pct"/>
            <w:noWrap w:val="0"/>
            <w:vAlign w:val="center"/>
          </w:tcPr>
          <w:p w14:paraId="17FC846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得分</w:t>
            </w:r>
          </w:p>
        </w:tc>
        <w:tc>
          <w:tcPr>
            <w:tcW w:w="4287" w:type="pct"/>
            <w:noWrap w:val="0"/>
            <w:vAlign w:val="center"/>
          </w:tcPr>
          <w:p w14:paraId="0C758C2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第一学期</w:t>
            </w:r>
          </w:p>
        </w:tc>
      </w:tr>
      <w:tr w14:paraId="7368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2" w:type="pct"/>
            <w:noWrap w:val="0"/>
            <w:vAlign w:val="center"/>
          </w:tcPr>
          <w:p w14:paraId="1450CC1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90—100</w:t>
            </w:r>
          </w:p>
        </w:tc>
        <w:tc>
          <w:tcPr>
            <w:tcW w:w="4287" w:type="pct"/>
            <w:noWrap w:val="0"/>
            <w:vAlign w:val="center"/>
          </w:tcPr>
          <w:p w14:paraId="1055923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动作方法清楚、姿势正确、节奏明显、劲力顺达、手眼配合好、风格突出</w:t>
            </w:r>
          </w:p>
        </w:tc>
      </w:tr>
      <w:tr w14:paraId="0EE7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2" w:type="pct"/>
            <w:noWrap w:val="0"/>
            <w:vAlign w:val="center"/>
          </w:tcPr>
          <w:p w14:paraId="17822DB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80—89</w:t>
            </w:r>
          </w:p>
        </w:tc>
        <w:tc>
          <w:tcPr>
            <w:tcW w:w="4287" w:type="pct"/>
            <w:noWrap w:val="0"/>
            <w:vAlign w:val="center"/>
          </w:tcPr>
          <w:p w14:paraId="1788D34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姿势动作较正确、套路较熟练、攻防较到位、劲力较顺当、手眼配合较好</w:t>
            </w:r>
          </w:p>
        </w:tc>
      </w:tr>
      <w:tr w14:paraId="7C9D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2" w:type="pct"/>
            <w:noWrap w:val="0"/>
            <w:vAlign w:val="center"/>
          </w:tcPr>
          <w:p w14:paraId="6FB3969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70—79</w:t>
            </w:r>
          </w:p>
        </w:tc>
        <w:tc>
          <w:tcPr>
            <w:tcW w:w="4287" w:type="pct"/>
            <w:noWrap w:val="0"/>
            <w:vAlign w:val="center"/>
          </w:tcPr>
          <w:p w14:paraId="0F9259B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姿势动作基本正确、套路尚熟练、攻防到位不够、劲力尚顺当、手眼配合一般</w:t>
            </w:r>
          </w:p>
        </w:tc>
      </w:tr>
      <w:tr w14:paraId="6698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2" w:type="pct"/>
            <w:noWrap w:val="0"/>
            <w:vAlign w:val="center"/>
          </w:tcPr>
          <w:p w14:paraId="1502E78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60—69</w:t>
            </w:r>
          </w:p>
        </w:tc>
        <w:tc>
          <w:tcPr>
            <w:tcW w:w="4287" w:type="pct"/>
            <w:noWrap w:val="0"/>
            <w:vAlign w:val="center"/>
          </w:tcPr>
          <w:p w14:paraId="7092F6F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能基本完成套路、并有少许遗忘现象、姿势基本正确</w:t>
            </w:r>
          </w:p>
        </w:tc>
      </w:tr>
      <w:tr w14:paraId="0038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2" w:type="pct"/>
            <w:noWrap w:val="0"/>
            <w:vAlign w:val="center"/>
          </w:tcPr>
          <w:p w14:paraId="3B6ADD7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60分以下</w:t>
            </w:r>
          </w:p>
        </w:tc>
        <w:tc>
          <w:tcPr>
            <w:tcW w:w="4287" w:type="pct"/>
            <w:noWrap w:val="0"/>
            <w:vAlign w:val="center"/>
          </w:tcPr>
          <w:p w14:paraId="195B9AE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姿势动作不正确、并有多次遗忘现象、套路演练不完整</w:t>
            </w:r>
          </w:p>
        </w:tc>
      </w:tr>
    </w:tbl>
    <w:p w14:paraId="0AA0DBAA">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hint="eastAsia" w:ascii="Times New Roman" w:hAnsi="黑体" w:eastAsia="宋体" w:cs="宋体"/>
          <w:b w:val="0"/>
          <w:sz w:val="21"/>
          <w:szCs w:val="21"/>
        </w:rPr>
      </w:pPr>
      <w:r>
        <w:rPr>
          <w:rFonts w:hint="eastAsia" w:ascii="Times New Roman" w:hAnsi="黑体" w:eastAsia="宋体" w:cs="宋体"/>
          <w:b w:val="0"/>
          <w:sz w:val="21"/>
          <w:szCs w:val="21"/>
        </w:rPr>
        <w:t>表</w:t>
      </w:r>
      <w:r>
        <w:rPr>
          <w:rFonts w:hint="eastAsia" w:hAnsi="黑体" w:cs="宋体"/>
          <w:b w:val="0"/>
          <w:sz w:val="21"/>
          <w:szCs w:val="21"/>
          <w:lang w:val="en-US" w:eastAsia="zh-CN"/>
        </w:rPr>
        <w:t>3</w:t>
      </w:r>
      <w:r>
        <w:rPr>
          <w:rFonts w:ascii="Times New Roman" w:hAnsi="黑体" w:eastAsia="宋体" w:cs="宋体"/>
          <w:b w:val="0"/>
          <w:sz w:val="21"/>
          <w:szCs w:val="21"/>
        </w:rPr>
        <w:t xml:space="preserve">  </w:t>
      </w:r>
      <w:r>
        <w:rPr>
          <w:rFonts w:hint="eastAsia" w:ascii="Times New Roman" w:hAnsi="黑体" w:eastAsia="宋体" w:cs="宋体"/>
          <w:b w:val="0"/>
          <w:sz w:val="21"/>
          <w:szCs w:val="21"/>
        </w:rPr>
        <w:t>武术专项</w:t>
      </w:r>
      <w:r>
        <w:rPr>
          <w:rFonts w:hint="eastAsia" w:ascii="Times New Roman" w:hAnsi="黑体" w:eastAsia="宋体"/>
          <w:b w:val="0"/>
          <w:sz w:val="21"/>
          <w:szCs w:val="21"/>
        </w:rPr>
        <w:t>身体素质</w:t>
      </w:r>
      <w:r>
        <w:rPr>
          <w:rFonts w:hint="eastAsia" w:ascii="Times New Roman" w:hAnsi="黑体" w:eastAsia="宋体" w:cs="宋体"/>
          <w:b w:val="0"/>
          <w:sz w:val="21"/>
          <w:szCs w:val="21"/>
        </w:rPr>
        <w:t>考核内容和考核标准</w:t>
      </w:r>
    </w:p>
    <w:tbl>
      <w:tblPr>
        <w:tblStyle w:val="10"/>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8"/>
        <w:gridCol w:w="4432"/>
        <w:gridCol w:w="1750"/>
      </w:tblGrid>
      <w:tr w14:paraId="0F98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0D97269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学习水平</w:t>
            </w:r>
          </w:p>
        </w:tc>
        <w:tc>
          <w:tcPr>
            <w:tcW w:w="1268" w:type="dxa"/>
            <w:vAlign w:val="center"/>
          </w:tcPr>
          <w:p w14:paraId="3CA0B71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考核内容</w:t>
            </w:r>
          </w:p>
        </w:tc>
        <w:tc>
          <w:tcPr>
            <w:tcW w:w="4432" w:type="dxa"/>
            <w:vAlign w:val="center"/>
          </w:tcPr>
          <w:p w14:paraId="25C90D9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 核 方 法</w:t>
            </w:r>
          </w:p>
        </w:tc>
        <w:tc>
          <w:tcPr>
            <w:tcW w:w="1750" w:type="dxa"/>
            <w:vAlign w:val="center"/>
          </w:tcPr>
          <w:p w14:paraId="1568AE7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占专项身体素质考核比重</w:t>
            </w:r>
          </w:p>
        </w:tc>
      </w:tr>
      <w:tr w14:paraId="4F0D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62" w:type="dxa"/>
            <w:vMerge w:val="restart"/>
            <w:vAlign w:val="center"/>
          </w:tcPr>
          <w:p w14:paraId="3EBDCC0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水平一</w:t>
            </w:r>
          </w:p>
        </w:tc>
        <w:tc>
          <w:tcPr>
            <w:tcW w:w="1268" w:type="dxa"/>
            <w:vAlign w:val="center"/>
          </w:tcPr>
          <w:p w14:paraId="2BC4AAB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俯卧撑</w:t>
            </w:r>
          </w:p>
        </w:tc>
        <w:tc>
          <w:tcPr>
            <w:tcW w:w="4432" w:type="dxa"/>
            <w:vAlign w:val="center"/>
          </w:tcPr>
          <w:p w14:paraId="0BE3C04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合格标准： 20 个（男子）10个（女子）</w:t>
            </w:r>
          </w:p>
        </w:tc>
        <w:tc>
          <w:tcPr>
            <w:tcW w:w="1750" w:type="dxa"/>
            <w:vAlign w:val="center"/>
          </w:tcPr>
          <w:p w14:paraId="24A37AD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4EBA959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6EB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vAlign w:val="center"/>
          </w:tcPr>
          <w:p w14:paraId="075E663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268" w:type="dxa"/>
            <w:vAlign w:val="center"/>
          </w:tcPr>
          <w:p w14:paraId="7E9FA1D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单脚跳</w:t>
            </w:r>
          </w:p>
        </w:tc>
        <w:tc>
          <w:tcPr>
            <w:tcW w:w="4432" w:type="dxa"/>
            <w:vAlign w:val="center"/>
          </w:tcPr>
          <w:p w14:paraId="1106C79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30米直线单脚跳（双脚起跳右脚先跳六步－-    左右交替循环）</w:t>
            </w:r>
          </w:p>
          <w:p w14:paraId="7F5934E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合格标准：男子：9″ ；女子：11″</w:t>
            </w:r>
          </w:p>
        </w:tc>
        <w:tc>
          <w:tcPr>
            <w:tcW w:w="1750" w:type="dxa"/>
            <w:vAlign w:val="center"/>
          </w:tcPr>
          <w:p w14:paraId="50837EA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0F0F186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EE4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restart"/>
            <w:vAlign w:val="center"/>
          </w:tcPr>
          <w:p w14:paraId="5811BD3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水平二</w:t>
            </w:r>
          </w:p>
        </w:tc>
        <w:tc>
          <w:tcPr>
            <w:tcW w:w="1268" w:type="dxa"/>
            <w:vAlign w:val="center"/>
          </w:tcPr>
          <w:p w14:paraId="199566B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两头起</w:t>
            </w:r>
          </w:p>
        </w:tc>
        <w:tc>
          <w:tcPr>
            <w:tcW w:w="4432" w:type="dxa"/>
            <w:vAlign w:val="center"/>
          </w:tcPr>
          <w:p w14:paraId="502EB31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一分钟计时：</w:t>
            </w:r>
          </w:p>
          <w:p w14:paraId="209C14D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合格标准：16个（男子）；10个（女子）</w:t>
            </w:r>
          </w:p>
        </w:tc>
        <w:tc>
          <w:tcPr>
            <w:tcW w:w="1750" w:type="dxa"/>
            <w:vAlign w:val="center"/>
          </w:tcPr>
          <w:p w14:paraId="234239D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2848BFA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143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vAlign w:val="center"/>
          </w:tcPr>
          <w:p w14:paraId="3670EC0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268" w:type="dxa"/>
            <w:vAlign w:val="center"/>
          </w:tcPr>
          <w:p w14:paraId="235E7BD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50米</w:t>
            </w:r>
          </w:p>
        </w:tc>
        <w:tc>
          <w:tcPr>
            <w:tcW w:w="4432" w:type="dxa"/>
            <w:vAlign w:val="center"/>
          </w:tcPr>
          <w:p w14:paraId="3A47256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合格标准：详见国测标准</w:t>
            </w:r>
          </w:p>
        </w:tc>
        <w:tc>
          <w:tcPr>
            <w:tcW w:w="1750" w:type="dxa"/>
            <w:vAlign w:val="center"/>
          </w:tcPr>
          <w:p w14:paraId="6C3E5BC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02CCF0B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bl>
    <w:p w14:paraId="55C2DA78">
      <w:pPr>
        <w:widowControl/>
        <w:shd w:val="clear" w:color="auto" w:fill="FFFFFF"/>
        <w:spacing w:line="360" w:lineRule="atLeast"/>
        <w:jc w:val="left"/>
        <w:rPr>
          <w:rFonts w:hint="eastAsia" w:ascii="宋体" w:hAnsi="宋体" w:cs="宋体"/>
          <w:color w:val="auto"/>
          <w:kern w:val="0"/>
          <w:sz w:val="24"/>
          <w:szCs w:val="24"/>
          <w:lang w:val="en-US" w:eastAsia="zh-CN"/>
        </w:rPr>
      </w:pPr>
    </w:p>
    <w:p w14:paraId="2A472ACD">
      <w:pPr>
        <w:spacing w:line="360" w:lineRule="auto"/>
        <w:ind w:firstLine="5520" w:firstLineChars="2300"/>
        <w:rPr>
          <w:rFonts w:hint="eastAsia" w:asciiTheme="minorEastAsia" w:hAnsiTheme="minorEastAsia"/>
          <w:sz w:val="24"/>
          <w:szCs w:val="24"/>
          <w:lang w:val="en-US" w:eastAsia="zh-CN"/>
        </w:rPr>
      </w:pPr>
      <w:r>
        <w:rPr>
          <w:rFonts w:hint="eastAsia" w:asciiTheme="minorEastAsia" w:hAnsiTheme="minorEastAsia"/>
          <w:sz w:val="24"/>
          <w:szCs w:val="24"/>
        </w:rPr>
        <w:t>执笔人：</w:t>
      </w:r>
      <w:r>
        <w:rPr>
          <w:rFonts w:hint="eastAsia" w:asciiTheme="minorEastAsia" w:hAnsiTheme="minorEastAsia"/>
          <w:sz w:val="24"/>
          <w:szCs w:val="24"/>
          <w:lang w:val="en-US" w:eastAsia="zh-Hans"/>
        </w:rPr>
        <w:t>孙家蒙</w:t>
      </w:r>
    </w:p>
    <w:p w14:paraId="54DBA8AE">
      <w:pPr>
        <w:spacing w:line="360" w:lineRule="auto"/>
        <w:ind w:firstLine="5520" w:firstLineChars="2300"/>
        <w:rPr>
          <w:rFonts w:asciiTheme="minorEastAsia" w:hAnsiTheme="minorEastAsia"/>
          <w:sz w:val="24"/>
          <w:szCs w:val="24"/>
        </w:rPr>
      </w:pPr>
    </w:p>
    <w:p w14:paraId="19D896A4">
      <w:pPr>
        <w:spacing w:line="360" w:lineRule="auto"/>
        <w:ind w:firstLine="5520" w:firstLineChars="23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制定时间：20</w:t>
      </w:r>
      <w:r>
        <w:rPr>
          <w:rFonts w:hint="default" w:asciiTheme="minorEastAsia" w:hAnsiTheme="minorEastAsia"/>
          <w:sz w:val="24"/>
          <w:szCs w:val="24"/>
        </w:rPr>
        <w:t>2</w:t>
      </w:r>
      <w:r>
        <w:rPr>
          <w:rFonts w:hint="eastAsia" w:asciiTheme="minorEastAsia" w:hAnsiTheme="minorEastAsia"/>
          <w:sz w:val="24"/>
          <w:szCs w:val="24"/>
          <w:lang w:val="en-US" w:eastAsia="zh-CN"/>
        </w:rPr>
        <w:t>3</w:t>
      </w:r>
      <w:r>
        <w:rPr>
          <w:rFonts w:hint="eastAsia" w:asciiTheme="minorEastAsia" w:hAnsiTheme="minorEastAsia"/>
          <w:sz w:val="24"/>
          <w:szCs w:val="24"/>
          <w:lang w:val="en-US" w:eastAsia="zh-Hans"/>
        </w:rPr>
        <w:t>.</w:t>
      </w:r>
      <w:r>
        <w:rPr>
          <w:rFonts w:hint="eastAsia" w:asciiTheme="minorEastAsia" w:hAnsiTheme="minorEastAsia"/>
          <w:sz w:val="24"/>
          <w:szCs w:val="24"/>
          <w:lang w:val="en-US" w:eastAsia="zh-CN"/>
        </w:rPr>
        <w:t>3</w:t>
      </w:r>
    </w:p>
    <w:p w14:paraId="6FFC00E2">
      <w:pPr>
        <w:spacing w:line="360" w:lineRule="auto"/>
        <w:ind w:firstLine="3840" w:firstLineChars="1600"/>
        <w:rPr>
          <w:rFonts w:hint="eastAsia" w:asciiTheme="minorEastAsia" w:hAnsiTheme="minorEastAsia"/>
          <w:sz w:val="24"/>
          <w:szCs w:val="24"/>
          <w:lang w:eastAsia="zh-Hans"/>
        </w:rPr>
      </w:pPr>
    </w:p>
    <w:p w14:paraId="375DCAE0">
      <w:pPr>
        <w:spacing w:line="360" w:lineRule="auto"/>
        <w:ind w:firstLine="3840" w:firstLineChars="1600"/>
        <w:rPr>
          <w:rFonts w:hint="eastAsia" w:asciiTheme="minorEastAsia" w:hAnsiTheme="minorEastAsia"/>
          <w:sz w:val="24"/>
          <w:szCs w:val="24"/>
          <w:lang w:eastAsia="zh-Hans"/>
        </w:rPr>
      </w:pPr>
    </w:p>
    <w:p w14:paraId="43E6A741">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健美操</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选项课</w:t>
      </w:r>
      <w:r>
        <w:rPr>
          <w:rFonts w:hint="eastAsia" w:ascii="黑体" w:hAnsi="黑体" w:eastAsia="黑体" w:cs="黑体"/>
          <w:b/>
          <w:bCs/>
          <w:sz w:val="36"/>
          <w:szCs w:val="36"/>
        </w:rPr>
        <w:t>课程</w:t>
      </w:r>
      <w:r>
        <w:rPr>
          <w:rFonts w:hint="eastAsia" w:ascii="黑体" w:hAnsi="黑体" w:eastAsia="黑体" w:cs="黑体"/>
          <w:b/>
          <w:bCs/>
          <w:sz w:val="36"/>
          <w:szCs w:val="36"/>
          <w:lang w:val="en-US" w:eastAsia="zh-CN"/>
        </w:rPr>
        <w:t>教学大纲</w:t>
      </w:r>
    </w:p>
    <w:p w14:paraId="34C9F318">
      <w:pPr>
        <w:spacing w:line="440" w:lineRule="exac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课程</w:t>
      </w:r>
      <w:r>
        <w:rPr>
          <w:rFonts w:hint="eastAsia" w:asciiTheme="minorEastAsia" w:hAnsiTheme="minorEastAsia"/>
          <w:sz w:val="24"/>
          <w:szCs w:val="24"/>
        </w:rPr>
        <w:t>名称：</w:t>
      </w:r>
      <w:r>
        <w:rPr>
          <w:rFonts w:hint="eastAsia" w:asciiTheme="minorEastAsia" w:hAnsiTheme="minorEastAsia"/>
          <w:sz w:val="24"/>
          <w:szCs w:val="24"/>
          <w:lang w:val="en-US" w:eastAsia="zh-CN"/>
        </w:rPr>
        <w:t>健美操</w:t>
      </w:r>
    </w:p>
    <w:p w14:paraId="59C4BD50">
      <w:pPr>
        <w:spacing w:line="440" w:lineRule="exact"/>
        <w:rPr>
          <w:rFonts w:hint="eastAsia" w:asciiTheme="minorEastAsia" w:hAnsiTheme="minorEastAsia"/>
          <w:sz w:val="24"/>
          <w:szCs w:val="24"/>
        </w:rPr>
      </w:pPr>
      <w:r>
        <w:rPr>
          <w:rFonts w:hint="eastAsia" w:asciiTheme="minorEastAsia" w:hAnsiTheme="minorEastAsia"/>
          <w:sz w:val="24"/>
          <w:szCs w:val="24"/>
        </w:rPr>
        <w:t>课程类型：理论+实践课</w:t>
      </w:r>
    </w:p>
    <w:p w14:paraId="16806F39">
      <w:pPr>
        <w:spacing w:line="440" w:lineRule="exact"/>
        <w:rPr>
          <w:rFonts w:hint="eastAsia" w:asciiTheme="minorEastAsia" w:hAnsiTheme="minorEastAsia"/>
          <w:sz w:val="24"/>
          <w:szCs w:val="24"/>
        </w:rPr>
      </w:pPr>
      <w:r>
        <w:rPr>
          <w:rFonts w:hint="eastAsia" w:asciiTheme="minorEastAsia" w:hAnsiTheme="minorEastAsia"/>
          <w:sz w:val="24"/>
          <w:szCs w:val="24"/>
          <w:lang w:val="en-US" w:eastAsia="zh-CN"/>
        </w:rPr>
        <w:t>先修课程：公共体育基础课</w:t>
      </w:r>
    </w:p>
    <w:p w14:paraId="5A89CE56">
      <w:pPr>
        <w:spacing w:line="440" w:lineRule="exact"/>
        <w:rPr>
          <w:rFonts w:hint="eastAsia" w:asciiTheme="minorEastAsia" w:hAnsiTheme="minorEastAsia"/>
          <w:sz w:val="24"/>
          <w:szCs w:val="24"/>
        </w:rPr>
      </w:pPr>
      <w:r>
        <w:rPr>
          <w:rFonts w:hint="eastAsia" w:asciiTheme="minorEastAsia" w:hAnsiTheme="minorEastAsia"/>
          <w:sz w:val="24"/>
          <w:szCs w:val="24"/>
        </w:rPr>
        <w:t>适用专业：各专业</w:t>
      </w:r>
    </w:p>
    <w:p w14:paraId="40CED5AE">
      <w:pPr>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适用对象: 三年制各专业一二年级学生；五年制四年级学生</w:t>
      </w:r>
    </w:p>
    <w:p w14:paraId="4C3CD457">
      <w:pPr>
        <w:spacing w:line="440" w:lineRule="exact"/>
        <w:rPr>
          <w:rFonts w:hint="eastAsia" w:asciiTheme="minorEastAsia" w:hAnsiTheme="minorEastAsia"/>
          <w:sz w:val="24"/>
          <w:szCs w:val="24"/>
        </w:rPr>
      </w:pPr>
      <w:r>
        <w:rPr>
          <w:rFonts w:hint="eastAsia" w:asciiTheme="minorEastAsia" w:hAnsiTheme="minorEastAsia"/>
          <w:sz w:val="24"/>
          <w:szCs w:val="24"/>
        </w:rPr>
        <w:t>课程学时：</w:t>
      </w:r>
      <w:r>
        <w:rPr>
          <w:rFonts w:hint="eastAsia" w:asciiTheme="minorEastAsia" w:hAnsiTheme="minorEastAsia"/>
          <w:sz w:val="24"/>
          <w:szCs w:val="24"/>
          <w:lang w:val="en-US" w:eastAsia="zh-CN"/>
        </w:rPr>
        <w:t>64</w:t>
      </w:r>
      <w:r>
        <w:rPr>
          <w:rFonts w:hint="eastAsia" w:asciiTheme="minorEastAsia" w:hAnsiTheme="minorEastAsia"/>
          <w:sz w:val="24"/>
          <w:szCs w:val="24"/>
        </w:rPr>
        <w:t>学时</w:t>
      </w:r>
    </w:p>
    <w:p w14:paraId="7BBF5164">
      <w:pPr>
        <w:spacing w:line="440" w:lineRule="exact"/>
        <w:rPr>
          <w:rFonts w:hint="eastAsia" w:asciiTheme="minorEastAsia" w:hAnsiTheme="minorEastAsia"/>
          <w:sz w:val="24"/>
          <w:szCs w:val="24"/>
        </w:rPr>
      </w:pPr>
      <w:r>
        <w:rPr>
          <w:rFonts w:hint="eastAsia" w:asciiTheme="minorEastAsia" w:hAnsiTheme="minorEastAsia"/>
          <w:sz w:val="24"/>
          <w:szCs w:val="24"/>
        </w:rPr>
        <w:t>课程学分：4</w:t>
      </w:r>
    </w:p>
    <w:p w14:paraId="1F0ADAEB">
      <w:pPr>
        <w:spacing w:line="440" w:lineRule="exact"/>
        <w:rPr>
          <w:rFonts w:hint="default" w:asciiTheme="minorEastAsia" w:hAnsiTheme="minorEastAsia"/>
          <w:sz w:val="24"/>
          <w:szCs w:val="24"/>
          <w:lang w:val="en-US" w:eastAsia="zh-CN"/>
        </w:rPr>
      </w:pPr>
      <w:r>
        <w:rPr>
          <w:rFonts w:hint="eastAsia" w:asciiTheme="minorEastAsia" w:hAnsiTheme="minorEastAsia"/>
          <w:sz w:val="24"/>
          <w:szCs w:val="24"/>
        </w:rPr>
        <w:t>授课</w:t>
      </w:r>
      <w:r>
        <w:rPr>
          <w:rFonts w:hint="eastAsia" w:asciiTheme="minorEastAsia" w:hAnsiTheme="minorEastAsia"/>
          <w:sz w:val="24"/>
          <w:szCs w:val="24"/>
          <w:lang w:val="en-US" w:eastAsia="zh-CN"/>
        </w:rPr>
        <w:t>学院</w:t>
      </w:r>
      <w:r>
        <w:rPr>
          <w:rFonts w:hint="eastAsia" w:asciiTheme="minorEastAsia" w:hAnsiTheme="minorEastAsia"/>
          <w:sz w:val="24"/>
          <w:szCs w:val="24"/>
        </w:rPr>
        <w:t>：</w:t>
      </w:r>
      <w:r>
        <w:rPr>
          <w:rFonts w:hint="eastAsia" w:asciiTheme="minorEastAsia" w:hAnsiTheme="minorEastAsia"/>
          <w:sz w:val="24"/>
          <w:szCs w:val="24"/>
          <w:lang w:val="en-US" w:eastAsia="zh-CN"/>
        </w:rPr>
        <w:t>体育学院</w:t>
      </w:r>
    </w:p>
    <w:p w14:paraId="588EF364">
      <w:pPr>
        <w:spacing w:line="44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课程负责人：</w:t>
      </w:r>
      <w:r>
        <w:rPr>
          <w:rFonts w:hint="eastAsia" w:asciiTheme="minorEastAsia" w:hAnsiTheme="minorEastAsia"/>
          <w:sz w:val="24"/>
          <w:szCs w:val="24"/>
          <w:lang w:val="en-US" w:eastAsia="zh-CN"/>
        </w:rPr>
        <w:t>王春燕</w:t>
      </w:r>
    </w:p>
    <w:p w14:paraId="066E3CA8">
      <w:pPr>
        <w:numPr>
          <w:ilvl w:val="0"/>
          <w:numId w:val="0"/>
        </w:numPr>
        <w:rPr>
          <w:rFonts w:hint="eastAsia" w:ascii="黑体" w:hAnsi="黑体" w:eastAsia="黑体" w:cs="黑体"/>
          <w:sz w:val="28"/>
          <w:szCs w:val="28"/>
          <w:lang w:eastAsia="zh-CN"/>
        </w:rPr>
      </w:pPr>
      <w:r>
        <w:rPr>
          <w:rFonts w:hint="eastAsia" w:ascii="黑体" w:hAnsi="黑体" w:eastAsia="黑体" w:cs="黑体"/>
          <w:sz w:val="28"/>
          <w:szCs w:val="28"/>
          <w:lang w:val="en-US" w:eastAsia="zh-CN"/>
        </w:rPr>
        <w:t>一、课程性质</w:t>
      </w:r>
    </w:p>
    <w:p w14:paraId="41E7CDBC">
      <w:pPr>
        <w:keepNext w:val="0"/>
        <w:keepLines w:val="0"/>
        <w:pageBreakBefore w:val="0"/>
        <w:widowControl/>
        <w:shd w:val="clear" w:color="auto" w:fill="FFFFFF"/>
        <w:kinsoku/>
        <w:wordWrap/>
        <w:overflowPunct/>
        <w:topLinePunct w:val="0"/>
        <w:autoSpaceDE/>
        <w:autoSpaceDN/>
        <w:bidi w:val="0"/>
        <w:adjustRightInd/>
        <w:snapToGrid/>
        <w:spacing w:line="440" w:lineRule="atLeas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课程面向学校所有专业五年制四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w:t>
      </w:r>
      <w:r>
        <w:rPr>
          <w:rFonts w:hint="eastAsia" w:asciiTheme="minorEastAsia" w:hAnsiTheme="minorEastAsia"/>
          <w:sz w:val="24"/>
          <w:szCs w:val="24"/>
          <w:lang w:val="en-US" w:eastAsia="zh-CN"/>
        </w:rPr>
        <w:t>健美操</w:t>
      </w:r>
      <w:r>
        <w:rPr>
          <w:rFonts w:hint="eastAsia" w:ascii="宋体" w:hAnsi="宋体" w:cs="宋体"/>
          <w:color w:val="auto"/>
          <w:kern w:val="0"/>
          <w:sz w:val="24"/>
          <w:szCs w:val="24"/>
          <w:lang w:val="en-US" w:eastAsia="zh-CN"/>
        </w:rPr>
        <w:t>是我校公共体育课程选项课的基本内容之一。</w:t>
      </w:r>
    </w:p>
    <w:p w14:paraId="4EBB2B2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Theme="minorEastAsia" w:hAnsiTheme="minorEastAsia"/>
          <w:sz w:val="24"/>
          <w:szCs w:val="24"/>
          <w:lang w:val="en-US" w:eastAsia="zh-CN"/>
        </w:rPr>
        <w:t>健美操</w:t>
      </w:r>
      <w:r>
        <w:rPr>
          <w:rFonts w:hint="eastAsia" w:ascii="宋体" w:hAnsi="宋体" w:cs="宋体"/>
          <w:color w:val="auto"/>
          <w:kern w:val="0"/>
          <w:sz w:val="24"/>
          <w:szCs w:val="24"/>
          <w:lang w:val="en-US" w:eastAsia="zh-CN"/>
        </w:rPr>
        <w:t>选项课的主要作用是通过体育课程的学习和自主多样的体育活动，使学生的</w:t>
      </w:r>
      <w:r>
        <w:rPr>
          <w:rFonts w:hint="eastAsia" w:asciiTheme="minorEastAsia" w:hAnsiTheme="minorEastAsia"/>
          <w:sz w:val="24"/>
          <w:szCs w:val="24"/>
          <w:lang w:val="en-US" w:eastAsia="zh-CN"/>
        </w:rPr>
        <w:t>健美操</w:t>
      </w:r>
      <w:r>
        <w:rPr>
          <w:rFonts w:hint="eastAsia" w:ascii="宋体" w:hAnsi="宋体" w:cs="宋体"/>
          <w:color w:val="auto"/>
          <w:kern w:val="0"/>
          <w:sz w:val="24"/>
          <w:szCs w:val="24"/>
          <w:lang w:val="en-US" w:eastAsia="zh-CN"/>
        </w:rPr>
        <w:t>技能水平得到提高，并能持续不断地运用于锻炼实践中；促进学生身体素质和运动能力得到有效提高、心理品质和社会适应能力得到发展，并使体育学习能力和体育综合素养得到提高，促进学生健康意识、锻炼习惯的养成，为终身体育意识、能力、习惯的形成奠定基础。</w:t>
      </w:r>
    </w:p>
    <w:p w14:paraId="6C696101">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eastAsia="黑体"/>
          <w:lang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rPr>
        <w:t>课程</w:t>
      </w:r>
      <w:r>
        <w:rPr>
          <w:rFonts w:hint="eastAsia" w:ascii="黑体" w:hAnsi="黑体" w:eastAsia="黑体" w:cs="黑体"/>
          <w:sz w:val="28"/>
          <w:szCs w:val="28"/>
          <w:lang w:val="en-US" w:eastAsia="zh-CN"/>
        </w:rPr>
        <w:t>目标</w:t>
      </w:r>
    </w:p>
    <w:p w14:paraId="1676655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2"/>
        <w:rPr>
          <w:rFonts w:ascii="Times New Roman" w:hAnsi="黑体" w:eastAsia="宋体" w:cs="黑体"/>
          <w:bCs/>
          <w:sz w:val="24"/>
        </w:rPr>
      </w:pPr>
      <w:r>
        <w:rPr>
          <w:rFonts w:hint="eastAsia" w:ascii="Times New Roman" w:hAnsi="黑体" w:eastAsia="宋体" w:cs="黑体"/>
          <w:bCs/>
          <w:sz w:val="24"/>
        </w:rPr>
        <w:t>（一）课程目标</w:t>
      </w:r>
    </w:p>
    <w:p w14:paraId="6F3E426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高职院校学生通过健美操选项课的学习，熟练掌握健美操的基本技术和技能，并能运用于日常锻炼实践中；了解健美操项目的发展历史、技术原理、锻炼价值，提升其体育学习能力、体育实践能力、体育鉴赏能力、体育文化素养；通过有效的学习和锻炼，提高其运动能力，获得优雅端庄的体态和气质；培养学生坚韧不拔的意志力品质和团队协作精神，形成积极乐观的生活态度；激发运动潜能，形成稳定的运动特长，体验身体活动的乐趣和成功的感觉，培养终身体育意识，形成自觉锻炼的习惯，养成健康的生活方式；了解岗位职业素质特点，在全面发展体育能力的同时，有效地进行与所学专业相关的职业身心基本素质、职业安全技能和生存技能的培养，提升学生职业竞争力和社会适应能力。</w:t>
      </w:r>
    </w:p>
    <w:p w14:paraId="56A7E71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2"/>
        <w:rPr>
          <w:rFonts w:ascii="Times New Roman" w:hAnsi="黑体" w:eastAsia="宋体" w:cs="黑体"/>
          <w:bCs/>
          <w:sz w:val="24"/>
        </w:rPr>
      </w:pPr>
      <w:r>
        <w:rPr>
          <w:rFonts w:hint="eastAsia" w:ascii="Times New Roman" w:hAnsi="黑体" w:eastAsia="宋体" w:cs="黑体"/>
          <w:bCs/>
          <w:sz w:val="24"/>
        </w:rPr>
        <w:t>（二）学习领域目标</w:t>
      </w:r>
    </w:p>
    <w:p w14:paraId="74047BB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ascii="Times New Roman" w:hAnsi="黑体" w:eastAsia="宋体"/>
          <w:sz w:val="24"/>
          <w:szCs w:val="24"/>
        </w:rPr>
      </w:pPr>
      <w:r>
        <w:rPr>
          <w:rFonts w:hint="eastAsia" w:ascii="Times New Roman" w:hAnsi="黑体" w:eastAsia="宋体"/>
          <w:sz w:val="24"/>
          <w:szCs w:val="24"/>
        </w:rPr>
        <w:t>1.认知与技能领域</w:t>
      </w:r>
    </w:p>
    <w:p w14:paraId="4CDF10B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（1）了解健美操技术原理、锻炼价值和方法，掌握健美操基本技术的要领及各技术的作用，提高体育文化素养。</w:t>
      </w:r>
    </w:p>
    <w:p w14:paraId="200A7D5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（2）掌握健美操的基本技术和技能，并能作为稳定的体育专长有效运用于锻炼实践中。</w:t>
      </w:r>
    </w:p>
    <w:p w14:paraId="33B7E32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（3）能够运用健美操的基本动作进行组合创编；具有运用健美操技能进行自主锻炼能力，获得优秀表演展示的鉴赏能力；具有基层健美操表演或展示的组织能力。</w:t>
      </w:r>
    </w:p>
    <w:p w14:paraId="30CB1B3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十九大报告曾提出“广泛开展全民健身活动，加快推进体育强国建设”。作为当代大学生，必将担负起建设体育强国的历史使命，要让大学体育课程成为响应“全民健康”，实现“健康中国”的战略需求，以培养体育锻炼习惯、养成终身体育运动生活方式为主线，提升大学生健康水平和体育核心素养为终极目标的体育课程格局。健美操不受时间和空间的限制，易于开展，锻炼手段多样，动作呈现优美，更易于向体育锻炼的终身化方向发展。</w:t>
      </w:r>
    </w:p>
    <w:p w14:paraId="5A7A25B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ascii="Times New Roman" w:hAnsi="黑体" w:eastAsia="宋体"/>
          <w:sz w:val="24"/>
          <w:szCs w:val="24"/>
        </w:rPr>
      </w:pPr>
      <w:r>
        <w:rPr>
          <w:rFonts w:hint="eastAsia" w:ascii="Times New Roman" w:hAnsi="黑体" w:eastAsia="宋体"/>
          <w:sz w:val="24"/>
          <w:szCs w:val="24"/>
        </w:rPr>
        <w:t>2.运动参与领域</w:t>
      </w:r>
    </w:p>
    <w:p w14:paraId="65A0632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（1）明确健美操课程学习目标，对所学健美操专项技能及价值有较深刻的理解。</w:t>
      </w:r>
    </w:p>
    <w:p w14:paraId="14B4AD3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（2）以积极的态度和科学的锻炼方法参与到健美操课程学习之中，激发运动潜能，并从中体验到运动的乐趣和成功的感觉，基本形成自觉锻炼的习惯。</w:t>
      </w:r>
    </w:p>
    <w:p w14:paraId="45283D4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（3）能根据自身身心特点制定自主学习计划，积极组织或参与校园健美操表演活动；关注国内外各类重大健美操赛事及表演活动。</w:t>
      </w:r>
    </w:p>
    <w:p w14:paraId="4B2795C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3.身心健康领域</w:t>
      </w:r>
    </w:p>
    <w:p w14:paraId="51A6586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（1）在专项学习的同时全面提高各项身体素质，塑造良好的体形体态；提高《国家学生体质健康标准》测试成绩。</w:t>
      </w:r>
    </w:p>
    <w:p w14:paraId="3D84BD8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（2）形成良好的健康意识，养成健康的生活方式和行为习惯。</w:t>
      </w:r>
    </w:p>
    <w:p w14:paraId="1904C95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健美操课程能够有效提升大学生对美的感受，从而更好地欣赏美、创造美。大学生自身审美的提升有益于活泼、健康、开朗等精神风貌的形成。健美操课程教学通过动作展示出自身的姿态之美，从而提升大学生的自信心和创造美的能力。</w:t>
      </w:r>
    </w:p>
    <w:p w14:paraId="218B0C7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（4）能根据自身身体状况和健美操运动专长了解运动处方，掌握日常锻炼的安全防护措施与方法。</w:t>
      </w:r>
    </w:p>
    <w:p w14:paraId="472D110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4.心理健康与社会适应领域</w:t>
      </w:r>
    </w:p>
    <w:p w14:paraId="00ECF46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（1）通过健美操课程学习改善和调节心理状态，提高自信心，克服心理障碍，养成积极乐观的生活态度。具备良好的情绪调节能力，心理素质得到良好改善。</w:t>
      </w:r>
    </w:p>
    <w:p w14:paraId="4DAC8F24">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（2）培养顽强坚毅的意志品质和克服困难、勇于接受挑战的勇气与信心；养成良好的体育道德和团队意识，并逐步迁移成为优良的社会公德、合作精神和社会责任意识。</w:t>
      </w:r>
    </w:p>
    <w:p w14:paraId="758C267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（3）了解未来岗位对人的体表、仪态、综合素质的要求，形成自信优雅的行为举止，提高团队合作意识，提升与职业相关的关键身体素质和素养，以适应当代社会及未来职业岗位的需求。</w:t>
      </w:r>
    </w:p>
    <w:p w14:paraId="643D0A3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健康的心理是道德教育的基础所在。健美操课程主要的培养目标在于促进大学生身心健康的全面发展﹐健美操教学可以改善学生的体质，同时通过身体运动让精神愉悦从而改善心理状态，对健全学生的人格起到十分重要的作用。在课程的设计、组织和实施过程中﹐要始终以人为本，让学生领悟到尊重人、爱护人、理解人的重要性﹐在健美操教学中让学生体会到学习的乐趣。</w:t>
      </w:r>
    </w:p>
    <w:p w14:paraId="62E354C9">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三、课程内容与要求</w:t>
      </w:r>
    </w:p>
    <w:p w14:paraId="4E4E8EB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b/>
          <w:bCs/>
          <w:sz w:val="24"/>
          <w:szCs w:val="24"/>
          <w:vertAlign w:val="baseline"/>
          <w:lang w:val="en-US" w:eastAsia="zh-CN"/>
        </w:rPr>
      </w:pPr>
      <w:r>
        <w:rPr>
          <w:rFonts w:hint="eastAsia" w:ascii="黑体" w:hAnsi="黑体" w:eastAsia="黑体" w:cs="黑体"/>
          <w:b/>
          <w:bCs/>
          <w:sz w:val="24"/>
          <w:szCs w:val="24"/>
          <w:vertAlign w:val="baseline"/>
          <w:lang w:val="en-US" w:eastAsia="zh-CN"/>
        </w:rPr>
        <w:t>初级班</w:t>
      </w:r>
      <w:r>
        <w:rPr>
          <w:rFonts w:hint="eastAsia"/>
          <w:b/>
          <w:bCs/>
          <w:sz w:val="24"/>
          <w:szCs w:val="24"/>
          <w:vertAlign w:val="baseline"/>
          <w:lang w:val="en-US" w:eastAsia="zh-CN"/>
        </w:rPr>
        <w:t>：</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19"/>
        <w:gridCol w:w="2796"/>
        <w:gridCol w:w="636"/>
        <w:gridCol w:w="576"/>
        <w:gridCol w:w="2339"/>
      </w:tblGrid>
      <w:tr w14:paraId="6893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485ACA2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419" w:type="dxa"/>
            <w:vAlign w:val="center"/>
          </w:tcPr>
          <w:p w14:paraId="53B6B34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796" w:type="dxa"/>
            <w:vAlign w:val="center"/>
          </w:tcPr>
          <w:p w14:paraId="2187999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636" w:type="dxa"/>
            <w:vAlign w:val="center"/>
          </w:tcPr>
          <w:p w14:paraId="4BD1278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576" w:type="dxa"/>
            <w:vAlign w:val="center"/>
          </w:tcPr>
          <w:p w14:paraId="2AD5FC9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2339" w:type="dxa"/>
            <w:vAlign w:val="center"/>
          </w:tcPr>
          <w:p w14:paraId="71127EB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1F92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14:paraId="37C83AE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3C4F005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7DEC6D4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72936AE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7AEEF2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67279CC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健美操</w:t>
            </w:r>
          </w:p>
        </w:tc>
        <w:tc>
          <w:tcPr>
            <w:tcW w:w="1419" w:type="dxa"/>
            <w:vAlign w:val="center"/>
          </w:tcPr>
          <w:p w14:paraId="44EAF17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35EAA49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健美操理论</w:t>
            </w:r>
          </w:p>
        </w:tc>
        <w:tc>
          <w:tcPr>
            <w:tcW w:w="2796" w:type="dxa"/>
            <w:vAlign w:val="center"/>
          </w:tcPr>
          <w:p w14:paraId="26082D3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了解健美操的产生与发展过程；</w:t>
            </w:r>
          </w:p>
          <w:p w14:paraId="284F8B8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了解健美操的特点；</w:t>
            </w:r>
          </w:p>
          <w:p w14:paraId="3CC8555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了解健美操场地要求；视频赏析。</w:t>
            </w:r>
          </w:p>
          <w:p w14:paraId="43220E5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了解以健美操为主选内容的运动处方；明确健美操锻炼过程中的技术要求、安全防患。</w:t>
            </w:r>
          </w:p>
        </w:tc>
        <w:tc>
          <w:tcPr>
            <w:tcW w:w="636" w:type="dxa"/>
            <w:vAlign w:val="center"/>
          </w:tcPr>
          <w:p w14:paraId="6B822A6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576" w:type="dxa"/>
            <w:vAlign w:val="center"/>
          </w:tcPr>
          <w:p w14:paraId="79D236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2339" w:type="dxa"/>
            <w:vAlign w:val="center"/>
          </w:tcPr>
          <w:p w14:paraId="0EB4A15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2F0DDBD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2C5729A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018000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r>
      <w:tr w14:paraId="4A46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225E6B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419" w:type="dxa"/>
            <w:vAlign w:val="center"/>
          </w:tcPr>
          <w:p w14:paraId="792937E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003ACC4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健美操基本动作</w:t>
            </w:r>
          </w:p>
        </w:tc>
        <w:tc>
          <w:tcPr>
            <w:tcW w:w="2796" w:type="dxa"/>
            <w:vAlign w:val="center"/>
          </w:tcPr>
          <w:p w14:paraId="035F96C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掌握基本站立姿态及训练方法；</w:t>
            </w:r>
          </w:p>
          <w:p w14:paraId="7F61580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掌握头颈的屈、转及其动作方向；</w:t>
            </w:r>
          </w:p>
          <w:p w14:paraId="05CC8F8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掌握胸、腰、髋等部位的动作及其动作变化；</w:t>
            </w:r>
          </w:p>
          <w:p w14:paraId="2DAFE67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掌握基本手型，如掌和拳的动作；</w:t>
            </w:r>
          </w:p>
          <w:p w14:paraId="50A0F45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掌握简单的、对称性的上肢动作；</w:t>
            </w:r>
          </w:p>
          <w:p w14:paraId="3DDAAA5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掌握无冲击步伐、低冲击步伐、高冲击步伐动作；</w:t>
            </w:r>
          </w:p>
        </w:tc>
        <w:tc>
          <w:tcPr>
            <w:tcW w:w="636" w:type="dxa"/>
            <w:vAlign w:val="center"/>
          </w:tcPr>
          <w:p w14:paraId="40C4F33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44BBB05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576" w:type="dxa"/>
            <w:vAlign w:val="center"/>
          </w:tcPr>
          <w:p w14:paraId="67D3C2D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p>
        </w:tc>
        <w:tc>
          <w:tcPr>
            <w:tcW w:w="2339" w:type="dxa"/>
            <w:vAlign w:val="center"/>
          </w:tcPr>
          <w:p w14:paraId="0538EDF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78FFD30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6D2FD66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3EA9EB6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7A54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2834DAF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419" w:type="dxa"/>
            <w:vAlign w:val="center"/>
          </w:tcPr>
          <w:p w14:paraId="11312C8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任务3：健美操成套组合动作及专项身体素质</w:t>
            </w:r>
          </w:p>
        </w:tc>
        <w:tc>
          <w:tcPr>
            <w:tcW w:w="2796" w:type="dxa"/>
            <w:vAlign w:val="center"/>
          </w:tcPr>
          <w:p w14:paraId="54D4D74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掌握《第三套全国健美操大众锻炼标准》一级动作并能够在音乐伴奏下熟练练习；</w:t>
            </w:r>
          </w:p>
          <w:p w14:paraId="59E61F8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636" w:type="dxa"/>
            <w:vAlign w:val="center"/>
          </w:tcPr>
          <w:p w14:paraId="3AA5182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4639F80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41098C0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576" w:type="dxa"/>
            <w:vAlign w:val="center"/>
          </w:tcPr>
          <w:p w14:paraId="34D12DA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w:t>
            </w:r>
          </w:p>
        </w:tc>
        <w:tc>
          <w:tcPr>
            <w:tcW w:w="2339" w:type="dxa"/>
            <w:vAlign w:val="center"/>
          </w:tcPr>
          <w:p w14:paraId="6DAD159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7A6AA5A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6382DC5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1E5EF62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4990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41B70D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419" w:type="dxa"/>
            <w:vAlign w:val="center"/>
          </w:tcPr>
          <w:p w14:paraId="5BF335D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 ：考核</w:t>
            </w:r>
          </w:p>
        </w:tc>
        <w:tc>
          <w:tcPr>
            <w:tcW w:w="2796" w:type="dxa"/>
            <w:vAlign w:val="center"/>
          </w:tcPr>
          <w:p w14:paraId="593636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636" w:type="dxa"/>
            <w:vAlign w:val="center"/>
          </w:tcPr>
          <w:p w14:paraId="56236F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576" w:type="dxa"/>
            <w:vAlign w:val="center"/>
          </w:tcPr>
          <w:p w14:paraId="5A4B99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339" w:type="dxa"/>
            <w:vAlign w:val="center"/>
          </w:tcPr>
          <w:p w14:paraId="2C6F3EC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r>
      <w:tr w14:paraId="5110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9" w:type="dxa"/>
            <w:gridSpan w:val="3"/>
            <w:vAlign w:val="center"/>
          </w:tcPr>
          <w:p w14:paraId="49CC10F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636" w:type="dxa"/>
            <w:vAlign w:val="center"/>
          </w:tcPr>
          <w:p w14:paraId="42A2993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576" w:type="dxa"/>
            <w:vAlign w:val="center"/>
          </w:tcPr>
          <w:p w14:paraId="4FD9611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339" w:type="dxa"/>
            <w:vAlign w:val="center"/>
          </w:tcPr>
          <w:p w14:paraId="5E023FF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r>
    </w:tbl>
    <w:p w14:paraId="0CDDD586">
      <w:pPr>
        <w:numPr>
          <w:ilvl w:val="0"/>
          <w:numId w:val="0"/>
        </w:numPr>
        <w:rPr>
          <w:rFonts w:hint="eastAsia" w:ascii="黑体" w:hAnsi="黑体" w:eastAsia="黑体" w:cs="黑体"/>
          <w:b/>
          <w:bCs/>
          <w:sz w:val="24"/>
          <w:szCs w:val="24"/>
          <w:lang w:val="en-US" w:eastAsia="zh-CN"/>
        </w:rPr>
      </w:pPr>
    </w:p>
    <w:p w14:paraId="2A7873ED">
      <w:pPr>
        <w:numPr>
          <w:ilvl w:val="0"/>
          <w:numId w:val="0"/>
        </w:num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高级班：</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71"/>
        <w:gridCol w:w="2643"/>
        <w:gridCol w:w="657"/>
        <w:gridCol w:w="651"/>
        <w:gridCol w:w="2179"/>
      </w:tblGrid>
      <w:tr w14:paraId="7755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4A6EB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课程单元</w:t>
            </w:r>
          </w:p>
        </w:tc>
        <w:tc>
          <w:tcPr>
            <w:tcW w:w="1671" w:type="dxa"/>
            <w:vAlign w:val="center"/>
          </w:tcPr>
          <w:p w14:paraId="4264D2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学习任务模块</w:t>
            </w:r>
          </w:p>
        </w:tc>
        <w:tc>
          <w:tcPr>
            <w:tcW w:w="2643" w:type="dxa"/>
            <w:vAlign w:val="center"/>
          </w:tcPr>
          <w:p w14:paraId="346EE2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教学目标</w:t>
            </w:r>
          </w:p>
        </w:tc>
        <w:tc>
          <w:tcPr>
            <w:tcW w:w="657" w:type="dxa"/>
            <w:vAlign w:val="center"/>
          </w:tcPr>
          <w:p w14:paraId="7F56B1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理论学时</w:t>
            </w:r>
          </w:p>
        </w:tc>
        <w:tc>
          <w:tcPr>
            <w:tcW w:w="651" w:type="dxa"/>
            <w:vAlign w:val="center"/>
          </w:tcPr>
          <w:p w14:paraId="5A9E4F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实践学时</w:t>
            </w:r>
          </w:p>
        </w:tc>
        <w:tc>
          <w:tcPr>
            <w:tcW w:w="2179" w:type="dxa"/>
            <w:vAlign w:val="center"/>
          </w:tcPr>
          <w:p w14:paraId="29D160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支撑的课程目标</w:t>
            </w:r>
          </w:p>
        </w:tc>
      </w:tr>
      <w:tr w14:paraId="04DD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14:paraId="1D1C5F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01A293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40B35E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57F7D0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346DF2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185392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健美操</w:t>
            </w:r>
          </w:p>
        </w:tc>
        <w:tc>
          <w:tcPr>
            <w:tcW w:w="1671" w:type="dxa"/>
            <w:vAlign w:val="center"/>
          </w:tcPr>
          <w:p w14:paraId="70086A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任务1：</w:t>
            </w:r>
          </w:p>
          <w:p w14:paraId="145551C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健美操</w:t>
            </w:r>
            <w:r>
              <w:rPr>
                <w:rFonts w:hint="eastAsia" w:ascii="宋体" w:hAnsi="宋体" w:eastAsia="宋体" w:cs="宋体"/>
                <w:sz w:val="18"/>
                <w:szCs w:val="18"/>
                <w:vertAlign w:val="baseline"/>
                <w:lang w:val="en-US" w:eastAsia="zh-CN"/>
              </w:rPr>
              <w:t>理论：</w:t>
            </w:r>
          </w:p>
          <w:p w14:paraId="3FF27A7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健美操主要技术及其原理</w:t>
            </w:r>
            <w:r>
              <w:rPr>
                <w:rFonts w:hint="eastAsia" w:ascii="宋体" w:hAnsi="宋体" w:eastAsia="宋体" w:cs="宋体"/>
                <w:color w:val="000000" w:themeColor="text1"/>
                <w:sz w:val="18"/>
                <w:szCs w:val="18"/>
                <w:lang w:eastAsia="zh-CN"/>
                <w14:textFill>
                  <w14:solidFill>
                    <w14:schemeClr w14:val="tx1"/>
                  </w14:solidFill>
                </w14:textFill>
              </w:rPr>
              <w:t>；</w:t>
            </w:r>
          </w:p>
          <w:p w14:paraId="3139644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14:textFill>
                  <w14:solidFill>
                    <w14:schemeClr w14:val="tx1"/>
                  </w14:solidFill>
                </w14:textFill>
              </w:rPr>
              <w:t>健美操成套组合动作的创编</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健美操的表演与鉴赏</w:t>
            </w:r>
          </w:p>
        </w:tc>
        <w:tc>
          <w:tcPr>
            <w:tcW w:w="2643" w:type="dxa"/>
            <w:vAlign w:val="center"/>
          </w:tcPr>
          <w:p w14:paraId="636633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了解健美操基本动作对身体健康促的原理。</w:t>
            </w:r>
          </w:p>
          <w:p w14:paraId="1EB459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了解队形设计、成组合动作创编的原则与方法；创编实例欣赏。</w:t>
            </w:r>
          </w:p>
          <w:p w14:paraId="15B764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具有健美操表演的设计与组织能力；优秀健美操视频欣赏。</w:t>
            </w:r>
          </w:p>
        </w:tc>
        <w:tc>
          <w:tcPr>
            <w:tcW w:w="657" w:type="dxa"/>
            <w:vAlign w:val="center"/>
          </w:tcPr>
          <w:p w14:paraId="399CBC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651" w:type="dxa"/>
            <w:vAlign w:val="center"/>
          </w:tcPr>
          <w:p w14:paraId="555853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tc>
        <w:tc>
          <w:tcPr>
            <w:tcW w:w="2179" w:type="dxa"/>
            <w:vAlign w:val="center"/>
          </w:tcPr>
          <w:p w14:paraId="2A7E03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认知与技能领域目标（1）（4）；</w:t>
            </w:r>
          </w:p>
          <w:p w14:paraId="19109B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运动参与领域（1）（2）；</w:t>
            </w:r>
          </w:p>
          <w:p w14:paraId="271189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身心健康领域（2）（3）（4）；</w:t>
            </w:r>
          </w:p>
          <w:p w14:paraId="3F18A8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心理健康与社会适应领域（1）（2）（3）（4）。</w:t>
            </w:r>
          </w:p>
        </w:tc>
      </w:tr>
      <w:tr w14:paraId="4390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3959F1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671" w:type="dxa"/>
            <w:vAlign w:val="center"/>
          </w:tcPr>
          <w:p w14:paraId="16C4A9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4E8FE7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任务2：</w:t>
            </w:r>
          </w:p>
          <w:p w14:paraId="69B9ED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健美操基本动作</w:t>
            </w:r>
          </w:p>
        </w:tc>
        <w:tc>
          <w:tcPr>
            <w:tcW w:w="2643" w:type="dxa"/>
            <w:vAlign w:val="center"/>
          </w:tcPr>
          <w:p w14:paraId="65E515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掌握简单的、对称性的上肢动作；</w:t>
            </w:r>
          </w:p>
          <w:p w14:paraId="798EAB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掌握无冲击步伐、低冲击步伐、高冲击步伐动作。</w:t>
            </w:r>
          </w:p>
        </w:tc>
        <w:tc>
          <w:tcPr>
            <w:tcW w:w="657" w:type="dxa"/>
            <w:vAlign w:val="center"/>
          </w:tcPr>
          <w:p w14:paraId="53325F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24DA4D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51" w:type="dxa"/>
            <w:vAlign w:val="center"/>
          </w:tcPr>
          <w:p w14:paraId="2CFD96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2179" w:type="dxa"/>
            <w:vAlign w:val="center"/>
          </w:tcPr>
          <w:p w14:paraId="6E3A08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51015E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56C9A5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6210F33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outlineLvl w:val="2"/>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56C5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7C3476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671" w:type="dxa"/>
            <w:vAlign w:val="center"/>
          </w:tcPr>
          <w:p w14:paraId="482F37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任务3：</w:t>
            </w:r>
          </w:p>
          <w:p w14:paraId="127F99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健美操成套组合动作及专项身体素质</w:t>
            </w:r>
          </w:p>
        </w:tc>
        <w:tc>
          <w:tcPr>
            <w:tcW w:w="2643" w:type="dxa"/>
            <w:vAlign w:val="center"/>
          </w:tcPr>
          <w:p w14:paraId="2BFB0D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掌握《第三套全国健美操大众锻炼标准》二级动作并能够在音乐伴奏下熟练练习；</w:t>
            </w:r>
          </w:p>
          <w:p w14:paraId="0628B2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657" w:type="dxa"/>
            <w:vAlign w:val="center"/>
          </w:tcPr>
          <w:p w14:paraId="6EABF53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7F159F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4ECE3D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651" w:type="dxa"/>
            <w:vAlign w:val="center"/>
          </w:tcPr>
          <w:p w14:paraId="4628E8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w:t>
            </w:r>
          </w:p>
        </w:tc>
        <w:tc>
          <w:tcPr>
            <w:tcW w:w="2179" w:type="dxa"/>
            <w:vAlign w:val="center"/>
          </w:tcPr>
          <w:p w14:paraId="4E5F29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610F04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0E6CD8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78A379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6F82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614FEBB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671" w:type="dxa"/>
            <w:vAlign w:val="center"/>
          </w:tcPr>
          <w:p w14:paraId="6C2557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任务4：</w:t>
            </w:r>
          </w:p>
          <w:p w14:paraId="1696E6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14:textFill>
                  <w14:solidFill>
                    <w14:schemeClr w14:val="tx1"/>
                  </w14:solidFill>
                </w14:textFill>
              </w:rPr>
              <w:t>健美操成套组合动作创编</w:t>
            </w:r>
          </w:p>
        </w:tc>
        <w:tc>
          <w:tcPr>
            <w:tcW w:w="2643" w:type="dxa"/>
            <w:vAlign w:val="center"/>
          </w:tcPr>
          <w:p w14:paraId="79FEED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能够在音乐伴奏下，对成套动作进行合理的队形变换；</w:t>
            </w:r>
          </w:p>
        </w:tc>
        <w:tc>
          <w:tcPr>
            <w:tcW w:w="657" w:type="dxa"/>
            <w:vAlign w:val="center"/>
          </w:tcPr>
          <w:p w14:paraId="39398C3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651" w:type="dxa"/>
            <w:vAlign w:val="center"/>
          </w:tcPr>
          <w:p w14:paraId="7A00FA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2179" w:type="dxa"/>
            <w:vAlign w:val="center"/>
          </w:tcPr>
          <w:p w14:paraId="1D8D29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r w14:paraId="3F63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1CD44A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71" w:type="dxa"/>
            <w:vAlign w:val="center"/>
          </w:tcPr>
          <w:p w14:paraId="53E0E5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任务5 ：考核</w:t>
            </w:r>
          </w:p>
        </w:tc>
        <w:tc>
          <w:tcPr>
            <w:tcW w:w="2643" w:type="dxa"/>
            <w:vAlign w:val="center"/>
          </w:tcPr>
          <w:p w14:paraId="4534C9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657" w:type="dxa"/>
            <w:vAlign w:val="center"/>
          </w:tcPr>
          <w:p w14:paraId="63B934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651" w:type="dxa"/>
            <w:vAlign w:val="center"/>
          </w:tcPr>
          <w:p w14:paraId="37B872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79" w:type="dxa"/>
            <w:vAlign w:val="center"/>
          </w:tcPr>
          <w:p w14:paraId="3223A0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r w14:paraId="472E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8" w:type="dxa"/>
            <w:gridSpan w:val="3"/>
            <w:vAlign w:val="center"/>
          </w:tcPr>
          <w:p w14:paraId="024E3C6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657" w:type="dxa"/>
            <w:vAlign w:val="center"/>
          </w:tcPr>
          <w:p w14:paraId="36BA16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51" w:type="dxa"/>
            <w:vAlign w:val="center"/>
          </w:tcPr>
          <w:p w14:paraId="79E9A3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79" w:type="dxa"/>
            <w:vAlign w:val="center"/>
          </w:tcPr>
          <w:p w14:paraId="1AFDE0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bl>
    <w:p w14:paraId="251555F4">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四、课程实施建议</w:t>
      </w:r>
    </w:p>
    <w:p w14:paraId="0B89B74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2"/>
        <w:rPr>
          <w:rFonts w:ascii="Times New Roman" w:hAnsi="黑体" w:eastAsia="宋体" w:cs="黑体"/>
          <w:bCs/>
          <w:sz w:val="24"/>
        </w:rPr>
      </w:pPr>
      <w:r>
        <w:rPr>
          <w:rFonts w:hint="eastAsia" w:ascii="Times New Roman" w:hAnsi="黑体" w:eastAsia="宋体" w:cs="黑体"/>
          <w:bCs/>
          <w:sz w:val="24"/>
          <w:lang w:eastAsia="zh-CN"/>
        </w:rPr>
        <w:t>（</w:t>
      </w:r>
      <w:r>
        <w:rPr>
          <w:rFonts w:hint="eastAsia" w:ascii="Times New Roman" w:hAnsi="黑体" w:eastAsia="宋体" w:cs="黑体"/>
          <w:bCs/>
          <w:sz w:val="24"/>
          <w:lang w:val="en-US" w:eastAsia="zh-CN"/>
        </w:rPr>
        <w:t>一</w:t>
      </w:r>
      <w:r>
        <w:rPr>
          <w:rFonts w:hint="eastAsia" w:ascii="Times New Roman" w:hAnsi="黑体" w:eastAsia="宋体" w:cs="黑体"/>
          <w:bCs/>
          <w:sz w:val="24"/>
          <w:lang w:eastAsia="zh-CN"/>
        </w:rPr>
        <w:t>）</w:t>
      </w:r>
      <w:r>
        <w:rPr>
          <w:rFonts w:hint="eastAsia" w:ascii="Times New Roman" w:hAnsi="黑体" w:eastAsia="宋体" w:cs="黑体"/>
          <w:bCs/>
          <w:sz w:val="24"/>
        </w:rPr>
        <w:t>教学方法</w:t>
      </w:r>
      <w:r>
        <w:rPr>
          <w:rFonts w:hint="eastAsia" w:ascii="Times New Roman" w:hAnsi="黑体" w:eastAsia="宋体" w:cs="黑体"/>
          <w:bCs/>
          <w:sz w:val="24"/>
          <w:lang w:val="en-US" w:eastAsia="zh-CN"/>
        </w:rPr>
        <w:t>与</w:t>
      </w:r>
      <w:r>
        <w:rPr>
          <w:rFonts w:hint="eastAsia" w:ascii="Times New Roman" w:hAnsi="黑体" w:eastAsia="宋体" w:cs="黑体"/>
          <w:bCs/>
          <w:sz w:val="24"/>
        </w:rPr>
        <w:t>手段的应用</w:t>
      </w:r>
    </w:p>
    <w:p w14:paraId="5CC67A2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健美操子课程以实践教学为主，主要以教师指导下的学生自主学习为主要教学手段，所采用的主要教法包括：讲解法、演示法、预防与纠正错误法等，主要学法包括练习法、体验法、合作学习法、观摩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4738B19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要注重结合健美操课程特点创新教学模式和方法，重视现代教学手段的应用，利用多媒体、手机移动学习平台等现代教学设施和手段，开发多种网络学习资源，激发学生的学习兴趣，拓展学生的学习空间，在课内外有机结合的连续不断的自主体验中提高技能教学效果。</w:t>
      </w:r>
    </w:p>
    <w:p w14:paraId="53F7C80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应根据高职学生在健美操项目学习中技能基础、身体素质、体形体态等方面差异性大的特点，因材施教，区别对待，特别要关注体育基础较差的学生，有针对性地采用相应的教学方法，提高他们的自尊和自信，促进每一位学生更好地发展。</w:t>
      </w:r>
    </w:p>
    <w:p w14:paraId="3F89007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4.健美操主要是在体验过程中获得技能，特别是专项素质练习内容多，要求高，需要伴随着意志努力才能够达到良好的学习效果。因此要加强教学过程的控制，采用多样化和个性化的教学手段，创设张弛有度的民主、和谐的课堂教学情境，并注意学生学习过程中的安全防范。</w:t>
      </w:r>
    </w:p>
    <w:p w14:paraId="72FEE73F">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（二）课程资源的开发与利用</w:t>
      </w:r>
    </w:p>
    <w:p w14:paraId="79557E5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1.课程基础资源的开发和应用</w:t>
      </w:r>
    </w:p>
    <w:p w14:paraId="703A5E0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根据健美操课程教学的特点，一个教学班（30人左右）应具有100平方米左右的健美操房。其中的器材和辅助器材配置至少包括：多媒体及教学设备一套，音响设备一套，单面墙镜，把杆30米，以及其他辅助教学和素质练习器材。此外，应开发适合教学使用的多媒体教学资源库和多媒体教学课件，充分利用网络教学资源，通过课程资源库平台调用选择合适的素材和资源，实现教学方式的多样化。</w:t>
      </w:r>
    </w:p>
    <w:p w14:paraId="6D659A7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2．教材与参考书</w:t>
      </w:r>
    </w:p>
    <w:p w14:paraId="6AB1B94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《健美操运动教程》，健美操运动教程编写组编，</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"http://search.dangdang.com/?key3=%BF%C6%D1%A7%B3%F6%B0%E6%C9%E7&amp;medium=01&amp;category_path=01.00.00.00.00.00" \t "_blank"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北京体育大学出版社：</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2016年10月； </w:t>
      </w:r>
    </w:p>
    <w:p w14:paraId="0C82442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《健美操》，黄荣、张鹏等编，</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"http://search.dangdang.com/?key3=%B1%B1%BE%A9%CA%A6%B7%B6%B4%F3%D1%A7%B3%F6%B0%E6%C9%E7&amp;medium=01&amp;category_path=01.00.00.00.00.00" \t "_blank"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清华大学出版社</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：2015年08月；</w:t>
      </w:r>
    </w:p>
    <w:p w14:paraId="4667E51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3.其他资源的利用与开发</w:t>
      </w:r>
    </w:p>
    <w:p w14:paraId="56F72ED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《第三套全国健美操大众锻炼标准》动作图解和光盘；</w:t>
      </w:r>
    </w:p>
    <w:p w14:paraId="70A7A2B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《中国学生体质健康网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"http://www.csh.edu.cn"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www.csh.edu.cn</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0007F70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《星火视频教程： www.21edu8.com/medical/tiyujx/17293/》；</w:t>
      </w:r>
    </w:p>
    <w:p w14:paraId="11FF410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《中国高等职业教育网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"http://www.chinagz.org"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www.chinagz.org</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737D861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《中国高校体育网www.chinagxty.com》。</w:t>
      </w:r>
    </w:p>
    <w:p w14:paraId="7D4301F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（三）教学评价与考核要求</w:t>
      </w:r>
    </w:p>
    <w:p w14:paraId="1C6094B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1.以学习目标为评价标准，坚持用多元评价方式引导学生形成个性化的学习方式，养成良好的学习习惯。</w:t>
      </w:r>
    </w:p>
    <w:p w14:paraId="66FF773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2.学习评价宜以过程评价和目标评价，学生评价和教师评价相结合，注重实践性引导，过程评价以鼓励为主。</w:t>
      </w:r>
    </w:p>
    <w:p w14:paraId="01A4CA9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3.教学效果评价重点评价学习者的身体素质综合能力。</w:t>
      </w:r>
    </w:p>
    <w:p w14:paraId="00628C2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4.平时成绩和期末总成绩相结合的考核方式。平时成绩占40%，期末成绩占60%。平时成绩包括：课堂出勤与平时表现（20%）、体育品德（20%）；期末成绩包含：专项技能（30%）、专项身体素质（30%）。 健美操专业技能考核内容和标准见表1、2、3。</w:t>
      </w:r>
    </w:p>
    <w:p w14:paraId="2396884C">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sz w:val="21"/>
        </w:rPr>
      </w:pPr>
      <w:r>
        <w:rPr>
          <w:rFonts w:hint="eastAsia" w:ascii="Times New Roman" w:hAnsi="黑体" w:eastAsia="宋体" w:cs="黑体"/>
          <w:b w:val="0"/>
          <w:bCs/>
          <w:sz w:val="21"/>
        </w:rPr>
        <w:t>表</w:t>
      </w:r>
      <w:r>
        <w:rPr>
          <w:rFonts w:hint="eastAsia" w:ascii="Times New Roman" w:hAnsi="黑体" w:eastAsia="宋体" w:cs="黑体"/>
          <w:b w:val="0"/>
          <w:bCs/>
          <w:sz w:val="21"/>
          <w:lang w:val="en-US" w:eastAsia="zh-CN"/>
        </w:rPr>
        <w:t>1</w:t>
      </w:r>
      <w:r>
        <w:rPr>
          <w:rFonts w:hint="eastAsia" w:ascii="Times New Roman" w:hAnsi="黑体" w:eastAsia="宋体" w:cs="黑体"/>
          <w:b w:val="0"/>
          <w:bCs/>
          <w:sz w:val="21"/>
        </w:rPr>
        <w:t xml:space="preserve">  健美操技能考核内容和考核标准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510"/>
        <w:gridCol w:w="1175"/>
        <w:gridCol w:w="3245"/>
        <w:gridCol w:w="1325"/>
      </w:tblGrid>
      <w:tr w14:paraId="4331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tcBorders>
              <w:tl2br w:val="nil"/>
              <w:tr2bl w:val="nil"/>
            </w:tcBorders>
            <w:vAlign w:val="center"/>
          </w:tcPr>
          <w:p w14:paraId="5C2B003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学习水平</w:t>
            </w:r>
          </w:p>
        </w:tc>
        <w:tc>
          <w:tcPr>
            <w:tcW w:w="2685" w:type="dxa"/>
            <w:gridSpan w:val="2"/>
            <w:tcBorders>
              <w:tl2br w:val="nil"/>
              <w:tr2bl w:val="nil"/>
            </w:tcBorders>
            <w:vAlign w:val="center"/>
          </w:tcPr>
          <w:p w14:paraId="38CC158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考核内容</w:t>
            </w:r>
          </w:p>
        </w:tc>
        <w:tc>
          <w:tcPr>
            <w:tcW w:w="3245" w:type="dxa"/>
            <w:tcBorders>
              <w:tl2br w:val="nil"/>
              <w:tr2bl w:val="nil"/>
            </w:tcBorders>
            <w:vAlign w:val="center"/>
          </w:tcPr>
          <w:p w14:paraId="61628B6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合格标准</w:t>
            </w:r>
          </w:p>
        </w:tc>
        <w:tc>
          <w:tcPr>
            <w:tcW w:w="1325" w:type="dxa"/>
            <w:tcBorders>
              <w:tl2br w:val="nil"/>
              <w:tr2bl w:val="nil"/>
            </w:tcBorders>
            <w:vAlign w:val="center"/>
          </w:tcPr>
          <w:p w14:paraId="1316987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占专项技能考核比重</w:t>
            </w:r>
          </w:p>
        </w:tc>
      </w:tr>
      <w:tr w14:paraId="7270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3" w:type="dxa"/>
            <w:vMerge w:val="restart"/>
            <w:tcBorders>
              <w:tl2br w:val="nil"/>
              <w:tr2bl w:val="nil"/>
            </w:tcBorders>
            <w:vAlign w:val="center"/>
          </w:tcPr>
          <w:p w14:paraId="6F8B733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水平一</w:t>
            </w:r>
          </w:p>
        </w:tc>
        <w:tc>
          <w:tcPr>
            <w:tcW w:w="1510" w:type="dxa"/>
            <w:vMerge w:val="restart"/>
            <w:tcBorders>
              <w:tl2br w:val="nil"/>
              <w:tr2bl w:val="nil"/>
            </w:tcBorders>
            <w:vAlign w:val="center"/>
          </w:tcPr>
          <w:p w14:paraId="7AB6027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健美操成套组合动作</w:t>
            </w:r>
          </w:p>
          <w:p w14:paraId="619ADFF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（《第三套全国健美操大众锻炼标准》一级）</w:t>
            </w:r>
          </w:p>
        </w:tc>
        <w:tc>
          <w:tcPr>
            <w:tcW w:w="1175" w:type="dxa"/>
            <w:tcBorders>
              <w:tl2br w:val="nil"/>
              <w:tr2bl w:val="nil"/>
            </w:tcBorders>
            <w:vAlign w:val="center"/>
          </w:tcPr>
          <w:p w14:paraId="78953D3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完成情况</w:t>
            </w:r>
          </w:p>
        </w:tc>
        <w:tc>
          <w:tcPr>
            <w:tcW w:w="3245" w:type="dxa"/>
            <w:tcBorders>
              <w:tl2br w:val="nil"/>
              <w:tr2bl w:val="nil"/>
            </w:tcBorders>
            <w:vAlign w:val="center"/>
          </w:tcPr>
          <w:p w14:paraId="3ECA55E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成套动作基本到位、规范，力度不够，音乐与动作协调一般，允许个别动作出现微小错误，完成得比较连贯；</w:t>
            </w:r>
          </w:p>
        </w:tc>
        <w:tc>
          <w:tcPr>
            <w:tcW w:w="1325" w:type="dxa"/>
            <w:tcBorders>
              <w:tl2br w:val="nil"/>
              <w:tr2bl w:val="nil"/>
            </w:tcBorders>
            <w:vAlign w:val="center"/>
          </w:tcPr>
          <w:p w14:paraId="1D95167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w:t>
            </w:r>
          </w:p>
          <w:p w14:paraId="7166E5F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E2B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3" w:type="dxa"/>
            <w:vMerge w:val="continue"/>
            <w:tcBorders>
              <w:tl2br w:val="nil"/>
              <w:tr2bl w:val="nil"/>
            </w:tcBorders>
            <w:vAlign w:val="center"/>
          </w:tcPr>
          <w:p w14:paraId="2F982AA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510" w:type="dxa"/>
            <w:vMerge w:val="continue"/>
            <w:tcBorders>
              <w:tl2br w:val="nil"/>
              <w:tr2bl w:val="nil"/>
            </w:tcBorders>
            <w:vAlign w:val="center"/>
          </w:tcPr>
          <w:p w14:paraId="5D683CF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7CC6843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表演及总体印象</w:t>
            </w:r>
          </w:p>
        </w:tc>
        <w:tc>
          <w:tcPr>
            <w:tcW w:w="3245" w:type="dxa"/>
            <w:tcBorders>
              <w:tl2br w:val="nil"/>
              <w:tr2bl w:val="nil"/>
            </w:tcBorders>
            <w:vAlign w:val="center"/>
          </w:tcPr>
          <w:p w14:paraId="627E757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面部、肢体动作表现力、感染力、自信心不够；</w:t>
            </w:r>
          </w:p>
        </w:tc>
        <w:tc>
          <w:tcPr>
            <w:tcW w:w="1325" w:type="dxa"/>
            <w:tcBorders>
              <w:tl2br w:val="nil"/>
              <w:tr2bl w:val="nil"/>
            </w:tcBorders>
            <w:vAlign w:val="center"/>
          </w:tcPr>
          <w:p w14:paraId="61103DB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40%</w:t>
            </w:r>
          </w:p>
          <w:p w14:paraId="3C84282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347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33" w:type="dxa"/>
            <w:vMerge w:val="restart"/>
            <w:tcBorders>
              <w:tl2br w:val="nil"/>
              <w:tr2bl w:val="nil"/>
            </w:tcBorders>
            <w:vAlign w:val="center"/>
          </w:tcPr>
          <w:p w14:paraId="581A532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水平二</w:t>
            </w:r>
          </w:p>
        </w:tc>
        <w:tc>
          <w:tcPr>
            <w:tcW w:w="1510" w:type="dxa"/>
            <w:vMerge w:val="restart"/>
            <w:tcBorders>
              <w:tl2br w:val="nil"/>
              <w:tr2bl w:val="nil"/>
            </w:tcBorders>
            <w:vAlign w:val="center"/>
          </w:tcPr>
          <w:p w14:paraId="13030FF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健美操成套组合动作</w:t>
            </w:r>
          </w:p>
          <w:p w14:paraId="72F0D3B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（《第三套全国健美操大众锻炼标准》二级）</w:t>
            </w:r>
          </w:p>
        </w:tc>
        <w:tc>
          <w:tcPr>
            <w:tcW w:w="1175" w:type="dxa"/>
            <w:tcBorders>
              <w:tl2br w:val="nil"/>
              <w:tr2bl w:val="nil"/>
            </w:tcBorders>
            <w:vAlign w:val="center"/>
          </w:tcPr>
          <w:p w14:paraId="6084217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完成情况</w:t>
            </w:r>
          </w:p>
        </w:tc>
        <w:tc>
          <w:tcPr>
            <w:tcW w:w="3245" w:type="dxa"/>
            <w:tcBorders>
              <w:tl2br w:val="nil"/>
              <w:tr2bl w:val="nil"/>
            </w:tcBorders>
            <w:vAlign w:val="center"/>
          </w:tcPr>
          <w:p w14:paraId="14A9B2D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成套动作基本到位、规范，有一定力度，音乐与动作较协调，允许个别动作出现微小错误，完成得比较连贯；</w:t>
            </w:r>
          </w:p>
        </w:tc>
        <w:tc>
          <w:tcPr>
            <w:tcW w:w="1325" w:type="dxa"/>
            <w:tcBorders>
              <w:tl2br w:val="nil"/>
              <w:tr2bl w:val="nil"/>
            </w:tcBorders>
            <w:vAlign w:val="center"/>
          </w:tcPr>
          <w:p w14:paraId="3C88E42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w:t>
            </w:r>
          </w:p>
          <w:p w14:paraId="2EF0770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690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33" w:type="dxa"/>
            <w:vMerge w:val="continue"/>
            <w:tcBorders>
              <w:tl2br w:val="nil"/>
              <w:tr2bl w:val="nil"/>
            </w:tcBorders>
            <w:vAlign w:val="center"/>
          </w:tcPr>
          <w:p w14:paraId="3BDBD7E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510" w:type="dxa"/>
            <w:vMerge w:val="continue"/>
            <w:tcBorders>
              <w:tl2br w:val="nil"/>
              <w:tr2bl w:val="nil"/>
            </w:tcBorders>
            <w:vAlign w:val="center"/>
          </w:tcPr>
          <w:p w14:paraId="76D1993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7414009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编排情况</w:t>
            </w:r>
          </w:p>
        </w:tc>
        <w:tc>
          <w:tcPr>
            <w:tcW w:w="3245" w:type="dxa"/>
            <w:tcBorders>
              <w:tl2br w:val="nil"/>
              <w:tr2bl w:val="nil"/>
            </w:tcBorders>
            <w:vAlign w:val="center"/>
          </w:tcPr>
          <w:p w14:paraId="6556B02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成套动作队形变化不少于5个，且队形变化较自然、流畅、连贯，但整体队形展示的一致性、整齐性一般；场地、空间使用一般；</w:t>
            </w:r>
          </w:p>
        </w:tc>
        <w:tc>
          <w:tcPr>
            <w:tcW w:w="1325" w:type="dxa"/>
            <w:tcBorders>
              <w:tl2br w:val="nil"/>
              <w:tr2bl w:val="nil"/>
            </w:tcBorders>
            <w:vAlign w:val="center"/>
          </w:tcPr>
          <w:p w14:paraId="0E58C1E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p w14:paraId="5393DA2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F88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33" w:type="dxa"/>
            <w:vMerge w:val="continue"/>
            <w:tcBorders>
              <w:tl2br w:val="nil"/>
              <w:tr2bl w:val="nil"/>
            </w:tcBorders>
            <w:vAlign w:val="center"/>
          </w:tcPr>
          <w:p w14:paraId="2BD1547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510" w:type="dxa"/>
            <w:vMerge w:val="continue"/>
            <w:tcBorders>
              <w:tl2br w:val="nil"/>
              <w:tr2bl w:val="nil"/>
            </w:tcBorders>
            <w:vAlign w:val="center"/>
          </w:tcPr>
          <w:p w14:paraId="2985BEC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3CB949B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表演及总体印象</w:t>
            </w:r>
          </w:p>
        </w:tc>
        <w:tc>
          <w:tcPr>
            <w:tcW w:w="3245" w:type="dxa"/>
            <w:tcBorders>
              <w:tl2br w:val="nil"/>
              <w:tr2bl w:val="nil"/>
            </w:tcBorders>
            <w:vAlign w:val="center"/>
          </w:tcPr>
          <w:p w14:paraId="0796B80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面部、肢体动作表现力、感染力、自信心一般。</w:t>
            </w:r>
          </w:p>
        </w:tc>
        <w:tc>
          <w:tcPr>
            <w:tcW w:w="1325" w:type="dxa"/>
            <w:tcBorders>
              <w:tl2br w:val="nil"/>
              <w:tr2bl w:val="nil"/>
            </w:tcBorders>
            <w:vAlign w:val="center"/>
          </w:tcPr>
          <w:p w14:paraId="761392F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p w14:paraId="5647618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501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33" w:type="dxa"/>
            <w:vMerge w:val="continue"/>
            <w:tcBorders>
              <w:tl2br w:val="nil"/>
              <w:tr2bl w:val="nil"/>
            </w:tcBorders>
            <w:vAlign w:val="center"/>
          </w:tcPr>
          <w:p w14:paraId="7F3AEE9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510" w:type="dxa"/>
            <w:vMerge w:val="continue"/>
            <w:tcBorders>
              <w:tl2br w:val="nil"/>
              <w:tr2bl w:val="nil"/>
            </w:tcBorders>
            <w:vAlign w:val="center"/>
          </w:tcPr>
          <w:p w14:paraId="5AD4E5C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1F8F909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编排情况</w:t>
            </w:r>
          </w:p>
        </w:tc>
        <w:tc>
          <w:tcPr>
            <w:tcW w:w="3245" w:type="dxa"/>
            <w:tcBorders>
              <w:tl2br w:val="nil"/>
              <w:tr2bl w:val="nil"/>
            </w:tcBorders>
            <w:vAlign w:val="center"/>
          </w:tcPr>
          <w:p w14:paraId="3022DDF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成套动作有开头造型和结尾造型，队形变化不少于8个，且队形变化较自然、流畅、连贯，整体队形展示一致性、整齐性较好；场地、空间使用一般；</w:t>
            </w:r>
          </w:p>
        </w:tc>
        <w:tc>
          <w:tcPr>
            <w:tcW w:w="1325" w:type="dxa"/>
            <w:tcBorders>
              <w:tl2br w:val="nil"/>
              <w:tr2bl w:val="nil"/>
            </w:tcBorders>
            <w:vAlign w:val="center"/>
          </w:tcPr>
          <w:p w14:paraId="69F84FC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p w14:paraId="6E94DFD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549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33" w:type="dxa"/>
            <w:vMerge w:val="continue"/>
            <w:tcBorders>
              <w:tl2br w:val="nil"/>
              <w:tr2bl w:val="nil"/>
            </w:tcBorders>
            <w:vAlign w:val="center"/>
          </w:tcPr>
          <w:p w14:paraId="1B02FDE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510" w:type="dxa"/>
            <w:vMerge w:val="continue"/>
            <w:tcBorders>
              <w:tl2br w:val="nil"/>
              <w:tr2bl w:val="nil"/>
            </w:tcBorders>
            <w:vAlign w:val="center"/>
          </w:tcPr>
          <w:p w14:paraId="69E58D0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5C7D33B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表演及总体印象</w:t>
            </w:r>
          </w:p>
        </w:tc>
        <w:tc>
          <w:tcPr>
            <w:tcW w:w="3245" w:type="dxa"/>
            <w:tcBorders>
              <w:tl2br w:val="nil"/>
              <w:tr2bl w:val="nil"/>
            </w:tcBorders>
            <w:vAlign w:val="center"/>
          </w:tcPr>
          <w:p w14:paraId="477A355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面部、肢体动作有一定表现力、感染力、自信心。</w:t>
            </w:r>
          </w:p>
        </w:tc>
        <w:tc>
          <w:tcPr>
            <w:tcW w:w="1325" w:type="dxa"/>
            <w:tcBorders>
              <w:tl2br w:val="nil"/>
              <w:tr2bl w:val="nil"/>
            </w:tcBorders>
            <w:vAlign w:val="center"/>
          </w:tcPr>
          <w:p w14:paraId="59DA8C2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p w14:paraId="29E2D14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bl>
    <w:p w14:paraId="0152F253">
      <w:pPr>
        <w:tabs>
          <w:tab w:val="left" w:pos="3255"/>
          <w:tab w:val="left" w:pos="3360"/>
          <w:tab w:val="left" w:pos="3780"/>
          <w:tab w:val="left" w:pos="4200"/>
          <w:tab w:val="left" w:pos="4620"/>
          <w:tab w:val="left" w:pos="5190"/>
        </w:tabs>
        <w:spacing w:line="380" w:lineRule="exact"/>
        <w:jc w:val="center"/>
        <w:rPr>
          <w:rFonts w:ascii="Times New Roman" w:hAnsi="Times New Roman"/>
          <w:color w:val="000000"/>
        </w:rPr>
      </w:pPr>
      <w:r>
        <w:rPr>
          <w:rFonts w:hint="eastAsia" w:ascii="Times New Roman" w:hAnsi="黑体" w:eastAsia="宋体" w:cs="黑体"/>
          <w:b w:val="0"/>
          <w:bCs/>
          <w:sz w:val="21"/>
          <w:lang w:val="en-US" w:eastAsia="zh-CN"/>
        </w:rPr>
        <w:t>表2 健美操</w:t>
      </w:r>
      <w:r>
        <w:rPr>
          <w:rFonts w:hint="eastAsia" w:ascii="Times New Roman" w:hAnsi="黑体" w:eastAsia="宋体" w:cs="黑体"/>
          <w:b w:val="0"/>
          <w:bCs/>
          <w:sz w:val="21"/>
        </w:rPr>
        <w:t>评分标准</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3386"/>
        <w:gridCol w:w="3369"/>
      </w:tblGrid>
      <w:tr w14:paraId="1327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9" w:type="pct"/>
            <w:tcBorders>
              <w:top w:val="single" w:color="auto" w:sz="4" w:space="0"/>
              <w:left w:val="single" w:color="auto" w:sz="4" w:space="0"/>
              <w:bottom w:val="single" w:color="auto" w:sz="4" w:space="0"/>
              <w:right w:val="single" w:color="auto" w:sz="4" w:space="0"/>
              <w:tl2br w:val="single" w:color="auto" w:sz="4" w:space="0"/>
            </w:tcBorders>
            <w:noWrap w:val="0"/>
            <w:vAlign w:val="top"/>
          </w:tcPr>
          <w:p w14:paraId="00F0CC91">
            <w:pPr>
              <w:tabs>
                <w:tab w:val="left" w:pos="3255"/>
                <w:tab w:val="left" w:pos="3360"/>
                <w:tab w:val="left" w:pos="3780"/>
                <w:tab w:val="left" w:pos="4200"/>
                <w:tab w:val="left" w:pos="4620"/>
                <w:tab w:val="left" w:pos="5190"/>
              </w:tabs>
              <w:spacing w:line="380" w:lineRule="exact"/>
              <w:ind w:firstLine="720" w:firstLineChars="400"/>
              <w:rPr>
                <w:rFonts w:ascii="Times New Roman" w:hAnsi="Times New Roman"/>
                <w:color w:val="000000"/>
                <w:sz w:val="18"/>
                <w:szCs w:val="18"/>
              </w:rPr>
            </w:pPr>
            <w:r>
              <w:rPr>
                <w:rFonts w:hint="eastAsia" w:ascii="Times New Roman" w:hAnsi="Times New Roman"/>
                <w:color w:val="000000"/>
                <w:sz w:val="18"/>
                <w:szCs w:val="18"/>
              </w:rPr>
              <w:t>项目</w:t>
            </w:r>
          </w:p>
          <w:p w14:paraId="7B0CD77B">
            <w:pPr>
              <w:tabs>
                <w:tab w:val="left" w:pos="3255"/>
                <w:tab w:val="left" w:pos="3360"/>
                <w:tab w:val="left" w:pos="3780"/>
                <w:tab w:val="left" w:pos="4200"/>
                <w:tab w:val="left" w:pos="4620"/>
                <w:tab w:val="left" w:pos="5190"/>
              </w:tabs>
              <w:spacing w:line="380" w:lineRule="exact"/>
              <w:ind w:firstLine="180" w:firstLineChars="100"/>
              <w:rPr>
                <w:rFonts w:ascii="Times New Roman" w:hAnsi="Times New Roman"/>
                <w:color w:val="000000"/>
                <w:sz w:val="18"/>
                <w:szCs w:val="18"/>
              </w:rPr>
            </w:pPr>
            <w:r>
              <w:rPr>
                <w:rFonts w:hint="eastAsia" w:ascii="Times New Roman" w:hAnsi="Times New Roman"/>
                <w:color w:val="000000"/>
                <w:sz w:val="18"/>
                <w:szCs w:val="18"/>
              </w:rPr>
              <w:t>分植</w:t>
            </w:r>
          </w:p>
        </w:tc>
        <w:tc>
          <w:tcPr>
            <w:tcW w:w="1985" w:type="pct"/>
            <w:tcBorders>
              <w:top w:val="single" w:color="auto" w:sz="4" w:space="0"/>
              <w:left w:val="single" w:color="auto" w:sz="4" w:space="0"/>
              <w:bottom w:val="single" w:color="auto" w:sz="4" w:space="0"/>
              <w:right w:val="single" w:color="auto" w:sz="4" w:space="0"/>
            </w:tcBorders>
            <w:noWrap w:val="0"/>
            <w:vAlign w:val="center"/>
          </w:tcPr>
          <w:p w14:paraId="09C5DAFE">
            <w:pPr>
              <w:tabs>
                <w:tab w:val="left" w:pos="3255"/>
                <w:tab w:val="left" w:pos="3360"/>
                <w:tab w:val="left" w:pos="3780"/>
                <w:tab w:val="left" w:pos="4200"/>
                <w:tab w:val="left" w:pos="4620"/>
                <w:tab w:val="left" w:pos="5190"/>
              </w:tabs>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规定动作</w:t>
            </w:r>
          </w:p>
        </w:tc>
        <w:tc>
          <w:tcPr>
            <w:tcW w:w="1975" w:type="pct"/>
            <w:tcBorders>
              <w:top w:val="single" w:color="auto" w:sz="4" w:space="0"/>
              <w:left w:val="single" w:color="auto" w:sz="4" w:space="0"/>
              <w:bottom w:val="single" w:color="auto" w:sz="4" w:space="0"/>
              <w:right w:val="single" w:color="auto" w:sz="4" w:space="0"/>
            </w:tcBorders>
            <w:noWrap w:val="0"/>
            <w:vAlign w:val="center"/>
          </w:tcPr>
          <w:p w14:paraId="47EB3B82">
            <w:pPr>
              <w:tabs>
                <w:tab w:val="left" w:pos="3255"/>
                <w:tab w:val="left" w:pos="3360"/>
                <w:tab w:val="left" w:pos="3780"/>
                <w:tab w:val="left" w:pos="4200"/>
                <w:tab w:val="left" w:pos="4620"/>
                <w:tab w:val="left" w:pos="5190"/>
              </w:tabs>
              <w:spacing w:line="380" w:lineRule="exact"/>
              <w:jc w:val="center"/>
              <w:rPr>
                <w:rFonts w:ascii="Times New Roman" w:hAnsi="Times New Roman"/>
                <w:color w:val="000000"/>
                <w:sz w:val="18"/>
                <w:szCs w:val="18"/>
              </w:rPr>
            </w:pPr>
            <w:r>
              <w:rPr>
                <w:rFonts w:hint="eastAsia" w:ascii="Times New Roman" w:hAnsi="Times New Roman"/>
                <w:color w:val="000000"/>
                <w:sz w:val="18"/>
                <w:szCs w:val="18"/>
              </w:rPr>
              <w:t>集体编排动作</w:t>
            </w:r>
          </w:p>
        </w:tc>
      </w:tr>
      <w:tr w14:paraId="4010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039" w:type="pct"/>
            <w:tcBorders>
              <w:top w:val="single" w:color="auto" w:sz="4" w:space="0"/>
              <w:left w:val="single" w:color="auto" w:sz="4" w:space="0"/>
              <w:bottom w:val="single" w:color="auto" w:sz="4" w:space="0"/>
              <w:right w:val="single" w:color="auto" w:sz="4" w:space="0"/>
            </w:tcBorders>
            <w:noWrap w:val="0"/>
            <w:vAlign w:val="center"/>
          </w:tcPr>
          <w:p w14:paraId="77E434C6">
            <w:pPr>
              <w:tabs>
                <w:tab w:val="left" w:pos="3255"/>
                <w:tab w:val="left" w:pos="3360"/>
                <w:tab w:val="left" w:pos="3780"/>
                <w:tab w:val="left" w:pos="4200"/>
                <w:tab w:val="left" w:pos="4620"/>
                <w:tab w:val="left" w:pos="5190"/>
              </w:tabs>
              <w:spacing w:line="380" w:lineRule="exact"/>
              <w:jc w:val="center"/>
              <w:rPr>
                <w:rFonts w:ascii="Times New Roman" w:hAnsi="Times New Roman"/>
                <w:color w:val="000000"/>
                <w:sz w:val="18"/>
                <w:szCs w:val="18"/>
              </w:rPr>
            </w:pPr>
            <w:r>
              <w:rPr>
                <w:rFonts w:ascii="Times New Roman" w:hAnsi="Times New Roman"/>
                <w:color w:val="000000"/>
                <w:sz w:val="18"/>
                <w:szCs w:val="18"/>
              </w:rPr>
              <w:t>100</w:t>
            </w:r>
            <w:r>
              <w:rPr>
                <w:rFonts w:hint="eastAsia" w:ascii="Times New Roman" w:hAnsi="Times New Roman"/>
                <w:color w:val="000000"/>
                <w:sz w:val="18"/>
                <w:szCs w:val="18"/>
              </w:rPr>
              <w:t>—</w:t>
            </w:r>
            <w:r>
              <w:rPr>
                <w:rFonts w:ascii="Times New Roman" w:hAnsi="Times New Roman"/>
                <w:color w:val="000000"/>
                <w:sz w:val="18"/>
                <w:szCs w:val="18"/>
              </w:rPr>
              <w:t>90</w:t>
            </w:r>
            <w:r>
              <w:rPr>
                <w:rFonts w:hint="eastAsia" w:ascii="Times New Roman" w:hAnsi="Times New Roman"/>
                <w:color w:val="000000"/>
                <w:sz w:val="18"/>
                <w:szCs w:val="18"/>
              </w:rPr>
              <w:t>分</w:t>
            </w:r>
          </w:p>
        </w:tc>
        <w:tc>
          <w:tcPr>
            <w:tcW w:w="1985" w:type="pct"/>
            <w:tcBorders>
              <w:top w:val="single" w:color="auto" w:sz="4" w:space="0"/>
              <w:left w:val="single" w:color="auto" w:sz="4" w:space="0"/>
              <w:bottom w:val="single" w:color="auto" w:sz="4" w:space="0"/>
              <w:right w:val="single" w:color="auto" w:sz="4" w:space="0"/>
            </w:tcBorders>
            <w:noWrap w:val="0"/>
            <w:vAlign w:val="center"/>
          </w:tcPr>
          <w:p w14:paraId="4E167142">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成套动作准确、熟练，姿势优美，动作幅度大，力度好，节奏感强，动作与音乐配合准确、有感染力</w:t>
            </w:r>
          </w:p>
        </w:tc>
        <w:tc>
          <w:tcPr>
            <w:tcW w:w="1975" w:type="pct"/>
            <w:tcBorders>
              <w:top w:val="single" w:color="auto" w:sz="4" w:space="0"/>
              <w:left w:val="single" w:color="auto" w:sz="4" w:space="0"/>
              <w:bottom w:val="single" w:color="auto" w:sz="4" w:space="0"/>
              <w:right w:val="single" w:color="auto" w:sz="4" w:space="0"/>
            </w:tcBorders>
            <w:noWrap w:val="0"/>
            <w:vAlign w:val="center"/>
          </w:tcPr>
          <w:p w14:paraId="189F7693">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成套动作编排合理，新颖有独创性，队形变化多样，对形变化清晰、明朗、快速，音乐与成套动作配合准确、有感染力</w:t>
            </w:r>
          </w:p>
        </w:tc>
      </w:tr>
      <w:tr w14:paraId="459C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039" w:type="pct"/>
            <w:tcBorders>
              <w:top w:val="single" w:color="auto" w:sz="4" w:space="0"/>
              <w:left w:val="single" w:color="auto" w:sz="4" w:space="0"/>
              <w:bottom w:val="single" w:color="auto" w:sz="4" w:space="0"/>
              <w:right w:val="single" w:color="auto" w:sz="4" w:space="0"/>
            </w:tcBorders>
            <w:noWrap w:val="0"/>
            <w:vAlign w:val="center"/>
          </w:tcPr>
          <w:p w14:paraId="1F7D5F17">
            <w:pPr>
              <w:tabs>
                <w:tab w:val="left" w:pos="3255"/>
                <w:tab w:val="left" w:pos="3360"/>
                <w:tab w:val="left" w:pos="3780"/>
                <w:tab w:val="left" w:pos="4200"/>
                <w:tab w:val="left" w:pos="4620"/>
                <w:tab w:val="left" w:pos="5190"/>
              </w:tabs>
              <w:spacing w:line="380" w:lineRule="exact"/>
              <w:jc w:val="center"/>
              <w:rPr>
                <w:rFonts w:ascii="Times New Roman" w:hAnsi="Times New Roman"/>
                <w:color w:val="000000"/>
                <w:sz w:val="18"/>
                <w:szCs w:val="18"/>
              </w:rPr>
            </w:pPr>
            <w:r>
              <w:rPr>
                <w:rFonts w:ascii="Times New Roman" w:hAnsi="Times New Roman"/>
                <w:color w:val="000000"/>
                <w:sz w:val="18"/>
                <w:szCs w:val="18"/>
              </w:rPr>
              <w:t>89</w:t>
            </w:r>
            <w:r>
              <w:rPr>
                <w:rFonts w:hint="eastAsia" w:ascii="Times New Roman" w:hAnsi="Times New Roman"/>
                <w:color w:val="000000"/>
                <w:sz w:val="18"/>
                <w:szCs w:val="18"/>
              </w:rPr>
              <w:t>—</w:t>
            </w:r>
            <w:r>
              <w:rPr>
                <w:rFonts w:ascii="Times New Roman" w:hAnsi="Times New Roman"/>
                <w:color w:val="000000"/>
                <w:sz w:val="18"/>
                <w:szCs w:val="18"/>
              </w:rPr>
              <w:t>80</w:t>
            </w:r>
            <w:r>
              <w:rPr>
                <w:rFonts w:hint="eastAsia" w:ascii="Times New Roman" w:hAnsi="Times New Roman"/>
                <w:color w:val="000000"/>
                <w:sz w:val="18"/>
                <w:szCs w:val="18"/>
              </w:rPr>
              <w:t>分</w:t>
            </w:r>
          </w:p>
        </w:tc>
        <w:tc>
          <w:tcPr>
            <w:tcW w:w="1985" w:type="pct"/>
            <w:tcBorders>
              <w:top w:val="single" w:color="auto" w:sz="4" w:space="0"/>
              <w:left w:val="single" w:color="auto" w:sz="4" w:space="0"/>
              <w:bottom w:val="single" w:color="auto" w:sz="4" w:space="0"/>
              <w:right w:val="single" w:color="auto" w:sz="4" w:space="0"/>
            </w:tcBorders>
            <w:noWrap w:val="0"/>
            <w:vAlign w:val="center"/>
          </w:tcPr>
          <w:p w14:paraId="2136C021">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成套动作正确、姿势优美，动作幅度较大，力度较好，节奏感强，动作与音乐配合准确</w:t>
            </w:r>
          </w:p>
        </w:tc>
        <w:tc>
          <w:tcPr>
            <w:tcW w:w="1975" w:type="pct"/>
            <w:tcBorders>
              <w:top w:val="single" w:color="auto" w:sz="4" w:space="0"/>
              <w:left w:val="single" w:color="auto" w:sz="4" w:space="0"/>
              <w:bottom w:val="single" w:color="auto" w:sz="4" w:space="0"/>
              <w:right w:val="single" w:color="auto" w:sz="4" w:space="0"/>
            </w:tcBorders>
            <w:noWrap w:val="0"/>
            <w:vAlign w:val="center"/>
          </w:tcPr>
          <w:p w14:paraId="5844C020">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成套动作编排合理，队形变化多样，对形变化清晰、明朗、快速，音乐与成套动作配合准确</w:t>
            </w:r>
          </w:p>
        </w:tc>
      </w:tr>
      <w:tr w14:paraId="79A4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tcBorders>
              <w:top w:val="single" w:color="auto" w:sz="4" w:space="0"/>
              <w:left w:val="single" w:color="auto" w:sz="4" w:space="0"/>
              <w:bottom w:val="single" w:color="auto" w:sz="4" w:space="0"/>
              <w:right w:val="single" w:color="auto" w:sz="4" w:space="0"/>
            </w:tcBorders>
            <w:noWrap w:val="0"/>
            <w:vAlign w:val="center"/>
          </w:tcPr>
          <w:p w14:paraId="4E32E4D6">
            <w:pPr>
              <w:tabs>
                <w:tab w:val="left" w:pos="3255"/>
                <w:tab w:val="left" w:pos="3360"/>
                <w:tab w:val="left" w:pos="3780"/>
                <w:tab w:val="left" w:pos="4200"/>
                <w:tab w:val="left" w:pos="4620"/>
                <w:tab w:val="left" w:pos="5190"/>
              </w:tabs>
              <w:spacing w:line="380" w:lineRule="exact"/>
              <w:jc w:val="center"/>
              <w:rPr>
                <w:rFonts w:ascii="Times New Roman" w:hAnsi="Times New Roman"/>
                <w:color w:val="000000"/>
                <w:sz w:val="18"/>
                <w:szCs w:val="18"/>
              </w:rPr>
            </w:pPr>
            <w:r>
              <w:rPr>
                <w:rFonts w:ascii="Times New Roman" w:hAnsi="Times New Roman"/>
                <w:color w:val="000000"/>
                <w:sz w:val="18"/>
                <w:szCs w:val="18"/>
              </w:rPr>
              <w:t>79</w:t>
            </w:r>
            <w:r>
              <w:rPr>
                <w:rFonts w:hint="eastAsia" w:ascii="Times New Roman" w:hAnsi="Times New Roman"/>
                <w:color w:val="000000"/>
                <w:sz w:val="18"/>
                <w:szCs w:val="18"/>
              </w:rPr>
              <w:t>—</w:t>
            </w:r>
            <w:r>
              <w:rPr>
                <w:rFonts w:ascii="Times New Roman" w:hAnsi="Times New Roman"/>
                <w:color w:val="000000"/>
                <w:sz w:val="18"/>
                <w:szCs w:val="18"/>
              </w:rPr>
              <w:t>70</w:t>
            </w:r>
            <w:r>
              <w:rPr>
                <w:rFonts w:hint="eastAsia" w:ascii="Times New Roman" w:hAnsi="Times New Roman"/>
                <w:color w:val="000000"/>
                <w:sz w:val="18"/>
                <w:szCs w:val="18"/>
              </w:rPr>
              <w:t>分</w:t>
            </w:r>
          </w:p>
        </w:tc>
        <w:tc>
          <w:tcPr>
            <w:tcW w:w="1985" w:type="pct"/>
            <w:tcBorders>
              <w:top w:val="single" w:color="auto" w:sz="4" w:space="0"/>
              <w:left w:val="single" w:color="auto" w:sz="4" w:space="0"/>
              <w:bottom w:val="single" w:color="auto" w:sz="4" w:space="0"/>
              <w:right w:val="single" w:color="auto" w:sz="4" w:space="0"/>
            </w:tcBorders>
            <w:noWrap w:val="0"/>
            <w:vAlign w:val="center"/>
          </w:tcPr>
          <w:p w14:paraId="7264F5EC">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成套动作较正确、动作幅度一般，力度，节奏感一般，动作与音乐配合一般</w:t>
            </w:r>
          </w:p>
        </w:tc>
        <w:tc>
          <w:tcPr>
            <w:tcW w:w="1975" w:type="pct"/>
            <w:tcBorders>
              <w:top w:val="single" w:color="auto" w:sz="4" w:space="0"/>
              <w:left w:val="single" w:color="auto" w:sz="4" w:space="0"/>
              <w:bottom w:val="single" w:color="auto" w:sz="4" w:space="0"/>
              <w:right w:val="single" w:color="auto" w:sz="4" w:space="0"/>
            </w:tcBorders>
            <w:noWrap w:val="0"/>
            <w:vAlign w:val="center"/>
          </w:tcPr>
          <w:p w14:paraId="7345972A">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成套动作编排一般</w:t>
            </w:r>
          </w:p>
        </w:tc>
      </w:tr>
      <w:tr w14:paraId="3C28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39" w:type="pct"/>
            <w:tcBorders>
              <w:top w:val="single" w:color="auto" w:sz="4" w:space="0"/>
              <w:left w:val="single" w:color="auto" w:sz="4" w:space="0"/>
              <w:bottom w:val="single" w:color="auto" w:sz="4" w:space="0"/>
              <w:right w:val="single" w:color="auto" w:sz="4" w:space="0"/>
            </w:tcBorders>
            <w:noWrap w:val="0"/>
            <w:vAlign w:val="center"/>
          </w:tcPr>
          <w:p w14:paraId="12463028">
            <w:pPr>
              <w:tabs>
                <w:tab w:val="left" w:pos="3255"/>
                <w:tab w:val="left" w:pos="3360"/>
                <w:tab w:val="left" w:pos="3780"/>
                <w:tab w:val="left" w:pos="4200"/>
                <w:tab w:val="left" w:pos="4620"/>
                <w:tab w:val="left" w:pos="5190"/>
              </w:tabs>
              <w:spacing w:line="380" w:lineRule="exact"/>
              <w:jc w:val="center"/>
              <w:rPr>
                <w:rFonts w:ascii="Times New Roman" w:hAnsi="Times New Roman"/>
                <w:color w:val="000000"/>
                <w:sz w:val="18"/>
                <w:szCs w:val="18"/>
              </w:rPr>
            </w:pPr>
            <w:r>
              <w:rPr>
                <w:rFonts w:ascii="Times New Roman" w:hAnsi="Times New Roman"/>
                <w:color w:val="000000"/>
                <w:sz w:val="18"/>
                <w:szCs w:val="18"/>
              </w:rPr>
              <w:t>69</w:t>
            </w:r>
            <w:r>
              <w:rPr>
                <w:rFonts w:hint="eastAsia" w:ascii="Times New Roman" w:hAnsi="Times New Roman"/>
                <w:color w:val="000000"/>
                <w:sz w:val="18"/>
                <w:szCs w:val="18"/>
              </w:rPr>
              <w:t>—</w:t>
            </w:r>
            <w:r>
              <w:rPr>
                <w:rFonts w:ascii="Times New Roman" w:hAnsi="Times New Roman"/>
                <w:color w:val="000000"/>
                <w:sz w:val="18"/>
                <w:szCs w:val="18"/>
              </w:rPr>
              <w:t>60</w:t>
            </w:r>
            <w:r>
              <w:rPr>
                <w:rFonts w:hint="eastAsia" w:ascii="Times New Roman" w:hAnsi="Times New Roman"/>
                <w:color w:val="000000"/>
                <w:sz w:val="18"/>
                <w:szCs w:val="18"/>
              </w:rPr>
              <w:t>分</w:t>
            </w:r>
          </w:p>
        </w:tc>
        <w:tc>
          <w:tcPr>
            <w:tcW w:w="1985" w:type="pct"/>
            <w:tcBorders>
              <w:top w:val="single" w:color="auto" w:sz="4" w:space="0"/>
              <w:left w:val="single" w:color="auto" w:sz="4" w:space="0"/>
              <w:bottom w:val="single" w:color="auto" w:sz="4" w:space="0"/>
              <w:right w:val="single" w:color="auto" w:sz="4" w:space="0"/>
            </w:tcBorders>
            <w:noWrap w:val="0"/>
            <w:vAlign w:val="center"/>
          </w:tcPr>
          <w:p w14:paraId="3B40B9B4">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能够独立完成动作</w:t>
            </w:r>
          </w:p>
        </w:tc>
        <w:tc>
          <w:tcPr>
            <w:tcW w:w="1975" w:type="pct"/>
            <w:tcBorders>
              <w:top w:val="single" w:color="auto" w:sz="4" w:space="0"/>
              <w:left w:val="single" w:color="auto" w:sz="4" w:space="0"/>
              <w:bottom w:val="single" w:color="auto" w:sz="4" w:space="0"/>
              <w:right w:val="single" w:color="auto" w:sz="4" w:space="0"/>
            </w:tcBorders>
            <w:noWrap w:val="0"/>
            <w:vAlign w:val="center"/>
          </w:tcPr>
          <w:p w14:paraId="68732746">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能够完整完成成套动作</w:t>
            </w:r>
          </w:p>
        </w:tc>
      </w:tr>
      <w:tr w14:paraId="40CA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pct"/>
            <w:tcBorders>
              <w:top w:val="single" w:color="auto" w:sz="4" w:space="0"/>
              <w:left w:val="single" w:color="auto" w:sz="4" w:space="0"/>
              <w:bottom w:val="single" w:color="auto" w:sz="4" w:space="0"/>
              <w:right w:val="single" w:color="auto" w:sz="4" w:space="0"/>
            </w:tcBorders>
            <w:noWrap w:val="0"/>
            <w:vAlign w:val="center"/>
          </w:tcPr>
          <w:p w14:paraId="3EFB6758">
            <w:pPr>
              <w:tabs>
                <w:tab w:val="left" w:pos="3255"/>
                <w:tab w:val="left" w:pos="3360"/>
                <w:tab w:val="left" w:pos="3780"/>
                <w:tab w:val="left" w:pos="4200"/>
                <w:tab w:val="left" w:pos="4620"/>
                <w:tab w:val="left" w:pos="5190"/>
              </w:tabs>
              <w:spacing w:line="380" w:lineRule="exact"/>
              <w:jc w:val="center"/>
              <w:rPr>
                <w:rFonts w:ascii="Times New Roman" w:hAnsi="Times New Roman"/>
                <w:color w:val="000000"/>
                <w:sz w:val="18"/>
                <w:szCs w:val="18"/>
              </w:rPr>
            </w:pPr>
            <w:r>
              <w:rPr>
                <w:rFonts w:ascii="Times New Roman" w:hAnsi="Times New Roman"/>
                <w:color w:val="000000"/>
                <w:sz w:val="18"/>
                <w:szCs w:val="18"/>
              </w:rPr>
              <w:t>60</w:t>
            </w:r>
            <w:r>
              <w:rPr>
                <w:rFonts w:hint="eastAsia" w:ascii="Times New Roman" w:hAnsi="Times New Roman"/>
                <w:color w:val="000000"/>
                <w:sz w:val="18"/>
                <w:szCs w:val="18"/>
              </w:rPr>
              <w:t>分以下</w:t>
            </w:r>
          </w:p>
        </w:tc>
        <w:tc>
          <w:tcPr>
            <w:tcW w:w="1985" w:type="pct"/>
            <w:tcBorders>
              <w:top w:val="single" w:color="auto" w:sz="4" w:space="0"/>
              <w:left w:val="single" w:color="auto" w:sz="4" w:space="0"/>
              <w:bottom w:val="single" w:color="auto" w:sz="4" w:space="0"/>
              <w:right w:val="single" w:color="auto" w:sz="4" w:space="0"/>
            </w:tcBorders>
            <w:noWrap w:val="0"/>
            <w:vAlign w:val="center"/>
          </w:tcPr>
          <w:p w14:paraId="025B29C2">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不能独立完成动作</w:t>
            </w:r>
          </w:p>
        </w:tc>
        <w:tc>
          <w:tcPr>
            <w:tcW w:w="1975" w:type="pct"/>
            <w:tcBorders>
              <w:top w:val="single" w:color="auto" w:sz="4" w:space="0"/>
              <w:left w:val="single" w:color="auto" w:sz="4" w:space="0"/>
              <w:bottom w:val="single" w:color="auto" w:sz="4" w:space="0"/>
              <w:right w:val="single" w:color="auto" w:sz="4" w:space="0"/>
            </w:tcBorders>
            <w:noWrap w:val="0"/>
            <w:vAlign w:val="center"/>
          </w:tcPr>
          <w:p w14:paraId="79EAA056">
            <w:pPr>
              <w:tabs>
                <w:tab w:val="left" w:pos="3255"/>
                <w:tab w:val="left" w:pos="3360"/>
                <w:tab w:val="left" w:pos="3780"/>
                <w:tab w:val="left" w:pos="4200"/>
                <w:tab w:val="left" w:pos="4620"/>
                <w:tab w:val="left" w:pos="5190"/>
              </w:tabs>
              <w:spacing w:line="380" w:lineRule="exact"/>
              <w:jc w:val="both"/>
              <w:rPr>
                <w:rFonts w:ascii="Times New Roman" w:hAnsi="Times New Roman"/>
                <w:color w:val="000000"/>
                <w:sz w:val="18"/>
                <w:szCs w:val="18"/>
              </w:rPr>
            </w:pPr>
            <w:r>
              <w:rPr>
                <w:rFonts w:hint="eastAsia" w:ascii="Times New Roman" w:hAnsi="Times New Roman"/>
                <w:color w:val="000000"/>
                <w:sz w:val="18"/>
                <w:szCs w:val="18"/>
              </w:rPr>
              <w:t>成套编排不完整</w:t>
            </w:r>
          </w:p>
        </w:tc>
      </w:tr>
    </w:tbl>
    <w:p w14:paraId="13AB3412">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sz w:val="21"/>
        </w:rPr>
      </w:pPr>
      <w:r>
        <w:rPr>
          <w:rFonts w:hint="eastAsia" w:ascii="Times New Roman" w:hAnsi="黑体" w:eastAsia="宋体" w:cs="黑体"/>
          <w:b w:val="0"/>
          <w:bCs/>
          <w:sz w:val="21"/>
        </w:rPr>
        <w:t>表</w:t>
      </w:r>
      <w:r>
        <w:rPr>
          <w:rFonts w:hint="eastAsia" w:ascii="Times New Roman" w:hAnsi="黑体" w:eastAsia="宋体" w:cs="黑体"/>
          <w:b w:val="0"/>
          <w:bCs/>
          <w:sz w:val="21"/>
          <w:lang w:val="en-US" w:eastAsia="zh-CN"/>
        </w:rPr>
        <w:t>3</w:t>
      </w:r>
      <w:r>
        <w:rPr>
          <w:rFonts w:hint="eastAsia" w:ascii="Times New Roman" w:hAnsi="黑体" w:eastAsia="宋体" w:cs="黑体"/>
          <w:b w:val="0"/>
          <w:bCs/>
          <w:sz w:val="21"/>
        </w:rPr>
        <w:t xml:space="preserve">  健美操专项技能考核内容和考核标准</w:t>
      </w:r>
    </w:p>
    <w:tbl>
      <w:tblPr>
        <w:tblStyle w:val="10"/>
        <w:tblW w:w="83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381"/>
        <w:gridCol w:w="4104"/>
        <w:gridCol w:w="1638"/>
      </w:tblGrid>
      <w:tr w14:paraId="7DDB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77" w:type="dxa"/>
            <w:shd w:val="clear" w:color="auto" w:fill="auto"/>
            <w:vAlign w:val="center"/>
          </w:tcPr>
          <w:p w14:paraId="0FAAD56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学习水平</w:t>
            </w:r>
          </w:p>
        </w:tc>
        <w:tc>
          <w:tcPr>
            <w:tcW w:w="1381" w:type="dxa"/>
            <w:shd w:val="clear" w:color="auto" w:fill="auto"/>
            <w:vAlign w:val="center"/>
          </w:tcPr>
          <w:p w14:paraId="60BCEF4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考核内容</w:t>
            </w:r>
          </w:p>
        </w:tc>
        <w:tc>
          <w:tcPr>
            <w:tcW w:w="4104" w:type="dxa"/>
            <w:shd w:val="clear" w:color="auto" w:fill="auto"/>
            <w:vAlign w:val="center"/>
          </w:tcPr>
          <w:p w14:paraId="0C5B463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 核 方 法</w:t>
            </w:r>
          </w:p>
        </w:tc>
        <w:tc>
          <w:tcPr>
            <w:tcW w:w="1638" w:type="dxa"/>
            <w:shd w:val="clear" w:color="auto" w:fill="auto"/>
            <w:vAlign w:val="center"/>
          </w:tcPr>
          <w:p w14:paraId="62B178D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占专项身体素质考核比重</w:t>
            </w:r>
          </w:p>
        </w:tc>
      </w:tr>
      <w:tr w14:paraId="5ED2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77" w:type="dxa"/>
            <w:vMerge w:val="restart"/>
            <w:shd w:val="clear" w:color="auto" w:fill="auto"/>
            <w:vAlign w:val="center"/>
          </w:tcPr>
          <w:p w14:paraId="0F8040C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水平一</w:t>
            </w:r>
          </w:p>
        </w:tc>
        <w:tc>
          <w:tcPr>
            <w:tcW w:w="1381" w:type="dxa"/>
            <w:shd w:val="clear" w:color="auto" w:fill="auto"/>
            <w:vAlign w:val="center"/>
          </w:tcPr>
          <w:p w14:paraId="5C220F5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坐位体前屈</w:t>
            </w:r>
          </w:p>
        </w:tc>
        <w:tc>
          <w:tcPr>
            <w:tcW w:w="4104" w:type="dxa"/>
            <w:shd w:val="clear" w:color="auto" w:fill="auto"/>
            <w:vAlign w:val="center"/>
          </w:tcPr>
          <w:p w14:paraId="13C6F12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 8cm（男）；10cm（女）</w:t>
            </w:r>
          </w:p>
          <w:p w14:paraId="7F1E496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满分：25cm（男）；26cm（女）</w:t>
            </w:r>
          </w:p>
        </w:tc>
        <w:tc>
          <w:tcPr>
            <w:tcW w:w="1638" w:type="dxa"/>
            <w:shd w:val="clear" w:color="auto" w:fill="auto"/>
            <w:vAlign w:val="center"/>
          </w:tcPr>
          <w:p w14:paraId="3D2D7C7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tc>
      </w:tr>
      <w:tr w14:paraId="44AF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77" w:type="dxa"/>
            <w:vMerge w:val="continue"/>
            <w:shd w:val="clear" w:color="auto" w:fill="auto"/>
            <w:vAlign w:val="center"/>
          </w:tcPr>
          <w:p w14:paraId="2922EC7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381" w:type="dxa"/>
            <w:shd w:val="clear" w:color="auto" w:fill="auto"/>
            <w:vAlign w:val="center"/>
          </w:tcPr>
          <w:p w14:paraId="4EE45F1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俯卧撑（男）</w:t>
            </w:r>
          </w:p>
          <w:p w14:paraId="2B1F596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仰卧起坐（女）</w:t>
            </w:r>
          </w:p>
        </w:tc>
        <w:tc>
          <w:tcPr>
            <w:tcW w:w="4104" w:type="dxa"/>
            <w:shd w:val="clear" w:color="auto" w:fill="auto"/>
            <w:vAlign w:val="center"/>
          </w:tcPr>
          <w:p w14:paraId="0AB176A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合格：30个/min（男）；满分：50个/min（男）</w:t>
            </w:r>
          </w:p>
          <w:p w14:paraId="671518B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合格：26/min（女）；满分：56个/ min（女）</w:t>
            </w:r>
          </w:p>
        </w:tc>
        <w:tc>
          <w:tcPr>
            <w:tcW w:w="1638" w:type="dxa"/>
            <w:shd w:val="clear" w:color="auto" w:fill="auto"/>
            <w:vAlign w:val="center"/>
          </w:tcPr>
          <w:p w14:paraId="069D11A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24EF3F2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484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77" w:type="dxa"/>
            <w:vMerge w:val="restart"/>
            <w:shd w:val="clear" w:color="auto" w:fill="auto"/>
            <w:vAlign w:val="center"/>
          </w:tcPr>
          <w:p w14:paraId="4981D48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水平二</w:t>
            </w:r>
          </w:p>
        </w:tc>
        <w:tc>
          <w:tcPr>
            <w:tcW w:w="1381" w:type="dxa"/>
            <w:shd w:val="clear" w:color="auto" w:fill="auto"/>
            <w:vAlign w:val="center"/>
          </w:tcPr>
          <w:p w14:paraId="6E7960D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立位体前屈</w:t>
            </w:r>
          </w:p>
        </w:tc>
        <w:tc>
          <w:tcPr>
            <w:tcW w:w="4104" w:type="dxa"/>
            <w:shd w:val="clear" w:color="auto" w:fill="auto"/>
            <w:vAlign w:val="center"/>
          </w:tcPr>
          <w:p w14:paraId="0CABB36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合格：两手指尖触到地面  </w:t>
            </w:r>
          </w:p>
          <w:p w14:paraId="47D88C7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满分：两手全手掌触到地面</w:t>
            </w:r>
          </w:p>
        </w:tc>
        <w:tc>
          <w:tcPr>
            <w:tcW w:w="1638" w:type="dxa"/>
            <w:shd w:val="clear" w:color="auto" w:fill="auto"/>
            <w:vAlign w:val="center"/>
          </w:tcPr>
          <w:p w14:paraId="285575F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tc>
      </w:tr>
      <w:tr w14:paraId="2B19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77" w:type="dxa"/>
            <w:vMerge w:val="continue"/>
            <w:shd w:val="clear" w:color="auto" w:fill="auto"/>
            <w:vAlign w:val="center"/>
          </w:tcPr>
          <w:p w14:paraId="22CDD79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381" w:type="dxa"/>
            <w:shd w:val="clear" w:color="auto" w:fill="auto"/>
            <w:vAlign w:val="center"/>
          </w:tcPr>
          <w:p w14:paraId="4E8363C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平板支撑</w:t>
            </w:r>
          </w:p>
        </w:tc>
        <w:tc>
          <w:tcPr>
            <w:tcW w:w="4104" w:type="dxa"/>
            <w:shd w:val="clear" w:color="auto" w:fill="auto"/>
            <w:vAlign w:val="center"/>
          </w:tcPr>
          <w:p w14:paraId="176CB60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合格时间： 80″（男）； 50″（女）</w:t>
            </w:r>
          </w:p>
          <w:p w14:paraId="0507384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满分时间：120″（男）； 90″（女）</w:t>
            </w:r>
          </w:p>
        </w:tc>
        <w:tc>
          <w:tcPr>
            <w:tcW w:w="1638" w:type="dxa"/>
            <w:shd w:val="clear" w:color="auto" w:fill="auto"/>
            <w:vAlign w:val="center"/>
          </w:tcPr>
          <w:p w14:paraId="1B15914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210EA0B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AC0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77" w:type="dxa"/>
            <w:vMerge w:val="continue"/>
            <w:shd w:val="clear" w:color="auto" w:fill="auto"/>
            <w:vAlign w:val="center"/>
          </w:tcPr>
          <w:p w14:paraId="1270890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381" w:type="dxa"/>
            <w:shd w:val="clear" w:color="auto" w:fill="auto"/>
            <w:vAlign w:val="center"/>
          </w:tcPr>
          <w:p w14:paraId="4B0A1F6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平板支撑</w:t>
            </w:r>
          </w:p>
        </w:tc>
        <w:tc>
          <w:tcPr>
            <w:tcW w:w="4104" w:type="dxa"/>
            <w:shd w:val="clear" w:color="auto" w:fill="auto"/>
            <w:vAlign w:val="center"/>
          </w:tcPr>
          <w:p w14:paraId="1858928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合格时间：110″（男）； 80″（女）</w:t>
            </w:r>
          </w:p>
          <w:p w14:paraId="73FB43A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满分时间：150″（男）；120″（女）</w:t>
            </w:r>
          </w:p>
        </w:tc>
        <w:tc>
          <w:tcPr>
            <w:tcW w:w="1638" w:type="dxa"/>
            <w:shd w:val="clear" w:color="auto" w:fill="auto"/>
            <w:vAlign w:val="center"/>
          </w:tcPr>
          <w:p w14:paraId="5205FEB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1A712FC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bl>
    <w:p w14:paraId="035A72C3">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w:t>
      </w:r>
    </w:p>
    <w:p w14:paraId="175719F5">
      <w:pPr>
        <w:spacing w:line="360" w:lineRule="auto"/>
        <w:ind w:firstLine="5280" w:firstLineChars="2200"/>
        <w:rPr>
          <w:rFonts w:hint="eastAsia" w:asciiTheme="minorEastAsia" w:hAnsiTheme="minorEastAsia"/>
          <w:sz w:val="24"/>
          <w:szCs w:val="24"/>
          <w:lang w:val="en-US" w:eastAsia="zh-CN"/>
        </w:rPr>
      </w:pPr>
      <w:r>
        <w:rPr>
          <w:rFonts w:hint="eastAsia" w:asciiTheme="minorEastAsia" w:hAnsiTheme="minorEastAsia"/>
          <w:sz w:val="24"/>
          <w:szCs w:val="24"/>
        </w:rPr>
        <w:t>执笔人：</w:t>
      </w:r>
      <w:r>
        <w:rPr>
          <w:rFonts w:hint="eastAsia" w:asciiTheme="minorEastAsia" w:hAnsiTheme="minorEastAsia"/>
          <w:sz w:val="24"/>
          <w:szCs w:val="24"/>
          <w:lang w:val="en-US" w:eastAsia="zh-CN"/>
        </w:rPr>
        <w:t>王春燕</w:t>
      </w:r>
    </w:p>
    <w:p w14:paraId="0478332B">
      <w:pPr>
        <w:spacing w:line="360" w:lineRule="auto"/>
        <w:ind w:firstLine="5280" w:firstLineChars="2200"/>
        <w:rPr>
          <w:rFonts w:hint="default" w:ascii="黑体" w:hAnsi="黑体" w:eastAsia="黑体" w:cs="黑体"/>
          <w:b/>
          <w:bCs/>
          <w:sz w:val="36"/>
          <w:szCs w:val="36"/>
          <w:lang w:val="en-US"/>
        </w:rPr>
      </w:pPr>
      <w:r>
        <w:rPr>
          <w:rFonts w:hint="eastAsia" w:asciiTheme="minorEastAsia" w:hAnsiTheme="minorEastAsia"/>
          <w:sz w:val="24"/>
          <w:szCs w:val="24"/>
        </w:rPr>
        <w:t>制定时间：20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hint="eastAsia" w:asciiTheme="minorEastAsia" w:hAnsiTheme="minorEastAsia"/>
          <w:sz w:val="24"/>
          <w:szCs w:val="24"/>
          <w:lang w:val="en-US" w:eastAsia="zh-CN"/>
        </w:rPr>
        <w:t>6日</w:t>
      </w:r>
    </w:p>
    <w:p w14:paraId="2FE5F084">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rPr>
      </w:pPr>
    </w:p>
    <w:p w14:paraId="58E84FEC">
      <w:pPr>
        <w:spacing w:line="276" w:lineRule="auto"/>
        <w:jc w:val="center"/>
        <w:rPr>
          <w:rFonts w:ascii="黑体" w:hAnsi="黑体" w:eastAsia="黑体" w:cs="黑体"/>
          <w:b/>
          <w:bCs/>
          <w:sz w:val="36"/>
          <w:szCs w:val="36"/>
        </w:rPr>
      </w:pPr>
      <w:r>
        <w:rPr>
          <w:rFonts w:hint="eastAsia" w:ascii="黑体" w:hAnsi="黑体" w:eastAsia="黑体" w:cs="黑体"/>
          <w:b/>
          <w:bCs/>
          <w:sz w:val="36"/>
          <w:szCs w:val="36"/>
        </w:rPr>
        <w:t>《瑜伽》选项课课程教学大纲</w:t>
      </w:r>
    </w:p>
    <w:p w14:paraId="6550372E">
      <w:pPr>
        <w:spacing w:line="440" w:lineRule="exact"/>
        <w:rPr>
          <w:rFonts w:hint="eastAsia" w:asciiTheme="minorEastAsia" w:hAnsiTheme="minorEastAsia"/>
          <w:bCs w:val="0"/>
          <w:caps w:val="0"/>
          <w:sz w:val="24"/>
          <w:szCs w:val="24"/>
          <w:lang w:val="en-US" w:eastAsia="zh-CN"/>
        </w:rPr>
      </w:pPr>
      <w:r>
        <w:rPr>
          <w:rFonts w:hint="eastAsia" w:asciiTheme="minorEastAsia" w:hAnsiTheme="minorEastAsia"/>
          <w:bCs w:val="0"/>
          <w:caps w:val="0"/>
          <w:sz w:val="24"/>
          <w:szCs w:val="24"/>
          <w:lang w:val="en-US" w:eastAsia="zh-CN"/>
        </w:rPr>
        <w:t>课程名称：瑜伽</w:t>
      </w:r>
    </w:p>
    <w:p w14:paraId="69C62BA4">
      <w:pPr>
        <w:spacing w:line="440" w:lineRule="exact"/>
        <w:rPr>
          <w:rFonts w:hint="eastAsia" w:asciiTheme="minorEastAsia" w:hAnsiTheme="minorEastAsia"/>
          <w:bCs w:val="0"/>
          <w:caps w:val="0"/>
          <w:sz w:val="24"/>
          <w:szCs w:val="24"/>
          <w:lang w:val="en-US" w:eastAsia="zh-CN"/>
        </w:rPr>
      </w:pPr>
      <w:r>
        <w:rPr>
          <w:rFonts w:hint="eastAsia" w:asciiTheme="minorEastAsia" w:hAnsiTheme="minorEastAsia"/>
          <w:bCs w:val="0"/>
          <w:caps w:val="0"/>
          <w:sz w:val="24"/>
          <w:szCs w:val="24"/>
          <w:lang w:val="en-US" w:eastAsia="zh-CN"/>
        </w:rPr>
        <w:t>课程类型：理论+实践课</w:t>
      </w:r>
    </w:p>
    <w:p w14:paraId="1F672E8F">
      <w:pPr>
        <w:spacing w:line="440" w:lineRule="exact"/>
        <w:rPr>
          <w:rFonts w:hint="eastAsia" w:asciiTheme="minorEastAsia" w:hAnsiTheme="minorEastAsia"/>
          <w:bCs w:val="0"/>
          <w:caps w:val="0"/>
          <w:sz w:val="24"/>
          <w:szCs w:val="24"/>
          <w:lang w:val="en-US" w:eastAsia="zh-CN"/>
        </w:rPr>
      </w:pPr>
      <w:r>
        <w:rPr>
          <w:rFonts w:hint="eastAsia" w:asciiTheme="minorEastAsia" w:hAnsiTheme="minorEastAsia"/>
          <w:bCs w:val="0"/>
          <w:caps w:val="0"/>
          <w:sz w:val="24"/>
          <w:szCs w:val="24"/>
          <w:lang w:val="en-US" w:eastAsia="zh-CN"/>
        </w:rPr>
        <w:t>先修课程：公共体育基础课</w:t>
      </w:r>
    </w:p>
    <w:p w14:paraId="49D3295B">
      <w:pPr>
        <w:spacing w:line="440" w:lineRule="exact"/>
        <w:rPr>
          <w:rFonts w:hint="eastAsia" w:asciiTheme="minorEastAsia" w:hAnsiTheme="minorEastAsia"/>
          <w:bCs w:val="0"/>
          <w:caps w:val="0"/>
          <w:sz w:val="24"/>
          <w:szCs w:val="24"/>
          <w:lang w:val="en-US" w:eastAsia="zh-CN"/>
        </w:rPr>
      </w:pPr>
      <w:r>
        <w:rPr>
          <w:rFonts w:hint="eastAsia" w:asciiTheme="minorEastAsia" w:hAnsiTheme="minorEastAsia"/>
          <w:bCs w:val="0"/>
          <w:caps w:val="0"/>
          <w:sz w:val="24"/>
          <w:szCs w:val="24"/>
          <w:lang w:val="en-US" w:eastAsia="zh-CN"/>
        </w:rPr>
        <w:t>适用专业：各专业</w:t>
      </w:r>
    </w:p>
    <w:p w14:paraId="732EB8CE">
      <w:pPr>
        <w:spacing w:line="440" w:lineRule="exact"/>
        <w:rPr>
          <w:rFonts w:hint="eastAsia" w:asciiTheme="minorEastAsia" w:hAnsiTheme="minorEastAsia"/>
          <w:bCs w:val="0"/>
          <w:caps w:val="0"/>
          <w:sz w:val="24"/>
          <w:szCs w:val="24"/>
          <w:lang w:val="en-US" w:eastAsia="zh-CN"/>
        </w:rPr>
      </w:pPr>
      <w:r>
        <w:rPr>
          <w:rFonts w:hint="eastAsia" w:asciiTheme="minorEastAsia" w:hAnsiTheme="minorEastAsia"/>
          <w:bCs w:val="0"/>
          <w:caps w:val="0"/>
          <w:sz w:val="24"/>
          <w:szCs w:val="24"/>
          <w:lang w:val="en-US" w:eastAsia="zh-CN"/>
        </w:rPr>
        <w:t>适用对象: 三年制各专业一二年级学生；五年制四年级学生</w:t>
      </w:r>
    </w:p>
    <w:p w14:paraId="2F81ED28">
      <w:pPr>
        <w:spacing w:line="440" w:lineRule="exact"/>
        <w:rPr>
          <w:rFonts w:hint="eastAsia" w:asciiTheme="minorEastAsia" w:hAnsiTheme="minorEastAsia"/>
          <w:bCs w:val="0"/>
          <w:caps w:val="0"/>
          <w:sz w:val="24"/>
          <w:szCs w:val="24"/>
          <w:lang w:val="en-US" w:eastAsia="zh-CN"/>
        </w:rPr>
      </w:pPr>
      <w:r>
        <w:rPr>
          <w:rFonts w:hint="eastAsia" w:asciiTheme="minorEastAsia" w:hAnsiTheme="minorEastAsia"/>
          <w:bCs w:val="0"/>
          <w:caps w:val="0"/>
          <w:sz w:val="24"/>
          <w:szCs w:val="24"/>
          <w:lang w:val="en-US" w:eastAsia="zh-CN"/>
        </w:rPr>
        <w:t>课程学时：64学时</w:t>
      </w:r>
    </w:p>
    <w:p w14:paraId="14533A1E">
      <w:pPr>
        <w:spacing w:line="440" w:lineRule="exact"/>
        <w:rPr>
          <w:rFonts w:hint="eastAsia" w:asciiTheme="minorEastAsia" w:hAnsiTheme="minorEastAsia"/>
          <w:bCs w:val="0"/>
          <w:caps w:val="0"/>
          <w:sz w:val="24"/>
          <w:szCs w:val="24"/>
          <w:lang w:val="en-US" w:eastAsia="zh-CN"/>
        </w:rPr>
      </w:pPr>
      <w:r>
        <w:rPr>
          <w:rFonts w:hint="eastAsia" w:asciiTheme="minorEastAsia" w:hAnsiTheme="minorEastAsia"/>
          <w:bCs w:val="0"/>
          <w:caps w:val="0"/>
          <w:sz w:val="24"/>
          <w:szCs w:val="24"/>
          <w:lang w:val="en-US" w:eastAsia="zh-CN"/>
        </w:rPr>
        <w:t>课程学分：4</w:t>
      </w:r>
    </w:p>
    <w:p w14:paraId="6E72B8BE">
      <w:pPr>
        <w:spacing w:line="440" w:lineRule="exact"/>
        <w:rPr>
          <w:rFonts w:hint="eastAsia" w:asciiTheme="minorEastAsia" w:hAnsiTheme="minorEastAsia"/>
          <w:bCs w:val="0"/>
          <w:caps w:val="0"/>
          <w:sz w:val="24"/>
          <w:szCs w:val="24"/>
          <w:lang w:val="en-US" w:eastAsia="zh-CN"/>
        </w:rPr>
      </w:pPr>
      <w:r>
        <w:rPr>
          <w:rFonts w:hint="eastAsia" w:asciiTheme="minorEastAsia" w:hAnsiTheme="minorEastAsia"/>
          <w:bCs w:val="0"/>
          <w:caps w:val="0"/>
          <w:sz w:val="24"/>
          <w:szCs w:val="24"/>
          <w:lang w:val="en-US" w:eastAsia="zh-CN"/>
        </w:rPr>
        <w:t>授课学院：体育学院</w:t>
      </w:r>
    </w:p>
    <w:p w14:paraId="4C9224D6">
      <w:pPr>
        <w:spacing w:line="440" w:lineRule="exact"/>
        <w:rPr>
          <w:rFonts w:hint="eastAsia" w:asciiTheme="minorEastAsia" w:hAnsiTheme="minorEastAsia"/>
          <w:bCs w:val="0"/>
          <w:caps w:val="0"/>
          <w:sz w:val="24"/>
          <w:szCs w:val="24"/>
          <w:lang w:val="en-US" w:eastAsia="zh-CN"/>
        </w:rPr>
      </w:pPr>
      <w:r>
        <w:rPr>
          <w:rFonts w:hint="eastAsia" w:asciiTheme="minorEastAsia" w:hAnsiTheme="minorEastAsia"/>
          <w:bCs w:val="0"/>
          <w:caps w:val="0"/>
          <w:sz w:val="24"/>
          <w:szCs w:val="24"/>
          <w:lang w:val="en-US" w:eastAsia="zh-CN"/>
        </w:rPr>
        <w:t>课程负责人：王春燕</w:t>
      </w:r>
    </w:p>
    <w:p w14:paraId="6F7CD233">
      <w:pPr>
        <w:spacing w:line="276" w:lineRule="auto"/>
        <w:rPr>
          <w:rFonts w:ascii="黑体" w:hAnsi="黑体" w:eastAsia="黑体" w:cs="黑体"/>
          <w:sz w:val="28"/>
          <w:szCs w:val="28"/>
        </w:rPr>
      </w:pPr>
      <w:r>
        <w:rPr>
          <w:rFonts w:hint="eastAsia" w:ascii="黑体" w:hAnsi="黑体" w:eastAsia="黑体" w:cs="黑体"/>
          <w:sz w:val="28"/>
          <w:szCs w:val="28"/>
        </w:rPr>
        <w:t>一、课程性质</w:t>
      </w:r>
    </w:p>
    <w:p w14:paraId="235F4DE0">
      <w:pPr>
        <w:widowControl/>
        <w:shd w:val="clear" w:color="auto" w:fill="FFFFFF"/>
        <w:spacing w:line="276" w:lineRule="auto"/>
        <w:ind w:firstLine="480" w:firstLineChars="200"/>
        <w:jc w:val="left"/>
        <w:rPr>
          <w:rFonts w:ascii="Times New Roman" w:hAnsi="宋体" w:eastAsia="宋体" w:cs="Times New Roman"/>
          <w:sz w:val="24"/>
          <w:szCs w:val="21"/>
        </w:rPr>
      </w:pPr>
      <w:r>
        <w:rPr>
          <w:rFonts w:hint="eastAsia" w:ascii="Times New Roman" w:hAnsi="宋体" w:eastAsia="宋体" w:cs="Times New Roman"/>
          <w:sz w:val="24"/>
          <w:szCs w:val="21"/>
        </w:rPr>
        <w:t>本课程面向学校所有专业五年制四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瑜伽是我校公共体育课程选项课的基本内容之一。</w:t>
      </w:r>
    </w:p>
    <w:p w14:paraId="56966497">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瑜伽课是一门以瑜伽体位法为基础教学内容，通过调节身心促进人体健康的课程。瑜伽受到越来越多的人青睐，一方面因为其动作简单易学，舒展优美，无需器械，导致身体受伤的可能性很小，另一方面，其弥补了人的运动不足或过度的弊端，可使神经得以放松安定，达到自然减肥，塑造完美型体，缓解人体身体，心理压力的目的。</w:t>
      </w:r>
    </w:p>
    <w:p w14:paraId="57111ADC">
      <w:pPr>
        <w:spacing w:line="276" w:lineRule="auto"/>
        <w:rPr>
          <w:rFonts w:eastAsia="黑体"/>
        </w:rPr>
      </w:pPr>
      <w:r>
        <w:rPr>
          <w:rFonts w:hint="eastAsia" w:ascii="黑体" w:hAnsi="黑体" w:eastAsia="黑体" w:cs="黑体"/>
          <w:sz w:val="28"/>
          <w:szCs w:val="28"/>
        </w:rPr>
        <w:t>二、课程目标</w:t>
      </w:r>
    </w:p>
    <w:p w14:paraId="6EE65419">
      <w:pPr>
        <w:spacing w:line="276" w:lineRule="auto"/>
        <w:ind w:firstLine="480" w:firstLineChars="200"/>
        <w:outlineLvl w:val="2"/>
        <w:rPr>
          <w:rFonts w:ascii="Times New Roman" w:hAnsi="黑体" w:eastAsia="宋体" w:cs="黑体"/>
          <w:bCs/>
          <w:sz w:val="24"/>
        </w:rPr>
      </w:pPr>
      <w:r>
        <w:rPr>
          <w:rFonts w:hint="eastAsia" w:ascii="Times New Roman" w:hAnsi="黑体" w:eastAsia="宋体" w:cs="黑体"/>
          <w:bCs/>
          <w:sz w:val="24"/>
        </w:rPr>
        <w:t>（一）课程目标</w:t>
      </w:r>
    </w:p>
    <w:p w14:paraId="6A711194">
      <w:pPr>
        <w:widowControl/>
        <w:shd w:val="clear" w:color="auto" w:fill="FFFFFF"/>
        <w:spacing w:line="276" w:lineRule="auto"/>
        <w:ind w:firstLine="480" w:firstLineChars="200"/>
        <w:jc w:val="left"/>
        <w:rPr>
          <w:rFonts w:ascii="Times New Roman" w:hAnsi="宋体" w:eastAsia="宋体" w:cs="Times New Roman"/>
          <w:sz w:val="24"/>
          <w:szCs w:val="21"/>
        </w:rPr>
      </w:pPr>
      <w:r>
        <w:rPr>
          <w:rFonts w:hint="eastAsia" w:ascii="Times New Roman" w:hAnsi="宋体" w:eastAsia="宋体" w:cs="Times New Roman"/>
          <w:sz w:val="24"/>
          <w:szCs w:val="21"/>
        </w:rPr>
        <w:t>高职院校学生通过学习瑜伽，了解瑜伽的起源与发展，</w:t>
      </w:r>
      <w:r>
        <w:rPr>
          <w:rFonts w:ascii="Times New Roman" w:hAnsi="宋体" w:eastAsia="宋体" w:cs="Times New Roman"/>
          <w:sz w:val="24"/>
          <w:szCs w:val="21"/>
        </w:rPr>
        <w:t>使学生基本掌握瑜伽的练习方法，着重培养学生的学习兴趣，培养健康意识，同时塑造完美的形体和良好姿态，培养其良好的体育锻炼的行为习惯。做一个身心健康、精力充沛、处事乐观、适应环境、积极向上的青年。运动有益健康是毋庸置疑的。瑜伽具有动作轻柔、配合呼吸、动作多偏向控制身体的平稳和安定等特点，控制身体并维持某个动作的过程需要很高的关节肌肉群力量和稳定性</w:t>
      </w:r>
      <w:r>
        <w:rPr>
          <w:rFonts w:hint="eastAsia" w:ascii="Times New Roman" w:hAnsi="宋体" w:eastAsia="宋体" w:cs="Times New Roman"/>
          <w:sz w:val="24"/>
          <w:szCs w:val="21"/>
        </w:rPr>
        <w:t>。</w:t>
      </w:r>
      <w:r>
        <w:rPr>
          <w:rFonts w:ascii="Times New Roman" w:hAnsi="宋体" w:eastAsia="宋体" w:cs="Times New Roman"/>
          <w:sz w:val="24"/>
          <w:szCs w:val="21"/>
        </w:rPr>
        <w:t>通过教学使学生掌握科学的瑜伽健身术，提高学生身心健康水平；根据瑜伽练习可消除体内脂肪减轻体重的特点，通过对不同身体部位进行选择性的练习进而塑造健美形体。</w:t>
      </w:r>
      <w:r>
        <w:rPr>
          <w:rFonts w:hint="eastAsia" w:ascii="Times New Roman" w:hAnsi="宋体" w:eastAsia="宋体" w:cs="Times New Roman"/>
          <w:sz w:val="24"/>
          <w:szCs w:val="21"/>
        </w:rPr>
        <w:t>使学生的瑜伽技能水平得到提高，并能持续不断地运用于锻炼实践中；促进学生身体素质和运动能力得到有效提高、心理品质和社会适应能力得到发展，并使体育学习能力和体育综合素养得到提高，促进学生健康意识、锻炼习惯的养成，为终身体育意识、能力、习惯的形成奠定基础。</w:t>
      </w:r>
    </w:p>
    <w:p w14:paraId="400BDB1C">
      <w:pPr>
        <w:spacing w:line="276" w:lineRule="auto"/>
        <w:outlineLvl w:val="2"/>
        <w:rPr>
          <w:rFonts w:ascii="Times New Roman" w:hAnsi="黑体" w:eastAsia="宋体" w:cs="黑体"/>
          <w:bCs/>
          <w:sz w:val="24"/>
        </w:rPr>
      </w:pPr>
      <w:r>
        <w:rPr>
          <w:rFonts w:hint="eastAsia" w:ascii="Times New Roman" w:hAnsi="黑体" w:eastAsia="宋体" w:cs="黑体"/>
          <w:bCs/>
          <w:sz w:val="24"/>
        </w:rPr>
        <w:t>（二）学习领域目标</w:t>
      </w:r>
    </w:p>
    <w:p w14:paraId="2F881951">
      <w:pPr>
        <w:spacing w:line="276" w:lineRule="auto"/>
        <w:ind w:firstLine="480" w:firstLineChars="200"/>
        <w:rPr>
          <w:rFonts w:ascii="Times New Roman" w:hAnsi="黑体" w:eastAsia="宋体"/>
          <w:sz w:val="24"/>
        </w:rPr>
      </w:pPr>
      <w:r>
        <w:rPr>
          <w:rFonts w:hint="eastAsia" w:ascii="Times New Roman" w:hAnsi="黑体" w:eastAsia="宋体"/>
          <w:sz w:val="24"/>
        </w:rPr>
        <w:t>1.认知与技能领域</w:t>
      </w:r>
    </w:p>
    <w:p w14:paraId="59D0735C">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（1）了解瑜伽起源、发展与特点，练习方法和价值，掌握瑜伽基本技巧与方法，提高身体健康、心理健康以及改善体态，提高体育文化素养。</w:t>
      </w:r>
    </w:p>
    <w:p w14:paraId="7B466999">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（2）掌握瑜伽的基本技术和技能，并能作为稳定的体育专长有效运用于锻炼实践中，做到终身体育。</w:t>
      </w:r>
    </w:p>
    <w:p w14:paraId="382089DF">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（3）能够运用瑜伽的基本动作进行组合创编；具有运用瑜伽技能进行自主锻炼能力，获得优秀表演展示的鉴赏能力。</w:t>
      </w:r>
    </w:p>
    <w:p w14:paraId="0C00EECB">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十九大报告曾提出“广泛开展全民健身活动，加快推进体育强国建设”。作为当代大学生，必将担负起建设体育强国的历史使命，要让大学体育课程成为响应“全民健康”，实现“健康中国”的战略需求，以培养体育锻炼习惯、养成终身体育运动生活方式为主线，提升大学生健康水平和体育核心素养为终极目标的体育课程格局。瑜伽不受时间和空间的限制，易于开展，锻炼手段多样，动作呈现优美，更易于向体育锻炼的终身化方向发展。</w:t>
      </w:r>
    </w:p>
    <w:p w14:paraId="42E7C13B">
      <w:pPr>
        <w:spacing w:line="276" w:lineRule="auto"/>
        <w:ind w:firstLine="480" w:firstLineChars="200"/>
        <w:rPr>
          <w:rFonts w:ascii="Times New Roman" w:hAnsi="黑体" w:eastAsia="宋体"/>
          <w:sz w:val="24"/>
        </w:rPr>
      </w:pPr>
      <w:r>
        <w:rPr>
          <w:rFonts w:hint="eastAsia" w:ascii="Times New Roman" w:hAnsi="黑体" w:eastAsia="宋体"/>
          <w:sz w:val="24"/>
        </w:rPr>
        <w:t>2.运动参与领域</w:t>
      </w:r>
    </w:p>
    <w:p w14:paraId="376C82CD">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（1）明确瑜伽课程学习目标，对所学的瑜伽专项技能及价值有较深刻的理解。</w:t>
      </w:r>
    </w:p>
    <w:p w14:paraId="0F73DE64">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（2）以积极的态度和科学的锻炼方法参与到瑜伽课程学习之中，激发运动潜能，并从中体验到运动的乐趣和成功的感觉，基本形成自觉锻炼的习惯。</w:t>
      </w:r>
    </w:p>
    <w:p w14:paraId="26D9F872">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（3）能根据自身身心特点制定自主学习计划，满足现代社会中，人的心理健康和身体健康。</w:t>
      </w:r>
    </w:p>
    <w:p w14:paraId="6D0A6880">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3.身心健康领域</w:t>
      </w:r>
    </w:p>
    <w:p w14:paraId="263B5432">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（1）在专项学习的同时全面提高各项身体素质，塑造良好的体形体态；提高《国家学生体质健康标准》测试成绩。</w:t>
      </w:r>
    </w:p>
    <w:p w14:paraId="6CC624B3">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（2）形成良好的健康意识，养成健康的生活方式和行为习惯。</w:t>
      </w:r>
    </w:p>
    <w:p w14:paraId="1A8BCD59">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瑜伽课程能够有效提升大学生体态、放松、伸展肌肉，提高身体平衡，改善技能健康，增加随意肌和非随意肌的健康，同时改善、增加韧带弹性。通过练习瑜伽，提高大学生自身审美的提升有益于活泼、健康、开朗等精神风貌的形成。</w:t>
      </w:r>
    </w:p>
    <w:p w14:paraId="1246BB50">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（4）能根据自身身体状况和瑜伽运动专长了解运动方法，掌握日常锻炼的安全防护措施与方法。</w:t>
      </w:r>
    </w:p>
    <w:p w14:paraId="3D02D358">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4.心理健康与社会适应领域</w:t>
      </w:r>
    </w:p>
    <w:p w14:paraId="3F6365D2">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（1）通过瑜伽课程学习改善和调节心理状态，提高自信心，克服心理障碍，养成积极乐观的生活态度。具备良好的情绪调节能力，心理素质得到良好改善。</w:t>
      </w:r>
    </w:p>
    <w:p w14:paraId="45D32764">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（2）培养顽强坚毅的意志品质和克服困难、勇于接受挑战的勇气与信心；养成良好的体育道德和团队意识，并逐步迁移成为优良的社会公德、合作精神和社会责任意识。</w:t>
      </w:r>
    </w:p>
    <w:p w14:paraId="1A42C0FF">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（3）了解未来岗位对人的体表、仪态、综合素质的要求，形成自信优雅的行为举止，提高团队合作意识，提升与职业相关的关键身体素质和素养，以适应当代社会及未来职业岗位的需求。</w:t>
      </w:r>
    </w:p>
    <w:p w14:paraId="36F300CF">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健康的心理是道德教育的基础所在。瑜伽课程主要的培养目标在于促进大学生心理健康、身体健康等全面发展﹐瑜伽教学可以改善学生的体态，同时通过身体运动，让精神愉悦从而改善心理状态，对健全学生的人格起到十分重要的作用。在课程的设计、组织和实施过程中﹐要始终以人为本，让学生领悟到尊重人、爱护人、理解人的重要性﹐在瑜伽教学中让学生体会到学习的乐趣。</w:t>
      </w:r>
    </w:p>
    <w:p w14:paraId="0B018E52">
      <w:pPr>
        <w:spacing w:line="276" w:lineRule="auto"/>
        <w:rPr>
          <w:rFonts w:ascii="黑体" w:hAnsi="黑体" w:eastAsia="黑体" w:cs="黑体"/>
          <w:sz w:val="28"/>
          <w:szCs w:val="28"/>
        </w:rPr>
      </w:pPr>
      <w:r>
        <w:rPr>
          <w:rFonts w:hint="eastAsia" w:ascii="黑体" w:hAnsi="黑体" w:eastAsia="黑体" w:cs="黑体"/>
          <w:sz w:val="28"/>
          <w:szCs w:val="28"/>
        </w:rPr>
        <w:t>三、课程内容与要求</w:t>
      </w:r>
    </w:p>
    <w:p w14:paraId="0B849515">
      <w:pPr>
        <w:spacing w:line="276" w:lineRule="auto"/>
        <w:rPr>
          <w:b/>
          <w:bCs/>
          <w:sz w:val="24"/>
        </w:rPr>
      </w:pPr>
      <w:r>
        <w:rPr>
          <w:rFonts w:hint="eastAsia" w:ascii="黑体" w:hAnsi="黑体" w:eastAsia="黑体" w:cs="黑体"/>
          <w:b/>
          <w:bCs/>
          <w:sz w:val="24"/>
        </w:rPr>
        <w:t>初级班</w:t>
      </w:r>
      <w:r>
        <w:rPr>
          <w:rFonts w:hint="eastAsia"/>
          <w:b/>
          <w:bCs/>
          <w:sz w:val="24"/>
        </w:rPr>
        <w:t>：</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99"/>
        <w:gridCol w:w="2724"/>
        <w:gridCol w:w="744"/>
        <w:gridCol w:w="672"/>
        <w:gridCol w:w="2327"/>
      </w:tblGrid>
      <w:tr w14:paraId="0266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53ADBCD9">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课程单元</w:t>
            </w:r>
          </w:p>
        </w:tc>
        <w:tc>
          <w:tcPr>
            <w:tcW w:w="1299" w:type="dxa"/>
            <w:vAlign w:val="center"/>
          </w:tcPr>
          <w:p w14:paraId="19AA4EDC">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学习任务模块</w:t>
            </w:r>
          </w:p>
        </w:tc>
        <w:tc>
          <w:tcPr>
            <w:tcW w:w="2724" w:type="dxa"/>
            <w:vAlign w:val="center"/>
          </w:tcPr>
          <w:p w14:paraId="6284C3CA">
            <w:pPr>
              <w:spacing w:line="276" w:lineRule="auto"/>
              <w:ind w:firstLine="360" w:firstLineChars="200"/>
              <w:jc w:val="center"/>
              <w:rPr>
                <w:rFonts w:ascii="宋体" w:hAnsi="宋体" w:eastAsia="宋体" w:cs="宋体"/>
                <w:bCs/>
                <w:caps/>
                <w:sz w:val="18"/>
                <w:szCs w:val="18"/>
              </w:rPr>
            </w:pPr>
            <w:r>
              <w:rPr>
                <w:rFonts w:hint="eastAsia" w:ascii="宋体" w:hAnsi="宋体" w:eastAsia="宋体" w:cs="宋体"/>
                <w:bCs/>
                <w:caps/>
                <w:sz w:val="18"/>
                <w:szCs w:val="18"/>
              </w:rPr>
              <w:t>教学目标</w:t>
            </w:r>
          </w:p>
        </w:tc>
        <w:tc>
          <w:tcPr>
            <w:tcW w:w="744" w:type="dxa"/>
            <w:vAlign w:val="center"/>
          </w:tcPr>
          <w:p w14:paraId="249F704C">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理论学时</w:t>
            </w:r>
          </w:p>
        </w:tc>
        <w:tc>
          <w:tcPr>
            <w:tcW w:w="672" w:type="dxa"/>
            <w:vAlign w:val="center"/>
          </w:tcPr>
          <w:p w14:paraId="7073258A">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实践学时</w:t>
            </w:r>
          </w:p>
        </w:tc>
        <w:tc>
          <w:tcPr>
            <w:tcW w:w="2327" w:type="dxa"/>
            <w:vAlign w:val="center"/>
          </w:tcPr>
          <w:p w14:paraId="6EE1BC6F">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支撑的课程目标</w:t>
            </w:r>
          </w:p>
        </w:tc>
      </w:tr>
      <w:tr w14:paraId="58D2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14:paraId="6E421A8E">
            <w:pPr>
              <w:spacing w:line="276" w:lineRule="auto"/>
              <w:ind w:firstLine="360" w:firstLineChars="200"/>
              <w:jc w:val="center"/>
              <w:rPr>
                <w:rFonts w:ascii="宋体" w:hAnsi="宋体" w:eastAsia="宋体" w:cs="宋体"/>
                <w:bCs/>
                <w:caps/>
                <w:sz w:val="18"/>
                <w:szCs w:val="18"/>
              </w:rPr>
            </w:pPr>
          </w:p>
          <w:p w14:paraId="05287960">
            <w:pPr>
              <w:spacing w:line="276" w:lineRule="auto"/>
              <w:ind w:firstLine="360" w:firstLineChars="200"/>
              <w:jc w:val="center"/>
              <w:rPr>
                <w:rFonts w:ascii="宋体" w:hAnsi="宋体" w:eastAsia="宋体" w:cs="宋体"/>
                <w:bCs/>
                <w:caps/>
                <w:sz w:val="18"/>
                <w:szCs w:val="18"/>
              </w:rPr>
            </w:pPr>
          </w:p>
          <w:p w14:paraId="2F05BB9B">
            <w:pPr>
              <w:spacing w:line="276" w:lineRule="auto"/>
              <w:ind w:firstLine="360" w:firstLineChars="200"/>
              <w:jc w:val="center"/>
              <w:rPr>
                <w:rFonts w:ascii="宋体" w:hAnsi="宋体" w:eastAsia="宋体" w:cs="宋体"/>
                <w:bCs/>
                <w:caps/>
                <w:sz w:val="18"/>
                <w:szCs w:val="18"/>
              </w:rPr>
            </w:pPr>
          </w:p>
          <w:p w14:paraId="71412A60">
            <w:pPr>
              <w:spacing w:line="276" w:lineRule="auto"/>
              <w:ind w:firstLine="360" w:firstLineChars="200"/>
              <w:jc w:val="center"/>
              <w:rPr>
                <w:rFonts w:ascii="宋体" w:hAnsi="宋体" w:eastAsia="宋体" w:cs="宋体"/>
                <w:bCs/>
                <w:caps/>
                <w:sz w:val="18"/>
                <w:szCs w:val="18"/>
              </w:rPr>
            </w:pPr>
          </w:p>
          <w:p w14:paraId="238592B8">
            <w:pPr>
              <w:spacing w:line="276" w:lineRule="auto"/>
              <w:ind w:firstLine="360" w:firstLineChars="200"/>
              <w:jc w:val="center"/>
              <w:rPr>
                <w:rFonts w:ascii="宋体" w:hAnsi="宋体" w:eastAsia="宋体" w:cs="宋体"/>
                <w:bCs/>
                <w:caps/>
                <w:sz w:val="18"/>
                <w:szCs w:val="18"/>
              </w:rPr>
            </w:pPr>
          </w:p>
          <w:p w14:paraId="3058149F">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瑜伽</w:t>
            </w:r>
          </w:p>
        </w:tc>
        <w:tc>
          <w:tcPr>
            <w:tcW w:w="1299" w:type="dxa"/>
            <w:vAlign w:val="center"/>
          </w:tcPr>
          <w:p w14:paraId="14938D4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任务1：</w:t>
            </w:r>
          </w:p>
          <w:p w14:paraId="729524C5">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瑜伽理论</w:t>
            </w:r>
          </w:p>
        </w:tc>
        <w:tc>
          <w:tcPr>
            <w:tcW w:w="2724" w:type="dxa"/>
            <w:vAlign w:val="center"/>
          </w:tcPr>
          <w:p w14:paraId="4C29DB91">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了解瑜伽与其他运动区别；</w:t>
            </w:r>
          </w:p>
          <w:p w14:paraId="1F973F0A">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了解健瑜伽的起源和特点；</w:t>
            </w:r>
          </w:p>
          <w:p w14:paraId="31B0789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了解瑜伽课程的价值；</w:t>
            </w:r>
          </w:p>
          <w:p w14:paraId="6FC28053">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了解瑜伽设计方法，以及练习中的技术要求，安全防患。</w:t>
            </w:r>
          </w:p>
        </w:tc>
        <w:tc>
          <w:tcPr>
            <w:tcW w:w="744" w:type="dxa"/>
            <w:vAlign w:val="center"/>
          </w:tcPr>
          <w:p w14:paraId="23528833">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2</w:t>
            </w:r>
          </w:p>
        </w:tc>
        <w:tc>
          <w:tcPr>
            <w:tcW w:w="672" w:type="dxa"/>
            <w:vAlign w:val="center"/>
          </w:tcPr>
          <w:p w14:paraId="67E0D598">
            <w:pPr>
              <w:spacing w:line="276" w:lineRule="auto"/>
              <w:ind w:firstLine="360" w:firstLineChars="200"/>
              <w:jc w:val="center"/>
              <w:rPr>
                <w:rFonts w:ascii="宋体" w:hAnsi="宋体" w:eastAsia="宋体" w:cs="宋体"/>
                <w:bCs/>
                <w:caps/>
                <w:sz w:val="18"/>
                <w:szCs w:val="18"/>
              </w:rPr>
            </w:pPr>
          </w:p>
        </w:tc>
        <w:tc>
          <w:tcPr>
            <w:tcW w:w="2327" w:type="dxa"/>
            <w:vAlign w:val="center"/>
          </w:tcPr>
          <w:p w14:paraId="5926072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认知与技能领域目标（1）（4）；</w:t>
            </w:r>
          </w:p>
          <w:p w14:paraId="39BC9E5C">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运动参与领域（1）（2）；身心健康领域（2）（3）（4）；</w:t>
            </w:r>
          </w:p>
          <w:p w14:paraId="736AFDD5">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心理健康与社会适应领域（1）（2）（3）（4）。</w:t>
            </w:r>
          </w:p>
        </w:tc>
      </w:tr>
      <w:tr w14:paraId="2342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4431DFBC">
            <w:pPr>
              <w:spacing w:line="276" w:lineRule="auto"/>
              <w:ind w:firstLine="360" w:firstLineChars="200"/>
              <w:jc w:val="center"/>
              <w:rPr>
                <w:rFonts w:ascii="宋体" w:hAnsi="宋体" w:eastAsia="宋体" w:cs="宋体"/>
                <w:bCs/>
                <w:caps/>
                <w:sz w:val="18"/>
                <w:szCs w:val="18"/>
              </w:rPr>
            </w:pPr>
          </w:p>
        </w:tc>
        <w:tc>
          <w:tcPr>
            <w:tcW w:w="1299" w:type="dxa"/>
            <w:vAlign w:val="center"/>
          </w:tcPr>
          <w:p w14:paraId="77E8DC10">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任务2：</w:t>
            </w:r>
          </w:p>
          <w:p w14:paraId="77E59603">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瑜伽基本动作</w:t>
            </w:r>
          </w:p>
        </w:tc>
        <w:tc>
          <w:tcPr>
            <w:tcW w:w="2724" w:type="dxa"/>
            <w:vAlign w:val="center"/>
          </w:tcPr>
          <w:p w14:paraId="79D1279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掌握呼吸及训练方法；</w:t>
            </w:r>
          </w:p>
          <w:p w14:paraId="26A867D9">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掌握呼吸调整之慢的控制技巧；</w:t>
            </w:r>
          </w:p>
          <w:p w14:paraId="64BEAB24">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掌握呼吸调整之换的控制技巧；</w:t>
            </w:r>
          </w:p>
          <w:p w14:paraId="4AC42214">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掌握呼吸方法之合的控制技巧；</w:t>
            </w:r>
          </w:p>
          <w:p w14:paraId="2C188C29">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掌握简单的呼吸方法与体式配合</w:t>
            </w:r>
          </w:p>
          <w:p w14:paraId="3AC6680F">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掌握瑜伽热身</w:t>
            </w:r>
          </w:p>
        </w:tc>
        <w:tc>
          <w:tcPr>
            <w:tcW w:w="744" w:type="dxa"/>
            <w:vAlign w:val="center"/>
          </w:tcPr>
          <w:p w14:paraId="06BC063A">
            <w:pPr>
              <w:spacing w:line="276" w:lineRule="auto"/>
              <w:ind w:firstLine="360" w:firstLineChars="200"/>
              <w:jc w:val="center"/>
              <w:rPr>
                <w:rFonts w:ascii="宋体" w:hAnsi="宋体" w:eastAsia="宋体" w:cs="宋体"/>
                <w:bCs/>
                <w:caps/>
                <w:sz w:val="18"/>
                <w:szCs w:val="18"/>
              </w:rPr>
            </w:pPr>
          </w:p>
          <w:p w14:paraId="4CFCEFF4">
            <w:pPr>
              <w:spacing w:line="276" w:lineRule="auto"/>
              <w:ind w:firstLine="360" w:firstLineChars="200"/>
              <w:jc w:val="center"/>
              <w:rPr>
                <w:rFonts w:ascii="宋体" w:hAnsi="宋体" w:eastAsia="宋体" w:cs="宋体"/>
                <w:bCs/>
                <w:caps/>
                <w:sz w:val="18"/>
                <w:szCs w:val="18"/>
              </w:rPr>
            </w:pPr>
          </w:p>
        </w:tc>
        <w:tc>
          <w:tcPr>
            <w:tcW w:w="672" w:type="dxa"/>
            <w:vAlign w:val="center"/>
          </w:tcPr>
          <w:p w14:paraId="7482B01F">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8</w:t>
            </w:r>
          </w:p>
        </w:tc>
        <w:tc>
          <w:tcPr>
            <w:tcW w:w="2327" w:type="dxa"/>
            <w:vAlign w:val="center"/>
          </w:tcPr>
          <w:p w14:paraId="43AFA7E3">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认知与技能领域目标（2）；</w:t>
            </w:r>
          </w:p>
          <w:p w14:paraId="0286E64C">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运动参与领域（2）；</w:t>
            </w:r>
          </w:p>
          <w:p w14:paraId="21C1478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身心健康领域（1）（2）（3）（4）；</w:t>
            </w:r>
          </w:p>
          <w:p w14:paraId="6F806CE9">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心理健康与社会适应领域（1）（2）（3）（4）</w:t>
            </w:r>
          </w:p>
        </w:tc>
      </w:tr>
      <w:tr w14:paraId="51E5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221D5B30">
            <w:pPr>
              <w:spacing w:line="276" w:lineRule="auto"/>
              <w:ind w:firstLine="360" w:firstLineChars="200"/>
              <w:jc w:val="center"/>
              <w:rPr>
                <w:rFonts w:ascii="宋体" w:hAnsi="宋体" w:eastAsia="宋体" w:cs="宋体"/>
                <w:bCs/>
                <w:caps/>
                <w:sz w:val="18"/>
                <w:szCs w:val="18"/>
              </w:rPr>
            </w:pPr>
          </w:p>
        </w:tc>
        <w:tc>
          <w:tcPr>
            <w:tcW w:w="1299" w:type="dxa"/>
            <w:vAlign w:val="center"/>
          </w:tcPr>
          <w:p w14:paraId="4E28A7E3">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任务3：</w:t>
            </w:r>
          </w:p>
          <w:p w14:paraId="6361A2E8">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瑜伽基本组合</w:t>
            </w:r>
          </w:p>
        </w:tc>
        <w:tc>
          <w:tcPr>
            <w:tcW w:w="2724" w:type="dxa"/>
            <w:vAlign w:val="center"/>
          </w:tcPr>
          <w:p w14:paraId="6AFEEDB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掌握瑜伽基本动作组合；</w:t>
            </w:r>
          </w:p>
          <w:p w14:paraId="52FC1F1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改善学生正确体态，增强学生的身体素质，增加抵抗力，健壮的体格，免疫能力。</w:t>
            </w:r>
          </w:p>
        </w:tc>
        <w:tc>
          <w:tcPr>
            <w:tcW w:w="744" w:type="dxa"/>
            <w:vAlign w:val="center"/>
          </w:tcPr>
          <w:p w14:paraId="2A32C769">
            <w:pPr>
              <w:spacing w:line="276" w:lineRule="auto"/>
              <w:ind w:firstLine="360" w:firstLineChars="200"/>
              <w:jc w:val="center"/>
              <w:rPr>
                <w:rFonts w:ascii="宋体" w:hAnsi="宋体" w:eastAsia="宋体" w:cs="宋体"/>
                <w:bCs/>
                <w:caps/>
                <w:sz w:val="18"/>
                <w:szCs w:val="18"/>
              </w:rPr>
            </w:pPr>
          </w:p>
          <w:p w14:paraId="631FD873">
            <w:pPr>
              <w:spacing w:line="276" w:lineRule="auto"/>
              <w:ind w:firstLine="360" w:firstLineChars="200"/>
              <w:jc w:val="center"/>
              <w:rPr>
                <w:rFonts w:ascii="宋体" w:hAnsi="宋体" w:eastAsia="宋体" w:cs="宋体"/>
                <w:bCs/>
                <w:caps/>
                <w:sz w:val="18"/>
                <w:szCs w:val="18"/>
              </w:rPr>
            </w:pPr>
          </w:p>
          <w:p w14:paraId="1CA0E554">
            <w:pPr>
              <w:spacing w:line="276" w:lineRule="auto"/>
              <w:ind w:firstLine="360" w:firstLineChars="200"/>
              <w:jc w:val="center"/>
              <w:rPr>
                <w:rFonts w:ascii="宋体" w:hAnsi="宋体" w:eastAsia="宋体" w:cs="宋体"/>
                <w:bCs/>
                <w:caps/>
                <w:sz w:val="18"/>
                <w:szCs w:val="18"/>
              </w:rPr>
            </w:pPr>
          </w:p>
        </w:tc>
        <w:tc>
          <w:tcPr>
            <w:tcW w:w="672" w:type="dxa"/>
            <w:vAlign w:val="center"/>
          </w:tcPr>
          <w:p w14:paraId="769DE5E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20</w:t>
            </w:r>
          </w:p>
        </w:tc>
        <w:tc>
          <w:tcPr>
            <w:tcW w:w="2327" w:type="dxa"/>
            <w:vAlign w:val="center"/>
          </w:tcPr>
          <w:p w14:paraId="2241E7C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认知与技能领域目标（3）（4）；</w:t>
            </w:r>
          </w:p>
          <w:p w14:paraId="29F5C161">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运动参与领域（2）（3）；</w:t>
            </w:r>
          </w:p>
          <w:p w14:paraId="653F8AF0">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身心健康领域（1）（2）（3）（4）；</w:t>
            </w:r>
          </w:p>
          <w:p w14:paraId="4D2996F1">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心理健康与社会适应领域（1）（2）（3）（4）</w:t>
            </w:r>
          </w:p>
        </w:tc>
      </w:tr>
      <w:tr w14:paraId="672A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10954916">
            <w:pPr>
              <w:spacing w:line="276" w:lineRule="auto"/>
              <w:ind w:firstLine="360" w:firstLineChars="200"/>
              <w:jc w:val="center"/>
              <w:rPr>
                <w:rFonts w:ascii="宋体" w:hAnsi="宋体" w:eastAsia="宋体" w:cs="宋体"/>
                <w:bCs/>
                <w:caps/>
                <w:sz w:val="18"/>
                <w:szCs w:val="18"/>
              </w:rPr>
            </w:pPr>
          </w:p>
        </w:tc>
        <w:tc>
          <w:tcPr>
            <w:tcW w:w="1299" w:type="dxa"/>
            <w:vAlign w:val="center"/>
          </w:tcPr>
          <w:p w14:paraId="6A92B85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任务4 ：考核</w:t>
            </w:r>
          </w:p>
        </w:tc>
        <w:tc>
          <w:tcPr>
            <w:tcW w:w="2724" w:type="dxa"/>
            <w:vAlign w:val="center"/>
          </w:tcPr>
          <w:p w14:paraId="4863C0ED">
            <w:pPr>
              <w:spacing w:line="276" w:lineRule="auto"/>
              <w:ind w:firstLine="360" w:firstLineChars="200"/>
              <w:jc w:val="center"/>
              <w:rPr>
                <w:rFonts w:ascii="宋体" w:hAnsi="宋体" w:eastAsia="宋体" w:cs="宋体"/>
                <w:bCs/>
                <w:caps/>
                <w:sz w:val="18"/>
                <w:szCs w:val="18"/>
              </w:rPr>
            </w:pPr>
          </w:p>
        </w:tc>
        <w:tc>
          <w:tcPr>
            <w:tcW w:w="744" w:type="dxa"/>
            <w:vAlign w:val="center"/>
          </w:tcPr>
          <w:p w14:paraId="7832AFDC">
            <w:pPr>
              <w:spacing w:line="276" w:lineRule="auto"/>
              <w:ind w:firstLine="360" w:firstLineChars="200"/>
              <w:jc w:val="center"/>
              <w:rPr>
                <w:rFonts w:ascii="宋体" w:hAnsi="宋体" w:eastAsia="宋体" w:cs="宋体"/>
                <w:bCs/>
                <w:caps/>
                <w:sz w:val="18"/>
                <w:szCs w:val="18"/>
              </w:rPr>
            </w:pPr>
          </w:p>
        </w:tc>
        <w:tc>
          <w:tcPr>
            <w:tcW w:w="672" w:type="dxa"/>
            <w:vAlign w:val="center"/>
          </w:tcPr>
          <w:p w14:paraId="3C465B15">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2</w:t>
            </w:r>
          </w:p>
        </w:tc>
        <w:tc>
          <w:tcPr>
            <w:tcW w:w="2327" w:type="dxa"/>
            <w:vAlign w:val="center"/>
          </w:tcPr>
          <w:p w14:paraId="63C19BEF">
            <w:pPr>
              <w:spacing w:line="276" w:lineRule="auto"/>
              <w:ind w:firstLine="360" w:firstLineChars="200"/>
              <w:jc w:val="center"/>
              <w:rPr>
                <w:rFonts w:ascii="宋体" w:hAnsi="宋体" w:eastAsia="宋体" w:cs="宋体"/>
                <w:bCs/>
                <w:caps/>
                <w:sz w:val="18"/>
                <w:szCs w:val="18"/>
              </w:rPr>
            </w:pPr>
          </w:p>
        </w:tc>
      </w:tr>
      <w:tr w14:paraId="6658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7" w:type="dxa"/>
            <w:gridSpan w:val="3"/>
            <w:vAlign w:val="center"/>
          </w:tcPr>
          <w:p w14:paraId="267CFED8">
            <w:pPr>
              <w:spacing w:line="276" w:lineRule="auto"/>
              <w:ind w:firstLine="360" w:firstLineChars="200"/>
              <w:jc w:val="center"/>
              <w:rPr>
                <w:rFonts w:ascii="宋体" w:hAnsi="宋体" w:eastAsia="宋体" w:cs="宋体"/>
                <w:bCs/>
                <w:caps/>
                <w:sz w:val="18"/>
                <w:szCs w:val="18"/>
              </w:rPr>
            </w:pPr>
            <w:r>
              <w:rPr>
                <w:rFonts w:hint="eastAsia" w:ascii="宋体" w:hAnsi="宋体" w:eastAsia="宋体" w:cs="宋体"/>
                <w:bCs/>
                <w:caps/>
                <w:sz w:val="18"/>
                <w:szCs w:val="18"/>
              </w:rPr>
              <w:t>合计</w:t>
            </w:r>
          </w:p>
        </w:tc>
        <w:tc>
          <w:tcPr>
            <w:tcW w:w="744" w:type="dxa"/>
            <w:vAlign w:val="center"/>
          </w:tcPr>
          <w:p w14:paraId="4616BBE9">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2</w:t>
            </w:r>
          </w:p>
        </w:tc>
        <w:tc>
          <w:tcPr>
            <w:tcW w:w="672" w:type="dxa"/>
            <w:vAlign w:val="center"/>
          </w:tcPr>
          <w:p w14:paraId="5EEABA41">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30</w:t>
            </w:r>
          </w:p>
        </w:tc>
        <w:tc>
          <w:tcPr>
            <w:tcW w:w="2327" w:type="dxa"/>
            <w:vAlign w:val="center"/>
          </w:tcPr>
          <w:p w14:paraId="274D988F">
            <w:pPr>
              <w:spacing w:line="276" w:lineRule="auto"/>
              <w:ind w:firstLine="360" w:firstLineChars="200"/>
              <w:jc w:val="center"/>
              <w:rPr>
                <w:rFonts w:ascii="宋体" w:hAnsi="宋体" w:eastAsia="宋体" w:cs="宋体"/>
                <w:bCs/>
                <w:caps/>
                <w:sz w:val="18"/>
                <w:szCs w:val="18"/>
              </w:rPr>
            </w:pPr>
          </w:p>
        </w:tc>
      </w:tr>
    </w:tbl>
    <w:p w14:paraId="0313E5C3">
      <w:pPr>
        <w:spacing w:line="276" w:lineRule="auto"/>
        <w:rPr>
          <w:rFonts w:ascii="黑体" w:hAnsi="黑体" w:eastAsia="黑体" w:cs="黑体"/>
          <w:b/>
          <w:bCs/>
          <w:sz w:val="24"/>
        </w:rPr>
      </w:pPr>
    </w:p>
    <w:p w14:paraId="7B0C8983">
      <w:pPr>
        <w:spacing w:line="276" w:lineRule="auto"/>
        <w:rPr>
          <w:rFonts w:ascii="黑体" w:hAnsi="黑体" w:eastAsia="黑体" w:cs="黑体"/>
          <w:b/>
          <w:bCs/>
          <w:sz w:val="24"/>
        </w:rPr>
      </w:pPr>
      <w:r>
        <w:rPr>
          <w:rFonts w:hint="eastAsia" w:ascii="黑体" w:hAnsi="黑体" w:eastAsia="黑体" w:cs="黑体"/>
          <w:b/>
          <w:bCs/>
          <w:sz w:val="24"/>
        </w:rPr>
        <w:t>高级班：</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19"/>
        <w:gridCol w:w="2592"/>
        <w:gridCol w:w="744"/>
        <w:gridCol w:w="684"/>
        <w:gridCol w:w="2362"/>
      </w:tblGrid>
      <w:tr w14:paraId="1A20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5C1C9CD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课程单元</w:t>
            </w:r>
          </w:p>
        </w:tc>
        <w:tc>
          <w:tcPr>
            <w:tcW w:w="1419" w:type="dxa"/>
            <w:vAlign w:val="center"/>
          </w:tcPr>
          <w:p w14:paraId="525D2B5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学习任务模块</w:t>
            </w:r>
          </w:p>
        </w:tc>
        <w:tc>
          <w:tcPr>
            <w:tcW w:w="2592" w:type="dxa"/>
            <w:vAlign w:val="center"/>
          </w:tcPr>
          <w:p w14:paraId="3B1D74F5">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教学目标</w:t>
            </w:r>
          </w:p>
        </w:tc>
        <w:tc>
          <w:tcPr>
            <w:tcW w:w="744" w:type="dxa"/>
            <w:vAlign w:val="center"/>
          </w:tcPr>
          <w:p w14:paraId="25159AD3">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理论学时</w:t>
            </w:r>
          </w:p>
        </w:tc>
        <w:tc>
          <w:tcPr>
            <w:tcW w:w="684" w:type="dxa"/>
            <w:vAlign w:val="center"/>
          </w:tcPr>
          <w:p w14:paraId="5B3B14D1">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实践学时</w:t>
            </w:r>
          </w:p>
        </w:tc>
        <w:tc>
          <w:tcPr>
            <w:tcW w:w="2362" w:type="dxa"/>
            <w:vAlign w:val="center"/>
          </w:tcPr>
          <w:p w14:paraId="26E6C157">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支撑的课程目标</w:t>
            </w:r>
          </w:p>
        </w:tc>
      </w:tr>
      <w:tr w14:paraId="7718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724" w:type="dxa"/>
            <w:vMerge w:val="restart"/>
            <w:vAlign w:val="center"/>
          </w:tcPr>
          <w:p w14:paraId="2DBB2F8A">
            <w:pPr>
              <w:spacing w:line="276" w:lineRule="auto"/>
              <w:jc w:val="center"/>
              <w:rPr>
                <w:rFonts w:ascii="宋体" w:hAnsi="宋体" w:eastAsia="宋体" w:cs="宋体"/>
                <w:bCs/>
                <w:caps/>
                <w:sz w:val="18"/>
                <w:szCs w:val="18"/>
              </w:rPr>
            </w:pPr>
          </w:p>
          <w:p w14:paraId="40854188">
            <w:pPr>
              <w:spacing w:line="276" w:lineRule="auto"/>
              <w:jc w:val="center"/>
              <w:rPr>
                <w:rFonts w:ascii="宋体" w:hAnsi="宋体" w:eastAsia="宋体" w:cs="宋体"/>
                <w:bCs/>
                <w:caps/>
                <w:sz w:val="18"/>
                <w:szCs w:val="18"/>
              </w:rPr>
            </w:pPr>
          </w:p>
          <w:p w14:paraId="5031747A">
            <w:pPr>
              <w:spacing w:line="276" w:lineRule="auto"/>
              <w:jc w:val="center"/>
              <w:rPr>
                <w:rFonts w:ascii="宋体" w:hAnsi="宋体" w:eastAsia="宋体" w:cs="宋体"/>
                <w:bCs/>
                <w:caps/>
                <w:sz w:val="18"/>
                <w:szCs w:val="18"/>
              </w:rPr>
            </w:pPr>
          </w:p>
          <w:p w14:paraId="0A4D7BCE">
            <w:pPr>
              <w:spacing w:line="276" w:lineRule="auto"/>
              <w:jc w:val="center"/>
              <w:rPr>
                <w:rFonts w:ascii="宋体" w:hAnsi="宋体" w:eastAsia="宋体" w:cs="宋体"/>
                <w:bCs/>
                <w:caps/>
                <w:sz w:val="18"/>
                <w:szCs w:val="18"/>
              </w:rPr>
            </w:pPr>
          </w:p>
          <w:p w14:paraId="4608E836">
            <w:pPr>
              <w:spacing w:line="276" w:lineRule="auto"/>
              <w:jc w:val="center"/>
              <w:rPr>
                <w:rFonts w:ascii="宋体" w:hAnsi="宋体" w:eastAsia="宋体" w:cs="宋体"/>
                <w:bCs/>
                <w:caps/>
                <w:sz w:val="18"/>
                <w:szCs w:val="18"/>
              </w:rPr>
            </w:pPr>
          </w:p>
          <w:p w14:paraId="35D3FB8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瑜伽</w:t>
            </w:r>
          </w:p>
        </w:tc>
        <w:tc>
          <w:tcPr>
            <w:tcW w:w="1419" w:type="dxa"/>
            <w:vAlign w:val="center"/>
          </w:tcPr>
          <w:p w14:paraId="08FB5549">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任务1：</w:t>
            </w:r>
          </w:p>
          <w:p w14:paraId="369BDAF0">
            <w:pPr>
              <w:pStyle w:val="21"/>
              <w:spacing w:line="276" w:lineRule="auto"/>
              <w:jc w:val="center"/>
              <w:rPr>
                <w:rFonts w:ascii="宋体" w:hAnsi="宋体" w:eastAsia="宋体" w:cs="宋体"/>
                <w:bCs/>
                <w:caps/>
                <w:sz w:val="18"/>
                <w:szCs w:val="18"/>
                <w:lang w:val="en-US"/>
              </w:rPr>
            </w:pPr>
            <w:r>
              <w:rPr>
                <w:rFonts w:hint="eastAsia" w:ascii="宋体" w:hAnsi="宋体" w:eastAsia="宋体" w:cs="宋体"/>
                <w:bCs/>
                <w:caps/>
                <w:sz w:val="18"/>
                <w:szCs w:val="18"/>
                <w:lang w:val="en-US"/>
              </w:rPr>
              <w:t>瑜伽理论：</w:t>
            </w:r>
          </w:p>
          <w:p w14:paraId="0C36AF14">
            <w:pPr>
              <w:pStyle w:val="21"/>
              <w:spacing w:line="276" w:lineRule="auto"/>
              <w:jc w:val="center"/>
              <w:rPr>
                <w:rFonts w:ascii="宋体" w:hAnsi="宋体" w:eastAsia="宋体" w:cs="宋体"/>
                <w:bCs/>
                <w:caps/>
                <w:color w:val="000000" w:themeColor="text1"/>
                <w:sz w:val="18"/>
                <w:szCs w:val="18"/>
                <w14:textFill>
                  <w14:solidFill>
                    <w14:schemeClr w14:val="tx1"/>
                  </w14:solidFill>
                </w14:textFill>
              </w:rPr>
            </w:pPr>
            <w:r>
              <w:rPr>
                <w:rFonts w:hint="eastAsia" w:ascii="宋体" w:hAnsi="宋体" w:eastAsia="宋体" w:cs="宋体"/>
                <w:bCs/>
                <w:caps/>
                <w:color w:val="000000" w:themeColor="text1"/>
                <w:sz w:val="18"/>
                <w:szCs w:val="18"/>
                <w14:textFill>
                  <w14:solidFill>
                    <w14:schemeClr w14:val="tx1"/>
                  </w14:solidFill>
                </w14:textFill>
              </w:rPr>
              <w:t>瑜伽的来源、发展；</w:t>
            </w:r>
          </w:p>
          <w:p w14:paraId="7DCCAFA8">
            <w:pPr>
              <w:pStyle w:val="21"/>
              <w:spacing w:line="276" w:lineRule="auto"/>
              <w:jc w:val="center"/>
              <w:rPr>
                <w:rFonts w:ascii="宋体" w:hAnsi="宋体" w:eastAsia="宋体" w:cs="宋体"/>
                <w:bCs/>
                <w:caps/>
                <w:color w:val="000000" w:themeColor="text1"/>
                <w:sz w:val="18"/>
                <w:szCs w:val="18"/>
                <w14:textFill>
                  <w14:solidFill>
                    <w14:schemeClr w14:val="tx1"/>
                  </w14:solidFill>
                </w14:textFill>
              </w:rPr>
            </w:pPr>
            <w:r>
              <w:rPr>
                <w:rFonts w:hint="eastAsia" w:ascii="宋体" w:hAnsi="宋体" w:eastAsia="宋体" w:cs="宋体"/>
                <w:bCs/>
                <w:caps/>
                <w:color w:val="000000" w:themeColor="text1"/>
                <w:sz w:val="18"/>
                <w:szCs w:val="18"/>
                <w14:textFill>
                  <w14:solidFill>
                    <w14:schemeClr w14:val="tx1"/>
                  </w14:solidFill>
                </w14:textFill>
              </w:rPr>
              <w:t>瑜伽的基本原理与要素；</w:t>
            </w:r>
          </w:p>
          <w:p w14:paraId="0FA27F53">
            <w:pPr>
              <w:pStyle w:val="21"/>
              <w:spacing w:line="276" w:lineRule="auto"/>
              <w:jc w:val="center"/>
              <w:rPr>
                <w:rFonts w:ascii="宋体" w:hAnsi="宋体" w:eastAsia="宋体" w:cs="宋体"/>
                <w:bCs/>
                <w:caps/>
                <w:sz w:val="18"/>
                <w:szCs w:val="18"/>
                <w:lang w:val="en-US"/>
              </w:rPr>
            </w:pPr>
            <w:r>
              <w:rPr>
                <w:rFonts w:hint="eastAsia" w:ascii="宋体" w:hAnsi="宋体" w:eastAsia="宋体" w:cs="宋体"/>
                <w:bCs/>
                <w:caps/>
                <w:color w:val="000000" w:themeColor="text1"/>
                <w:sz w:val="18"/>
                <w:szCs w:val="18"/>
                <w14:textFill>
                  <w14:solidFill>
                    <w14:schemeClr w14:val="tx1"/>
                  </w14:solidFill>
                </w14:textFill>
              </w:rPr>
              <w:t>瑜伽课程的设计与基本原则；</w:t>
            </w:r>
          </w:p>
        </w:tc>
        <w:tc>
          <w:tcPr>
            <w:tcW w:w="2592" w:type="dxa"/>
            <w:vAlign w:val="center"/>
          </w:tcPr>
          <w:p w14:paraId="1D24DAF9">
            <w:pPr>
              <w:spacing w:line="276" w:lineRule="auto"/>
              <w:jc w:val="center"/>
              <w:rPr>
                <w:rFonts w:hint="eastAsia" w:ascii="宋体" w:hAnsi="宋体" w:eastAsia="宋体" w:cs="宋体"/>
                <w:bCs/>
                <w:caps/>
                <w:color w:val="000000" w:themeColor="text1"/>
                <w:sz w:val="18"/>
                <w:szCs w:val="18"/>
                <w:lang w:val="en-US" w:eastAsia="zh-CN"/>
                <w14:textFill>
                  <w14:solidFill>
                    <w14:schemeClr w14:val="tx1"/>
                  </w14:solidFill>
                </w14:textFill>
              </w:rPr>
            </w:pPr>
            <w:r>
              <w:rPr>
                <w:rFonts w:hint="eastAsia" w:ascii="宋体" w:hAnsi="宋体" w:eastAsia="宋体" w:cs="宋体"/>
                <w:bCs/>
                <w:caps/>
                <w:color w:val="000000" w:themeColor="text1"/>
                <w:sz w:val="18"/>
                <w:szCs w:val="18"/>
                <w14:textFill>
                  <w14:solidFill>
                    <w14:schemeClr w14:val="tx1"/>
                  </w14:solidFill>
                </w14:textFill>
              </w:rPr>
              <w:t>了解瑜伽对身体和心理的健康价值；</w:t>
            </w:r>
          </w:p>
          <w:p w14:paraId="1D468E2E">
            <w:pPr>
              <w:spacing w:line="276" w:lineRule="auto"/>
              <w:jc w:val="center"/>
              <w:rPr>
                <w:rFonts w:ascii="宋体" w:hAnsi="宋体" w:eastAsia="宋体" w:cs="宋体"/>
                <w:bCs/>
                <w:caps/>
                <w:color w:val="000000" w:themeColor="text1"/>
                <w:sz w:val="18"/>
                <w:szCs w:val="18"/>
                <w14:textFill>
                  <w14:solidFill>
                    <w14:schemeClr w14:val="tx1"/>
                  </w14:solidFill>
                </w14:textFill>
              </w:rPr>
            </w:pPr>
            <w:r>
              <w:rPr>
                <w:rFonts w:hint="eastAsia" w:ascii="宋体" w:hAnsi="宋体" w:eastAsia="宋体" w:cs="宋体"/>
                <w:bCs/>
                <w:caps/>
                <w:color w:val="000000" w:themeColor="text1"/>
                <w:sz w:val="18"/>
                <w:szCs w:val="18"/>
                <w14:textFill>
                  <w14:solidFill>
                    <w14:schemeClr w14:val="tx1"/>
                  </w14:solidFill>
                </w14:textFill>
              </w:rPr>
              <w:t>了解瑜伽课程设计的基本原则；</w:t>
            </w:r>
          </w:p>
          <w:p w14:paraId="40D58300">
            <w:pPr>
              <w:spacing w:line="276" w:lineRule="auto"/>
              <w:jc w:val="center"/>
              <w:rPr>
                <w:rFonts w:ascii="宋体" w:hAnsi="宋体" w:eastAsia="宋体" w:cs="宋体"/>
                <w:bCs/>
                <w:caps/>
                <w:color w:val="000000" w:themeColor="text1"/>
                <w:sz w:val="18"/>
                <w:szCs w:val="18"/>
                <w14:textFill>
                  <w14:solidFill>
                    <w14:schemeClr w14:val="tx1"/>
                  </w14:solidFill>
                </w14:textFill>
              </w:rPr>
            </w:pPr>
            <w:r>
              <w:rPr>
                <w:rFonts w:hint="eastAsia" w:ascii="宋体" w:hAnsi="宋体" w:eastAsia="宋体" w:cs="宋体"/>
                <w:bCs/>
                <w:caps/>
                <w:color w:val="000000" w:themeColor="text1"/>
                <w:sz w:val="18"/>
                <w:szCs w:val="18"/>
                <w14:textFill>
                  <w14:solidFill>
                    <w14:schemeClr w14:val="tx1"/>
                  </w14:solidFill>
                </w14:textFill>
              </w:rPr>
              <w:t>了解瑜伽的基本技巧；</w:t>
            </w:r>
          </w:p>
          <w:p w14:paraId="5814506D">
            <w:pPr>
              <w:spacing w:line="276" w:lineRule="auto"/>
              <w:jc w:val="center"/>
              <w:rPr>
                <w:rFonts w:ascii="宋体" w:hAnsi="宋体" w:eastAsia="宋体" w:cs="宋体"/>
                <w:bCs/>
                <w:caps/>
                <w:color w:val="000000" w:themeColor="text1"/>
                <w:sz w:val="18"/>
                <w:szCs w:val="18"/>
                <w14:textFill>
                  <w14:solidFill>
                    <w14:schemeClr w14:val="tx1"/>
                  </w14:solidFill>
                </w14:textFill>
              </w:rPr>
            </w:pPr>
            <w:r>
              <w:rPr>
                <w:rFonts w:hint="eastAsia" w:ascii="宋体" w:hAnsi="宋体" w:eastAsia="宋体" w:cs="宋体"/>
                <w:bCs/>
                <w:caps/>
                <w:color w:val="000000" w:themeColor="text1"/>
                <w:sz w:val="18"/>
                <w:szCs w:val="18"/>
                <w14:textFill>
                  <w14:solidFill>
                    <w14:schemeClr w14:val="tx1"/>
                  </w14:solidFill>
                </w14:textFill>
              </w:rPr>
              <w:t>了解瑜伽基本体位动作</w:t>
            </w:r>
          </w:p>
        </w:tc>
        <w:tc>
          <w:tcPr>
            <w:tcW w:w="744" w:type="dxa"/>
            <w:vAlign w:val="center"/>
          </w:tcPr>
          <w:p w14:paraId="5C54C41B">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2</w:t>
            </w:r>
          </w:p>
        </w:tc>
        <w:tc>
          <w:tcPr>
            <w:tcW w:w="684" w:type="dxa"/>
            <w:vAlign w:val="center"/>
          </w:tcPr>
          <w:p w14:paraId="7792AA54">
            <w:pPr>
              <w:spacing w:line="276" w:lineRule="auto"/>
              <w:jc w:val="center"/>
              <w:rPr>
                <w:rFonts w:ascii="宋体" w:hAnsi="宋体" w:eastAsia="宋体" w:cs="宋体"/>
                <w:bCs/>
                <w:caps/>
                <w:sz w:val="18"/>
                <w:szCs w:val="18"/>
              </w:rPr>
            </w:pPr>
          </w:p>
        </w:tc>
        <w:tc>
          <w:tcPr>
            <w:tcW w:w="2362" w:type="dxa"/>
            <w:vAlign w:val="center"/>
          </w:tcPr>
          <w:p w14:paraId="1428252A">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认知与技能领域目标（1）（4）；</w:t>
            </w:r>
          </w:p>
          <w:p w14:paraId="6FB2D142">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运动参与领域（1）（2）；</w:t>
            </w:r>
          </w:p>
          <w:p w14:paraId="3A5E7DF4">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身心健康领域（2）（3）（4）；</w:t>
            </w:r>
          </w:p>
          <w:p w14:paraId="72DDC68A">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心理健康与社会适应领域（1）（2）（3）（4）。</w:t>
            </w:r>
          </w:p>
        </w:tc>
      </w:tr>
      <w:tr w14:paraId="5668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08D113A2">
            <w:pPr>
              <w:spacing w:line="276" w:lineRule="auto"/>
              <w:jc w:val="center"/>
              <w:rPr>
                <w:rFonts w:ascii="宋体" w:hAnsi="宋体" w:eastAsia="宋体" w:cs="宋体"/>
                <w:bCs/>
                <w:caps/>
                <w:sz w:val="18"/>
                <w:szCs w:val="18"/>
              </w:rPr>
            </w:pPr>
          </w:p>
        </w:tc>
        <w:tc>
          <w:tcPr>
            <w:tcW w:w="1419" w:type="dxa"/>
            <w:vAlign w:val="center"/>
          </w:tcPr>
          <w:p w14:paraId="5AF386E4">
            <w:pPr>
              <w:spacing w:line="276" w:lineRule="auto"/>
              <w:jc w:val="center"/>
              <w:rPr>
                <w:rFonts w:ascii="宋体" w:hAnsi="宋体" w:eastAsia="宋体" w:cs="宋体"/>
                <w:bCs/>
                <w:caps/>
                <w:sz w:val="18"/>
                <w:szCs w:val="18"/>
              </w:rPr>
            </w:pPr>
          </w:p>
          <w:p w14:paraId="16561A3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任务2：</w:t>
            </w:r>
          </w:p>
          <w:p w14:paraId="4D00357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瑜伽基本动作</w:t>
            </w:r>
          </w:p>
        </w:tc>
        <w:tc>
          <w:tcPr>
            <w:tcW w:w="2592" w:type="dxa"/>
            <w:vAlign w:val="center"/>
          </w:tcPr>
          <w:p w14:paraId="4333889F">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掌握瑜伽基本手印；</w:t>
            </w:r>
          </w:p>
          <w:p w14:paraId="595BB63A">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掌握瑜伽基本坐姿；</w:t>
            </w:r>
          </w:p>
          <w:p w14:paraId="184C69B0">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掌握瑜伽基本体位</w:t>
            </w:r>
          </w:p>
        </w:tc>
        <w:tc>
          <w:tcPr>
            <w:tcW w:w="744" w:type="dxa"/>
            <w:vAlign w:val="center"/>
          </w:tcPr>
          <w:p w14:paraId="766A7BA3">
            <w:pPr>
              <w:spacing w:line="276" w:lineRule="auto"/>
              <w:jc w:val="center"/>
              <w:rPr>
                <w:rFonts w:ascii="宋体" w:hAnsi="宋体" w:eastAsia="宋体" w:cs="宋体"/>
                <w:bCs/>
                <w:caps/>
                <w:sz w:val="18"/>
                <w:szCs w:val="18"/>
              </w:rPr>
            </w:pPr>
          </w:p>
          <w:p w14:paraId="5789693C">
            <w:pPr>
              <w:spacing w:line="276" w:lineRule="auto"/>
              <w:jc w:val="center"/>
              <w:rPr>
                <w:rFonts w:ascii="宋体" w:hAnsi="宋体" w:eastAsia="宋体" w:cs="宋体"/>
                <w:bCs/>
                <w:caps/>
                <w:sz w:val="18"/>
                <w:szCs w:val="18"/>
              </w:rPr>
            </w:pPr>
          </w:p>
        </w:tc>
        <w:tc>
          <w:tcPr>
            <w:tcW w:w="684" w:type="dxa"/>
            <w:vAlign w:val="center"/>
          </w:tcPr>
          <w:p w14:paraId="61560F89">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6</w:t>
            </w:r>
          </w:p>
        </w:tc>
        <w:tc>
          <w:tcPr>
            <w:tcW w:w="2362" w:type="dxa"/>
            <w:vAlign w:val="center"/>
          </w:tcPr>
          <w:p w14:paraId="5DFCF6C2">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认知与技能领域目标（2）；</w:t>
            </w:r>
          </w:p>
          <w:p w14:paraId="67187ACB">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运动参与领域（2）；</w:t>
            </w:r>
          </w:p>
          <w:p w14:paraId="265985B1">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身心健康领域（1）（2）（3）（4）；</w:t>
            </w:r>
          </w:p>
          <w:p w14:paraId="5B3E40D8">
            <w:pPr>
              <w:spacing w:line="276" w:lineRule="auto"/>
              <w:jc w:val="center"/>
              <w:outlineLvl w:val="2"/>
              <w:rPr>
                <w:rFonts w:ascii="宋体" w:hAnsi="宋体" w:eastAsia="宋体" w:cs="宋体"/>
                <w:bCs/>
                <w:caps/>
                <w:sz w:val="18"/>
                <w:szCs w:val="18"/>
              </w:rPr>
            </w:pPr>
            <w:r>
              <w:rPr>
                <w:rFonts w:hint="eastAsia" w:ascii="宋体" w:hAnsi="宋体" w:eastAsia="宋体" w:cs="宋体"/>
                <w:bCs/>
                <w:caps/>
                <w:sz w:val="18"/>
                <w:szCs w:val="18"/>
              </w:rPr>
              <w:t>心理健康与社会适应领域（1）（2）（3）（4）</w:t>
            </w:r>
          </w:p>
        </w:tc>
      </w:tr>
      <w:tr w14:paraId="72AB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581BD982">
            <w:pPr>
              <w:spacing w:line="276" w:lineRule="auto"/>
              <w:jc w:val="center"/>
              <w:rPr>
                <w:rFonts w:ascii="宋体" w:hAnsi="宋体" w:eastAsia="宋体" w:cs="宋体"/>
                <w:bCs/>
                <w:caps/>
                <w:sz w:val="18"/>
                <w:szCs w:val="18"/>
              </w:rPr>
            </w:pPr>
          </w:p>
        </w:tc>
        <w:tc>
          <w:tcPr>
            <w:tcW w:w="1419" w:type="dxa"/>
            <w:vAlign w:val="center"/>
          </w:tcPr>
          <w:p w14:paraId="2E92F0DE">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任务3：</w:t>
            </w:r>
          </w:p>
          <w:p w14:paraId="4D60DA85">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瑜伽担任徒手组合</w:t>
            </w:r>
          </w:p>
        </w:tc>
        <w:tc>
          <w:tcPr>
            <w:tcW w:w="2592" w:type="dxa"/>
            <w:vAlign w:val="center"/>
          </w:tcPr>
          <w:p w14:paraId="0F54EC1E">
            <w:pPr>
              <w:spacing w:line="276" w:lineRule="auto"/>
              <w:jc w:val="center"/>
              <w:rPr>
                <w:rFonts w:hint="eastAsia" w:ascii="宋体" w:hAnsi="宋体" w:eastAsia="宋体" w:cs="宋体"/>
                <w:bCs/>
                <w:caps/>
                <w:color w:val="000000" w:themeColor="text1"/>
                <w:sz w:val="18"/>
                <w:szCs w:val="18"/>
                <w:lang w:val="en-US" w:eastAsia="zh-CN"/>
                <w14:textFill>
                  <w14:solidFill>
                    <w14:schemeClr w14:val="tx1"/>
                  </w14:solidFill>
                </w14:textFill>
              </w:rPr>
            </w:pPr>
            <w:r>
              <w:rPr>
                <w:rFonts w:hint="eastAsia" w:ascii="宋体" w:hAnsi="宋体" w:eastAsia="宋体" w:cs="宋体"/>
                <w:bCs/>
                <w:caps/>
                <w:color w:val="000000" w:themeColor="text1"/>
                <w:sz w:val="18"/>
                <w:szCs w:val="18"/>
                <w14:textFill>
                  <w14:solidFill>
                    <w14:schemeClr w14:val="tx1"/>
                  </w14:solidFill>
                </w14:textFill>
              </w:rPr>
              <w:t>掌握单人徒手瑜伽组合；</w:t>
            </w:r>
          </w:p>
          <w:p w14:paraId="5C3A5D58">
            <w:pPr>
              <w:spacing w:line="276" w:lineRule="auto"/>
              <w:jc w:val="center"/>
              <w:rPr>
                <w:rFonts w:hint="eastAsia" w:ascii="宋体" w:hAnsi="宋体" w:eastAsia="宋体" w:cs="宋体"/>
                <w:bCs/>
                <w:caps/>
                <w:sz w:val="18"/>
                <w:szCs w:val="18"/>
                <w:lang w:val="en-US" w:eastAsia="zh-CN"/>
              </w:rPr>
            </w:pPr>
            <w:r>
              <w:rPr>
                <w:rFonts w:hint="eastAsia" w:ascii="宋体" w:hAnsi="宋体" w:eastAsia="宋体" w:cs="宋体"/>
                <w:bCs/>
                <w:caps/>
                <w:sz w:val="18"/>
                <w:szCs w:val="18"/>
              </w:rPr>
              <w:t>增强学生的身体素质，提高学生的运动能力</w:t>
            </w:r>
            <w:r>
              <w:rPr>
                <w:rFonts w:hint="eastAsia" w:ascii="宋体" w:hAnsi="宋体" w:eastAsia="宋体" w:cs="宋体"/>
                <w:bCs/>
                <w:caps/>
                <w:color w:val="000000" w:themeColor="text1"/>
                <w:sz w:val="18"/>
                <w:szCs w:val="18"/>
                <w14:textFill>
                  <w14:solidFill>
                    <w14:schemeClr w14:val="tx1"/>
                  </w14:solidFill>
                </w14:textFill>
              </w:rPr>
              <w:t>；</w:t>
            </w:r>
          </w:p>
          <w:p w14:paraId="4069ECDC">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增强学生的身体素质，增加抵抗力，健壮的体格，免疫能力</w:t>
            </w:r>
          </w:p>
        </w:tc>
        <w:tc>
          <w:tcPr>
            <w:tcW w:w="744" w:type="dxa"/>
            <w:vAlign w:val="center"/>
          </w:tcPr>
          <w:p w14:paraId="165FA308">
            <w:pPr>
              <w:spacing w:line="276" w:lineRule="auto"/>
              <w:jc w:val="center"/>
              <w:rPr>
                <w:rFonts w:ascii="宋体" w:hAnsi="宋体" w:eastAsia="宋体" w:cs="宋体"/>
                <w:bCs/>
                <w:caps/>
                <w:sz w:val="18"/>
                <w:szCs w:val="18"/>
              </w:rPr>
            </w:pPr>
          </w:p>
          <w:p w14:paraId="6C163289">
            <w:pPr>
              <w:spacing w:line="276" w:lineRule="auto"/>
              <w:jc w:val="center"/>
              <w:rPr>
                <w:rFonts w:ascii="宋体" w:hAnsi="宋体" w:eastAsia="宋体" w:cs="宋体"/>
                <w:bCs/>
                <w:caps/>
                <w:sz w:val="18"/>
                <w:szCs w:val="18"/>
              </w:rPr>
            </w:pPr>
          </w:p>
          <w:p w14:paraId="277E120A">
            <w:pPr>
              <w:spacing w:line="276" w:lineRule="auto"/>
              <w:jc w:val="center"/>
              <w:rPr>
                <w:rFonts w:ascii="宋体" w:hAnsi="宋体" w:eastAsia="宋体" w:cs="宋体"/>
                <w:bCs/>
                <w:caps/>
                <w:sz w:val="18"/>
                <w:szCs w:val="18"/>
              </w:rPr>
            </w:pPr>
          </w:p>
        </w:tc>
        <w:tc>
          <w:tcPr>
            <w:tcW w:w="684" w:type="dxa"/>
            <w:vAlign w:val="center"/>
          </w:tcPr>
          <w:p w14:paraId="04BA399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16</w:t>
            </w:r>
          </w:p>
        </w:tc>
        <w:tc>
          <w:tcPr>
            <w:tcW w:w="2362" w:type="dxa"/>
            <w:vAlign w:val="center"/>
          </w:tcPr>
          <w:p w14:paraId="48F4FDA5">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认知与技能领域目标（3）（4）；</w:t>
            </w:r>
          </w:p>
          <w:p w14:paraId="1DEA8F30">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运动参与领域（2）（3）；</w:t>
            </w:r>
          </w:p>
          <w:p w14:paraId="6B7A84FE">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身心健康领域（1）（2）（3）（4）；</w:t>
            </w:r>
          </w:p>
          <w:p w14:paraId="45D6D40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心理健康与社会适应领域（1）（2）（3）（4）</w:t>
            </w:r>
          </w:p>
        </w:tc>
      </w:tr>
      <w:tr w14:paraId="46C4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1E2A7D60">
            <w:pPr>
              <w:spacing w:line="276" w:lineRule="auto"/>
              <w:jc w:val="center"/>
              <w:rPr>
                <w:rFonts w:ascii="宋体" w:hAnsi="宋体" w:eastAsia="宋体" w:cs="宋体"/>
                <w:bCs/>
                <w:caps/>
                <w:sz w:val="18"/>
                <w:szCs w:val="18"/>
              </w:rPr>
            </w:pPr>
          </w:p>
        </w:tc>
        <w:tc>
          <w:tcPr>
            <w:tcW w:w="1419" w:type="dxa"/>
            <w:vAlign w:val="center"/>
          </w:tcPr>
          <w:p w14:paraId="25B133FE">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任务4：</w:t>
            </w:r>
          </w:p>
          <w:p w14:paraId="6C20447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瑜伽组合编排</w:t>
            </w:r>
          </w:p>
        </w:tc>
        <w:tc>
          <w:tcPr>
            <w:tcW w:w="2592" w:type="dxa"/>
            <w:vAlign w:val="center"/>
          </w:tcPr>
          <w:p w14:paraId="02CDA247">
            <w:pPr>
              <w:spacing w:line="276" w:lineRule="auto"/>
              <w:jc w:val="center"/>
              <w:rPr>
                <w:rFonts w:ascii="宋体" w:hAnsi="宋体" w:eastAsia="宋体" w:cs="宋体"/>
                <w:bCs/>
                <w:caps/>
                <w:sz w:val="18"/>
                <w:szCs w:val="18"/>
              </w:rPr>
            </w:pPr>
            <w:r>
              <w:rPr>
                <w:rFonts w:hint="eastAsia" w:ascii="宋体" w:hAnsi="宋体" w:eastAsia="宋体" w:cs="宋体"/>
                <w:bCs/>
                <w:caps/>
                <w:color w:val="000000" w:themeColor="text1"/>
                <w:sz w:val="18"/>
                <w:szCs w:val="18"/>
                <w14:textFill>
                  <w14:solidFill>
                    <w14:schemeClr w14:val="tx1"/>
                  </w14:solidFill>
                </w14:textFill>
              </w:rPr>
              <w:t>能够区分课程质量的好坏，保证在课程编排时的安全性，避免运动损伤的发生；</w:t>
            </w:r>
          </w:p>
        </w:tc>
        <w:tc>
          <w:tcPr>
            <w:tcW w:w="744" w:type="dxa"/>
            <w:vAlign w:val="center"/>
          </w:tcPr>
          <w:p w14:paraId="7DD2B6F0">
            <w:pPr>
              <w:spacing w:line="276" w:lineRule="auto"/>
              <w:jc w:val="center"/>
              <w:rPr>
                <w:rFonts w:ascii="宋体" w:hAnsi="宋体" w:eastAsia="宋体" w:cs="宋体"/>
                <w:bCs/>
                <w:caps/>
                <w:sz w:val="18"/>
                <w:szCs w:val="18"/>
              </w:rPr>
            </w:pPr>
          </w:p>
        </w:tc>
        <w:tc>
          <w:tcPr>
            <w:tcW w:w="684" w:type="dxa"/>
            <w:vAlign w:val="center"/>
          </w:tcPr>
          <w:p w14:paraId="475BD360">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6</w:t>
            </w:r>
          </w:p>
        </w:tc>
        <w:tc>
          <w:tcPr>
            <w:tcW w:w="2362" w:type="dxa"/>
            <w:vAlign w:val="center"/>
          </w:tcPr>
          <w:p w14:paraId="7272534E">
            <w:pPr>
              <w:spacing w:line="276" w:lineRule="auto"/>
              <w:jc w:val="center"/>
              <w:rPr>
                <w:rFonts w:ascii="宋体" w:hAnsi="宋体" w:eastAsia="宋体" w:cs="宋体"/>
                <w:bCs/>
                <w:caps/>
                <w:sz w:val="18"/>
                <w:szCs w:val="18"/>
              </w:rPr>
            </w:pPr>
          </w:p>
        </w:tc>
      </w:tr>
      <w:tr w14:paraId="1470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4843BD01">
            <w:pPr>
              <w:spacing w:line="276" w:lineRule="auto"/>
              <w:jc w:val="center"/>
              <w:rPr>
                <w:rFonts w:ascii="宋体" w:hAnsi="宋体" w:eastAsia="宋体" w:cs="宋体"/>
                <w:bCs/>
                <w:caps/>
                <w:sz w:val="18"/>
                <w:szCs w:val="18"/>
              </w:rPr>
            </w:pPr>
          </w:p>
        </w:tc>
        <w:tc>
          <w:tcPr>
            <w:tcW w:w="1419" w:type="dxa"/>
            <w:vAlign w:val="center"/>
          </w:tcPr>
          <w:p w14:paraId="1B025AD8">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任务5 ：考核</w:t>
            </w:r>
          </w:p>
        </w:tc>
        <w:tc>
          <w:tcPr>
            <w:tcW w:w="2592" w:type="dxa"/>
            <w:vAlign w:val="center"/>
          </w:tcPr>
          <w:p w14:paraId="052A40A6">
            <w:pPr>
              <w:spacing w:line="276" w:lineRule="auto"/>
              <w:jc w:val="center"/>
              <w:rPr>
                <w:rFonts w:ascii="宋体" w:hAnsi="宋体" w:eastAsia="宋体" w:cs="宋体"/>
                <w:bCs/>
                <w:caps/>
                <w:sz w:val="18"/>
                <w:szCs w:val="18"/>
              </w:rPr>
            </w:pPr>
          </w:p>
        </w:tc>
        <w:tc>
          <w:tcPr>
            <w:tcW w:w="744" w:type="dxa"/>
            <w:vAlign w:val="center"/>
          </w:tcPr>
          <w:p w14:paraId="32A05E37">
            <w:pPr>
              <w:spacing w:line="276" w:lineRule="auto"/>
              <w:jc w:val="center"/>
              <w:rPr>
                <w:rFonts w:ascii="宋体" w:hAnsi="宋体" w:eastAsia="宋体" w:cs="宋体"/>
                <w:bCs/>
                <w:caps/>
                <w:sz w:val="18"/>
                <w:szCs w:val="18"/>
              </w:rPr>
            </w:pPr>
          </w:p>
        </w:tc>
        <w:tc>
          <w:tcPr>
            <w:tcW w:w="684" w:type="dxa"/>
            <w:vAlign w:val="center"/>
          </w:tcPr>
          <w:p w14:paraId="388A0C1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2</w:t>
            </w:r>
          </w:p>
        </w:tc>
        <w:tc>
          <w:tcPr>
            <w:tcW w:w="2362" w:type="dxa"/>
            <w:vAlign w:val="center"/>
          </w:tcPr>
          <w:p w14:paraId="0E7C3235">
            <w:pPr>
              <w:spacing w:line="276" w:lineRule="auto"/>
              <w:jc w:val="center"/>
              <w:rPr>
                <w:rFonts w:ascii="宋体" w:hAnsi="宋体" w:eastAsia="宋体" w:cs="宋体"/>
                <w:bCs/>
                <w:caps/>
                <w:sz w:val="18"/>
                <w:szCs w:val="18"/>
              </w:rPr>
            </w:pPr>
          </w:p>
        </w:tc>
      </w:tr>
      <w:tr w14:paraId="2485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5" w:type="dxa"/>
            <w:gridSpan w:val="3"/>
            <w:vAlign w:val="center"/>
          </w:tcPr>
          <w:p w14:paraId="1120EB62">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合计</w:t>
            </w:r>
          </w:p>
        </w:tc>
        <w:tc>
          <w:tcPr>
            <w:tcW w:w="744" w:type="dxa"/>
            <w:vAlign w:val="center"/>
          </w:tcPr>
          <w:p w14:paraId="66EB1456">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2</w:t>
            </w:r>
          </w:p>
        </w:tc>
        <w:tc>
          <w:tcPr>
            <w:tcW w:w="684" w:type="dxa"/>
            <w:vAlign w:val="center"/>
          </w:tcPr>
          <w:p w14:paraId="6F6CC18D">
            <w:pPr>
              <w:spacing w:line="276" w:lineRule="auto"/>
              <w:jc w:val="center"/>
              <w:rPr>
                <w:rFonts w:ascii="宋体" w:hAnsi="宋体" w:eastAsia="宋体" w:cs="宋体"/>
                <w:bCs/>
                <w:caps/>
                <w:sz w:val="18"/>
                <w:szCs w:val="18"/>
              </w:rPr>
            </w:pPr>
            <w:r>
              <w:rPr>
                <w:rFonts w:hint="eastAsia" w:ascii="宋体" w:hAnsi="宋体" w:eastAsia="宋体" w:cs="宋体"/>
                <w:bCs/>
                <w:caps/>
                <w:sz w:val="18"/>
                <w:szCs w:val="18"/>
              </w:rPr>
              <w:t>30</w:t>
            </w:r>
          </w:p>
        </w:tc>
        <w:tc>
          <w:tcPr>
            <w:tcW w:w="2362" w:type="dxa"/>
            <w:vAlign w:val="center"/>
          </w:tcPr>
          <w:p w14:paraId="080A3498">
            <w:pPr>
              <w:spacing w:line="276" w:lineRule="auto"/>
              <w:jc w:val="center"/>
              <w:rPr>
                <w:rFonts w:ascii="宋体" w:hAnsi="宋体" w:eastAsia="宋体" w:cs="宋体"/>
                <w:bCs/>
                <w:caps/>
                <w:sz w:val="18"/>
                <w:szCs w:val="18"/>
              </w:rPr>
            </w:pPr>
          </w:p>
        </w:tc>
      </w:tr>
    </w:tbl>
    <w:p w14:paraId="3C35AADE">
      <w:pPr>
        <w:spacing w:line="276" w:lineRule="auto"/>
        <w:rPr>
          <w:rFonts w:ascii="黑体" w:hAnsi="黑体" w:eastAsia="黑体" w:cs="黑体"/>
          <w:sz w:val="28"/>
          <w:szCs w:val="28"/>
        </w:rPr>
      </w:pPr>
      <w:r>
        <w:rPr>
          <w:rFonts w:hint="eastAsia" w:ascii="黑体" w:hAnsi="黑体" w:eastAsia="黑体" w:cs="黑体"/>
          <w:sz w:val="28"/>
          <w:szCs w:val="28"/>
        </w:rPr>
        <w:t>四、课程实施建议</w:t>
      </w:r>
    </w:p>
    <w:p w14:paraId="0DCD4C08">
      <w:pPr>
        <w:spacing w:line="276" w:lineRule="auto"/>
        <w:ind w:firstLine="480" w:firstLineChars="200"/>
        <w:outlineLvl w:val="2"/>
        <w:rPr>
          <w:rFonts w:ascii="Times New Roman" w:hAnsi="黑体" w:eastAsia="宋体" w:cs="黑体"/>
          <w:bCs/>
          <w:sz w:val="24"/>
        </w:rPr>
      </w:pPr>
      <w:r>
        <w:rPr>
          <w:rFonts w:hint="eastAsia" w:ascii="Times New Roman" w:hAnsi="黑体" w:eastAsia="宋体" w:cs="黑体"/>
          <w:bCs/>
          <w:sz w:val="24"/>
        </w:rPr>
        <w:t>（一）教学方法与手段的应用</w:t>
      </w:r>
    </w:p>
    <w:p w14:paraId="6B177599">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瑜伽课程以实践教学为主，主要以教师指导下的学生自主学习为主要教学手段，所采用的主要教法包括：讲解法、演示法、预防与纠正错误法等，主要学法包括练习法、体验法、合作学习法、观摩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327FA37C">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要注重结合瑜伽课程特点创新教学模式和方法，重视现代教学手段的应用，利用多媒体、手机移动，学习平台等现代教学设施和手段，开发多种网络学习资源，激发学生的学习兴趣，拓展学生的学习空间，在课内外有机结合的连续不断的自主体验中提高技能教学效果。</w:t>
      </w:r>
    </w:p>
    <w:p w14:paraId="388774C4">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应根据高职学生在瑜伽项目学习中呼吸控制法、瑜伽坐姿、瑜伽体式、瑜伽课程编排等方面，差异性大的特点，因材施教，区别对待，特别要关注体育基础较差的学生，有针对性地采用相应的教学方法，提高他们的自尊和自信，促进每一位学生更好地发展。</w:t>
      </w:r>
    </w:p>
    <w:p w14:paraId="0E5A0FFD">
      <w:pPr>
        <w:spacing w:line="276" w:lineRule="auto"/>
        <w:ind w:firstLine="480" w:firstLineChars="200"/>
        <w:rPr>
          <w:rFonts w:ascii="宋体" w:hAnsi="宋体" w:cs="宋体"/>
          <w:kern w:val="0"/>
          <w:sz w:val="24"/>
        </w:rPr>
      </w:pPr>
      <w:r>
        <w:rPr>
          <w:rFonts w:hint="eastAsia" w:ascii="Times New Roman" w:hAnsi="宋体" w:eastAsia="宋体" w:cs="Times New Roman"/>
          <w:sz w:val="24"/>
          <w:szCs w:val="21"/>
        </w:rPr>
        <w:t>4.瑜伽主要是在体验过程中获得技能，瑜伽呼吸法、瑜伽冥想法、瑜伽基本坐姿、瑜伽体位等动作的教授，需要伴随着意志努力才能够达到良好的学习效果。因此要加强教学过程的控制，采用多样化和个性化的教学手段，创设张弛有度的民主、和谐的课堂教学情境，并注意学生学习过程中的安全防范。</w:t>
      </w:r>
    </w:p>
    <w:p w14:paraId="709580A2">
      <w:pPr>
        <w:widowControl/>
        <w:shd w:val="clear" w:color="auto" w:fill="FFFFFF"/>
        <w:spacing w:line="276" w:lineRule="auto"/>
        <w:jc w:val="left"/>
        <w:rPr>
          <w:rFonts w:ascii="宋体" w:hAnsi="宋体" w:cs="宋体"/>
          <w:kern w:val="0"/>
          <w:sz w:val="24"/>
        </w:rPr>
      </w:pPr>
      <w:r>
        <w:rPr>
          <w:rFonts w:hint="eastAsia" w:ascii="宋体" w:hAnsi="宋体" w:cs="宋体"/>
          <w:kern w:val="0"/>
          <w:sz w:val="24"/>
        </w:rPr>
        <w:t>（二）课程资源的开发与利用</w:t>
      </w:r>
    </w:p>
    <w:p w14:paraId="3CF90F77">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1.课程基础资源的开发和应用</w:t>
      </w:r>
    </w:p>
    <w:p w14:paraId="195C62CA">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根据瑜伽课程教学的特点，一个教学班（30人左右）应具有100平方米左右的舞蹈房。其中的器材和辅助器材配置至少包括：多媒体及教学设备一套，音响设备一套，单面墙镜，瑜伽垫30张，以及其他辅助教学和素质练习器材。此外，应开发适合教学使用的多媒体教学资源库和多媒体教学课件，充分利用网络教学资源，通过课程资源库平台调用选择合适的素材和资源，实现教学方式的多样化。</w:t>
      </w:r>
    </w:p>
    <w:p w14:paraId="790BCE08">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2．教材与参考书</w:t>
      </w:r>
    </w:p>
    <w:p w14:paraId="40148B96">
      <w:pPr>
        <w:spacing w:line="276" w:lineRule="auto"/>
        <w:ind w:firstLine="480" w:firstLineChars="200"/>
        <w:rPr>
          <w:rFonts w:ascii="Times New Roman" w:hAnsi="宋体" w:eastAsia="宋体" w:cs="Times New Roman"/>
          <w:sz w:val="24"/>
          <w:szCs w:val="21"/>
        </w:rPr>
      </w:pPr>
      <w:r>
        <w:rPr>
          <w:rFonts w:ascii="Times New Roman" w:hAnsi="宋体" w:eastAsia="宋体" w:cs="Times New Roman"/>
          <w:sz w:val="24"/>
          <w:szCs w:val="21"/>
        </w:rPr>
        <w:t>杨秀丽,冯世伟.健身瑜伽对大学生身体形态和柔韧性影响的实验研究[J].当代体育科技,2021,11(27):228-231.</w:t>
      </w:r>
    </w:p>
    <w:p w14:paraId="2E615010">
      <w:pPr>
        <w:spacing w:line="276" w:lineRule="auto"/>
        <w:ind w:firstLine="480" w:firstLineChars="200"/>
      </w:pPr>
      <w:r>
        <w:rPr>
          <w:rFonts w:ascii="Times New Roman" w:hAnsi="宋体" w:eastAsia="宋体" w:cs="Times New Roman"/>
          <w:sz w:val="24"/>
          <w:szCs w:val="21"/>
        </w:rPr>
        <w:t>郝倩,高燕鹏.互联网时代瑜伽对大学生身心健康的影响[J].经济师,2021(09):185-186.</w:t>
      </w:r>
      <w:r>
        <w:t xml:space="preserve"> </w:t>
      </w:r>
    </w:p>
    <w:p w14:paraId="751C9D4E">
      <w:pPr>
        <w:spacing w:line="276" w:lineRule="auto"/>
        <w:ind w:firstLine="480" w:firstLineChars="200"/>
        <w:rPr>
          <w:rFonts w:ascii="Times New Roman" w:hAnsi="宋体" w:eastAsia="宋体" w:cs="Times New Roman"/>
          <w:sz w:val="24"/>
          <w:szCs w:val="21"/>
        </w:rPr>
      </w:pPr>
      <w:r>
        <w:rPr>
          <w:rFonts w:ascii="Times New Roman" w:hAnsi="宋体" w:eastAsia="宋体" w:cs="Times New Roman"/>
          <w:sz w:val="24"/>
          <w:szCs w:val="21"/>
        </w:rPr>
        <w:t>甄嫒圆.健康中国视域下提升高校瑜伽教学对大学生身心健康实效性的策略研究[J].中国多媒体与网络教学学报(上旬刊),2021(09):245-248.</w:t>
      </w:r>
    </w:p>
    <w:p w14:paraId="1C829215">
      <w:pPr>
        <w:spacing w:line="276" w:lineRule="auto"/>
        <w:ind w:firstLine="480" w:firstLineChars="200"/>
        <w:rPr>
          <w:rFonts w:ascii="Times New Roman" w:hAnsi="宋体" w:eastAsia="宋体" w:cs="Times New Roman"/>
          <w:sz w:val="24"/>
          <w:szCs w:val="21"/>
        </w:rPr>
      </w:pPr>
      <w:r>
        <w:rPr>
          <w:rFonts w:ascii="Times New Roman" w:hAnsi="宋体" w:eastAsia="宋体" w:cs="Times New Roman"/>
          <w:sz w:val="24"/>
          <w:szCs w:val="21"/>
        </w:rPr>
        <w:t>黎荣.瑜伽语音冥想对大学生心理健康的干预作用[J].体育风尚,2021(08):11-12.</w:t>
      </w:r>
    </w:p>
    <w:p w14:paraId="0C6956B5">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3.其他资源的利用与开发</w:t>
      </w:r>
    </w:p>
    <w:p w14:paraId="513E7070">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《瑜伽课程》</w:t>
      </w:r>
      <w:r>
        <w:t>https://v.qq.com/x/page/p0517vepw63.html</w:t>
      </w:r>
    </w:p>
    <w:p w14:paraId="71AF5BC9">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《初级瑜伽教程》</w:t>
      </w:r>
      <w:r>
        <w:fldChar w:fldCharType="begin"/>
      </w:r>
      <w:r>
        <w:instrText xml:space="preserve"> HYPERLINK "https://v.qq.com/x/page/k0840902xx4.html" </w:instrText>
      </w:r>
      <w:r>
        <w:fldChar w:fldCharType="separate"/>
      </w:r>
      <w:r>
        <w:rPr>
          <w:rStyle w:val="14"/>
          <w:rFonts w:ascii="Times New Roman" w:hAnsi="宋体" w:eastAsia="宋体" w:cs="Times New Roman"/>
          <w:sz w:val="24"/>
          <w:szCs w:val="21"/>
        </w:rPr>
        <w:t>https://v.qq.com/x/page/k0840902xx4.html</w:t>
      </w:r>
      <w:r>
        <w:rPr>
          <w:rStyle w:val="14"/>
          <w:rFonts w:ascii="Times New Roman" w:hAnsi="宋体" w:eastAsia="宋体" w:cs="Times New Roman"/>
          <w:sz w:val="24"/>
          <w:szCs w:val="21"/>
        </w:rPr>
        <w:fldChar w:fldCharType="end"/>
      </w:r>
    </w:p>
    <w:p w14:paraId="7D100FCA">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《初级瑜伽教程》</w:t>
      </w:r>
      <w:r>
        <w:rPr>
          <w:rFonts w:ascii="Times New Roman" w:hAnsi="宋体" w:eastAsia="宋体" w:cs="Times New Roman"/>
          <w:sz w:val="24"/>
          <w:szCs w:val="21"/>
        </w:rPr>
        <w:t>https://www.iqiyi.com/v_19rr7dh3ps.html</w:t>
      </w:r>
    </w:p>
    <w:p w14:paraId="72DA8E4B">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（三）教学评价与考核要求</w:t>
      </w:r>
    </w:p>
    <w:p w14:paraId="1847C18F">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1.以学习目标为评价标准，坚持用多元评价方式引导学生形成个性化的学习方式，养成良好的学习习惯。</w:t>
      </w:r>
    </w:p>
    <w:p w14:paraId="598D1B10">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2.学习评价宜以过程评价和目标评价，学生评价和教师评价相结合，注重实践性引导，过程评价以鼓励为主。</w:t>
      </w:r>
    </w:p>
    <w:p w14:paraId="2A8C225D">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3.教学效果评价重点评价学习者的身体素质综合能力。</w:t>
      </w:r>
    </w:p>
    <w:p w14:paraId="26A62EF3">
      <w:pPr>
        <w:spacing w:line="276" w:lineRule="auto"/>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4.平时成绩和期末总成绩相结合的考核方式。平时成绩占40%，期末成绩占60%。平时成绩包括：课堂出勤与平时表现（20%）、</w:t>
      </w:r>
      <w:r>
        <w:rPr>
          <w:rFonts w:hint="eastAsia" w:ascii="Times New Roman" w:hAnsi="宋体" w:eastAsia="宋体" w:cs="Times New Roman"/>
          <w:kern w:val="2"/>
          <w:sz w:val="24"/>
          <w:szCs w:val="21"/>
          <w:lang w:val="en-US" w:eastAsia="zh-CN" w:bidi="ar-SA"/>
        </w:rPr>
        <w:t>体育品德（20%）</w:t>
      </w:r>
      <w:r>
        <w:rPr>
          <w:rFonts w:hint="eastAsia" w:ascii="Times New Roman" w:hAnsi="宋体" w:eastAsia="宋体" w:cs="Times New Roman"/>
          <w:sz w:val="24"/>
          <w:szCs w:val="21"/>
        </w:rPr>
        <w:t>；期末成绩包含：专项技能（30%）、专项身体素质（30%）。 瑜伽专业技能考核内容和标准见表1、2</w:t>
      </w:r>
      <w:r>
        <w:rPr>
          <w:rFonts w:hint="eastAsia" w:ascii="Times New Roman" w:hAnsi="宋体" w:eastAsia="宋体" w:cs="Times New Roman"/>
          <w:sz w:val="24"/>
          <w:szCs w:val="21"/>
          <w:lang w:eastAsia="zh-CN"/>
        </w:rPr>
        <w:t>、</w:t>
      </w:r>
      <w:r>
        <w:rPr>
          <w:rFonts w:hint="eastAsia" w:ascii="Times New Roman" w:hAnsi="宋体" w:eastAsia="宋体" w:cs="Times New Roman"/>
          <w:sz w:val="24"/>
          <w:szCs w:val="21"/>
          <w:lang w:val="en-US" w:eastAsia="zh-CN"/>
        </w:rPr>
        <w:t>3</w:t>
      </w:r>
      <w:r>
        <w:rPr>
          <w:rFonts w:hint="eastAsia" w:ascii="Times New Roman" w:hAnsi="宋体" w:eastAsia="宋体" w:cs="Times New Roman"/>
          <w:sz w:val="24"/>
          <w:szCs w:val="21"/>
        </w:rPr>
        <w:t>。</w:t>
      </w:r>
    </w:p>
    <w:p w14:paraId="2AD5939F">
      <w:pPr>
        <w:spacing w:before="156" w:beforeLines="50" w:after="156" w:afterLines="50" w:line="276" w:lineRule="auto"/>
        <w:jc w:val="center"/>
        <w:rPr>
          <w:rFonts w:ascii="Times New Roman" w:hAnsi="黑体" w:eastAsia="宋体" w:cs="黑体"/>
          <w:bCs/>
        </w:rPr>
      </w:pPr>
      <w:r>
        <w:rPr>
          <w:rFonts w:hint="eastAsia" w:ascii="Times New Roman" w:hAnsi="黑体" w:eastAsia="宋体" w:cs="黑体"/>
          <w:bCs/>
        </w:rPr>
        <w:t>表1  瑜伽技能考核内容和考核标准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486"/>
        <w:gridCol w:w="1175"/>
        <w:gridCol w:w="3245"/>
        <w:gridCol w:w="1325"/>
      </w:tblGrid>
      <w:tr w14:paraId="45D1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7" w:type="dxa"/>
            <w:tcBorders>
              <w:tl2br w:val="nil"/>
              <w:tr2bl w:val="nil"/>
            </w:tcBorders>
            <w:vAlign w:val="center"/>
          </w:tcPr>
          <w:p w14:paraId="7C76B254">
            <w:pPr>
              <w:pStyle w:val="21"/>
              <w:spacing w:line="276" w:lineRule="auto"/>
              <w:ind w:left="86"/>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学习</w:t>
            </w:r>
            <w:r>
              <w:rPr>
                <w:rFonts w:hint="eastAsia" w:ascii="宋体" w:hAnsi="宋体" w:eastAsia="宋体" w:cs="宋体"/>
                <w:color w:val="000000" w:themeColor="text1"/>
                <w:sz w:val="18"/>
                <w:szCs w:val="18"/>
                <w:lang w:val="en-US" w:eastAsia="zh-CN"/>
                <w14:textFill>
                  <w14:solidFill>
                    <w14:schemeClr w14:val="tx1"/>
                  </w14:solidFill>
                </w14:textFill>
              </w:rPr>
              <w:t>水平</w:t>
            </w:r>
          </w:p>
        </w:tc>
        <w:tc>
          <w:tcPr>
            <w:tcW w:w="2661" w:type="dxa"/>
            <w:gridSpan w:val="2"/>
            <w:tcBorders>
              <w:tl2br w:val="nil"/>
              <w:tr2bl w:val="nil"/>
            </w:tcBorders>
            <w:vAlign w:val="center"/>
          </w:tcPr>
          <w:p w14:paraId="266367D8">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考核内容</w:t>
            </w:r>
          </w:p>
        </w:tc>
        <w:tc>
          <w:tcPr>
            <w:tcW w:w="3245" w:type="dxa"/>
            <w:tcBorders>
              <w:tl2br w:val="nil"/>
              <w:tr2bl w:val="nil"/>
            </w:tcBorders>
            <w:vAlign w:val="center"/>
          </w:tcPr>
          <w:p w14:paraId="1F62FC85">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合格标准</w:t>
            </w:r>
          </w:p>
        </w:tc>
        <w:tc>
          <w:tcPr>
            <w:tcW w:w="1325" w:type="dxa"/>
            <w:tcBorders>
              <w:tl2br w:val="nil"/>
              <w:tr2bl w:val="nil"/>
            </w:tcBorders>
            <w:vAlign w:val="center"/>
          </w:tcPr>
          <w:p w14:paraId="4C2C0A45">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占专项技能考核比重</w:t>
            </w:r>
          </w:p>
        </w:tc>
      </w:tr>
      <w:tr w14:paraId="316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57" w:type="dxa"/>
            <w:vMerge w:val="restart"/>
            <w:tcBorders>
              <w:tl2br w:val="nil"/>
              <w:tr2bl w:val="nil"/>
            </w:tcBorders>
            <w:vAlign w:val="center"/>
          </w:tcPr>
          <w:p w14:paraId="645B7ED8">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水平一</w:t>
            </w:r>
          </w:p>
        </w:tc>
        <w:tc>
          <w:tcPr>
            <w:tcW w:w="1486" w:type="dxa"/>
            <w:vMerge w:val="restart"/>
            <w:tcBorders>
              <w:tl2br w:val="nil"/>
              <w:tr2bl w:val="nil"/>
            </w:tcBorders>
            <w:vAlign w:val="center"/>
          </w:tcPr>
          <w:p w14:paraId="3F6CE7A3">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初学者瑜伽组合</w:t>
            </w:r>
          </w:p>
        </w:tc>
        <w:tc>
          <w:tcPr>
            <w:tcW w:w="1175" w:type="dxa"/>
            <w:tcBorders>
              <w:tl2br w:val="nil"/>
              <w:tr2bl w:val="nil"/>
            </w:tcBorders>
            <w:vAlign w:val="center"/>
          </w:tcPr>
          <w:p w14:paraId="679808B1">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完成情况</w:t>
            </w:r>
          </w:p>
        </w:tc>
        <w:tc>
          <w:tcPr>
            <w:tcW w:w="3245" w:type="dxa"/>
            <w:tcBorders>
              <w:tl2br w:val="nil"/>
              <w:tr2bl w:val="nil"/>
            </w:tcBorders>
            <w:vAlign w:val="center"/>
          </w:tcPr>
          <w:p w14:paraId="4A4DE90B">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组合动作基本到位、规范，柔韧不足的同学，尽力拉伸到位。配合音乐，允许个别动作出现微小错误，完成得比较连贯；</w:t>
            </w:r>
          </w:p>
        </w:tc>
        <w:tc>
          <w:tcPr>
            <w:tcW w:w="1325" w:type="dxa"/>
            <w:tcBorders>
              <w:tl2br w:val="nil"/>
              <w:tr2bl w:val="nil"/>
            </w:tcBorders>
            <w:vAlign w:val="center"/>
          </w:tcPr>
          <w:p w14:paraId="3B2DDB7A">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60%</w:t>
            </w:r>
          </w:p>
          <w:p w14:paraId="5A1B729D">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r>
      <w:tr w14:paraId="09B0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57" w:type="dxa"/>
            <w:vMerge w:val="continue"/>
            <w:tcBorders>
              <w:tl2br w:val="nil"/>
              <w:tr2bl w:val="nil"/>
            </w:tcBorders>
            <w:vAlign w:val="center"/>
          </w:tcPr>
          <w:p w14:paraId="48AFAD65">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c>
          <w:tcPr>
            <w:tcW w:w="1486" w:type="dxa"/>
            <w:vMerge w:val="continue"/>
            <w:tcBorders>
              <w:tl2br w:val="nil"/>
              <w:tr2bl w:val="nil"/>
            </w:tcBorders>
            <w:vAlign w:val="center"/>
          </w:tcPr>
          <w:p w14:paraId="0B5C62D1">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c>
          <w:tcPr>
            <w:tcW w:w="1175" w:type="dxa"/>
            <w:tcBorders>
              <w:tl2br w:val="nil"/>
              <w:tr2bl w:val="nil"/>
            </w:tcBorders>
            <w:vAlign w:val="center"/>
          </w:tcPr>
          <w:p w14:paraId="1DF8035A">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表演及总体印象</w:t>
            </w:r>
          </w:p>
        </w:tc>
        <w:tc>
          <w:tcPr>
            <w:tcW w:w="3245" w:type="dxa"/>
            <w:tcBorders>
              <w:tl2br w:val="nil"/>
              <w:tr2bl w:val="nil"/>
            </w:tcBorders>
            <w:vAlign w:val="center"/>
          </w:tcPr>
          <w:p w14:paraId="360510D6">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调整自我状态，主动使肌肉伸展、放松，增加身体耐力</w:t>
            </w:r>
          </w:p>
        </w:tc>
        <w:tc>
          <w:tcPr>
            <w:tcW w:w="1325" w:type="dxa"/>
            <w:tcBorders>
              <w:tl2br w:val="nil"/>
              <w:tr2bl w:val="nil"/>
            </w:tcBorders>
            <w:vAlign w:val="center"/>
          </w:tcPr>
          <w:p w14:paraId="0F8F9F9A">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40%</w:t>
            </w:r>
          </w:p>
          <w:p w14:paraId="0657D1FD">
            <w:pPr>
              <w:pStyle w:val="21"/>
              <w:spacing w:line="276" w:lineRule="auto"/>
              <w:rPr>
                <w:rFonts w:ascii="宋体" w:hAnsi="宋体" w:eastAsia="宋体" w:cs="宋体"/>
                <w:color w:val="000000" w:themeColor="text1"/>
                <w:sz w:val="18"/>
                <w:szCs w:val="18"/>
                <w:lang w:val="en-US"/>
                <w14:textFill>
                  <w14:solidFill>
                    <w14:schemeClr w14:val="tx1"/>
                  </w14:solidFill>
                </w14:textFill>
              </w:rPr>
            </w:pPr>
          </w:p>
        </w:tc>
      </w:tr>
      <w:tr w14:paraId="6ECA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57" w:type="dxa"/>
            <w:vMerge w:val="restart"/>
            <w:tcBorders>
              <w:tl2br w:val="nil"/>
              <w:tr2bl w:val="nil"/>
            </w:tcBorders>
            <w:vAlign w:val="center"/>
          </w:tcPr>
          <w:p w14:paraId="2FBA4325">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水平二</w:t>
            </w:r>
          </w:p>
        </w:tc>
        <w:tc>
          <w:tcPr>
            <w:tcW w:w="1486" w:type="dxa"/>
            <w:vMerge w:val="restart"/>
            <w:tcBorders>
              <w:tl2br w:val="nil"/>
              <w:tr2bl w:val="nil"/>
            </w:tcBorders>
            <w:vAlign w:val="center"/>
          </w:tcPr>
          <w:p w14:paraId="46961010">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中级瑜伽组合</w:t>
            </w:r>
          </w:p>
        </w:tc>
        <w:tc>
          <w:tcPr>
            <w:tcW w:w="1175" w:type="dxa"/>
            <w:tcBorders>
              <w:tl2br w:val="nil"/>
              <w:tr2bl w:val="nil"/>
            </w:tcBorders>
            <w:vAlign w:val="center"/>
          </w:tcPr>
          <w:p w14:paraId="1D4042D2">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完成情况</w:t>
            </w:r>
          </w:p>
        </w:tc>
        <w:tc>
          <w:tcPr>
            <w:tcW w:w="3245" w:type="dxa"/>
            <w:tcBorders>
              <w:tl2br w:val="nil"/>
              <w:tr2bl w:val="nil"/>
            </w:tcBorders>
            <w:vAlign w:val="center"/>
          </w:tcPr>
          <w:p w14:paraId="1264A5C3">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成套动作基本到位、规范，有一定力度，音乐与动作较协调，允许个别动作出现微小错误，完成得比较连贯；</w:t>
            </w:r>
          </w:p>
        </w:tc>
        <w:tc>
          <w:tcPr>
            <w:tcW w:w="1325" w:type="dxa"/>
            <w:tcBorders>
              <w:tl2br w:val="nil"/>
              <w:tr2bl w:val="nil"/>
            </w:tcBorders>
            <w:vAlign w:val="center"/>
          </w:tcPr>
          <w:p w14:paraId="0EFEE9E1">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60%</w:t>
            </w:r>
          </w:p>
          <w:p w14:paraId="1CF7548C">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r>
      <w:tr w14:paraId="6534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7" w:type="dxa"/>
            <w:vMerge w:val="continue"/>
            <w:tcBorders>
              <w:tl2br w:val="nil"/>
              <w:tr2bl w:val="nil"/>
            </w:tcBorders>
            <w:vAlign w:val="center"/>
          </w:tcPr>
          <w:p w14:paraId="790C4621">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c>
          <w:tcPr>
            <w:tcW w:w="1486" w:type="dxa"/>
            <w:vMerge w:val="continue"/>
            <w:tcBorders>
              <w:tl2br w:val="nil"/>
              <w:tr2bl w:val="nil"/>
            </w:tcBorders>
            <w:vAlign w:val="center"/>
          </w:tcPr>
          <w:p w14:paraId="3BA5F81D">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c>
          <w:tcPr>
            <w:tcW w:w="1175" w:type="dxa"/>
            <w:tcBorders>
              <w:tl2br w:val="nil"/>
              <w:tr2bl w:val="nil"/>
            </w:tcBorders>
            <w:vAlign w:val="center"/>
          </w:tcPr>
          <w:p w14:paraId="4E6259B8">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编排情况</w:t>
            </w:r>
          </w:p>
        </w:tc>
        <w:tc>
          <w:tcPr>
            <w:tcW w:w="3245" w:type="dxa"/>
            <w:tcBorders>
              <w:tl2br w:val="nil"/>
              <w:tr2bl w:val="nil"/>
            </w:tcBorders>
          </w:tcPr>
          <w:p w14:paraId="6CB76686">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 xml:space="preserve">编排瑜伽组合，先易后难、先左后右、有前屈就要有后屈，使动作顺畅的编排串联。 </w:t>
            </w:r>
          </w:p>
        </w:tc>
        <w:tc>
          <w:tcPr>
            <w:tcW w:w="1325" w:type="dxa"/>
            <w:tcBorders>
              <w:tl2br w:val="nil"/>
              <w:tr2bl w:val="nil"/>
            </w:tcBorders>
            <w:vAlign w:val="center"/>
          </w:tcPr>
          <w:p w14:paraId="419C170F">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20%</w:t>
            </w:r>
          </w:p>
          <w:p w14:paraId="51421FAB">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r>
      <w:tr w14:paraId="0844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7" w:type="dxa"/>
            <w:vMerge w:val="continue"/>
            <w:tcBorders>
              <w:tl2br w:val="nil"/>
              <w:tr2bl w:val="nil"/>
            </w:tcBorders>
            <w:vAlign w:val="center"/>
          </w:tcPr>
          <w:p w14:paraId="7DF207F2">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c>
          <w:tcPr>
            <w:tcW w:w="1486" w:type="dxa"/>
            <w:vMerge w:val="continue"/>
            <w:tcBorders>
              <w:tl2br w:val="nil"/>
              <w:tr2bl w:val="nil"/>
            </w:tcBorders>
            <w:vAlign w:val="center"/>
          </w:tcPr>
          <w:p w14:paraId="5F7369CA">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c>
          <w:tcPr>
            <w:tcW w:w="1175" w:type="dxa"/>
            <w:tcBorders>
              <w:tl2br w:val="nil"/>
              <w:tr2bl w:val="nil"/>
            </w:tcBorders>
            <w:vAlign w:val="center"/>
          </w:tcPr>
          <w:p w14:paraId="5C8605EE">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表演及总体印象</w:t>
            </w:r>
          </w:p>
        </w:tc>
        <w:tc>
          <w:tcPr>
            <w:tcW w:w="3245" w:type="dxa"/>
            <w:tcBorders>
              <w:tl2br w:val="nil"/>
              <w:tr2bl w:val="nil"/>
            </w:tcBorders>
            <w:vAlign w:val="center"/>
          </w:tcPr>
          <w:p w14:paraId="4D086F87">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面部、灵活性、柔韧性到位，熟练掌握瑜伽组合。</w:t>
            </w:r>
          </w:p>
        </w:tc>
        <w:tc>
          <w:tcPr>
            <w:tcW w:w="1325" w:type="dxa"/>
            <w:tcBorders>
              <w:tl2br w:val="nil"/>
              <w:tr2bl w:val="nil"/>
            </w:tcBorders>
            <w:vAlign w:val="center"/>
          </w:tcPr>
          <w:p w14:paraId="1E5C4BB4">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20%</w:t>
            </w:r>
          </w:p>
          <w:p w14:paraId="419D2E5D">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r>
    </w:tbl>
    <w:p w14:paraId="79DBEFBC">
      <w:pPr>
        <w:spacing w:before="156" w:beforeLines="50" w:after="156" w:afterLines="50" w:line="276" w:lineRule="auto"/>
        <w:jc w:val="center"/>
        <w:rPr>
          <w:rFonts w:hint="eastAsia" w:ascii="Times New Roman" w:hAnsi="黑体" w:eastAsia="宋体" w:cs="黑体"/>
          <w:bCs/>
        </w:rPr>
      </w:pPr>
      <w:r>
        <w:rPr>
          <w:rFonts w:hint="eastAsia" w:ascii="Times New Roman" w:hAnsi="黑体" w:eastAsia="宋体" w:cs="黑体"/>
          <w:bCs/>
          <w:lang w:val="en-US" w:eastAsia="zh-CN"/>
        </w:rPr>
        <w:t xml:space="preserve">表2  </w:t>
      </w:r>
      <w:r>
        <w:rPr>
          <w:rFonts w:hint="eastAsia" w:ascii="Times New Roman" w:hAnsi="黑体" w:eastAsia="宋体" w:cs="黑体"/>
          <w:bCs/>
        </w:rPr>
        <w:t>瑜伽技评评分标准</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6285"/>
      </w:tblGrid>
      <w:tr w14:paraId="7468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pct"/>
            <w:noWrap w:val="0"/>
            <w:vAlign w:val="center"/>
          </w:tcPr>
          <w:p w14:paraId="16693C84">
            <w:pPr>
              <w:jc w:val="center"/>
              <w:rPr>
                <w:rFonts w:ascii="Times New Roman" w:hAnsi="Times New Roman"/>
                <w:color w:val="000000"/>
                <w:sz w:val="18"/>
                <w:szCs w:val="18"/>
              </w:rPr>
            </w:pPr>
            <w:r>
              <w:rPr>
                <w:rFonts w:hint="eastAsia" w:ascii="Times New Roman" w:hAnsi="Times New Roman"/>
                <w:color w:val="000000"/>
                <w:sz w:val="18"/>
                <w:szCs w:val="18"/>
              </w:rPr>
              <w:t>分值</w:t>
            </w:r>
          </w:p>
        </w:tc>
        <w:tc>
          <w:tcPr>
            <w:tcW w:w="3685" w:type="pct"/>
            <w:noWrap w:val="0"/>
            <w:vAlign w:val="top"/>
          </w:tcPr>
          <w:p w14:paraId="13DF1596">
            <w:pPr>
              <w:jc w:val="center"/>
              <w:rPr>
                <w:rFonts w:ascii="Times New Roman" w:hAnsi="Times New Roman"/>
                <w:color w:val="000000"/>
                <w:sz w:val="18"/>
                <w:szCs w:val="18"/>
              </w:rPr>
            </w:pPr>
            <w:r>
              <w:rPr>
                <w:rFonts w:hint="eastAsia" w:ascii="Times New Roman" w:hAnsi="Times New Roman"/>
                <w:color w:val="000000"/>
                <w:sz w:val="18"/>
                <w:szCs w:val="18"/>
              </w:rPr>
              <w:t>动作完成情况</w:t>
            </w:r>
          </w:p>
        </w:tc>
      </w:tr>
      <w:tr w14:paraId="78C8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pct"/>
            <w:noWrap w:val="0"/>
            <w:vAlign w:val="center"/>
          </w:tcPr>
          <w:p w14:paraId="18F13966">
            <w:pPr>
              <w:jc w:val="center"/>
              <w:rPr>
                <w:rFonts w:ascii="Times New Roman" w:hAnsi="Times New Roman"/>
                <w:color w:val="000000"/>
                <w:sz w:val="18"/>
                <w:szCs w:val="18"/>
              </w:rPr>
            </w:pPr>
            <w:r>
              <w:rPr>
                <w:rFonts w:hint="eastAsia" w:ascii="Times New Roman" w:hAnsi="Times New Roman"/>
                <w:color w:val="000000"/>
                <w:sz w:val="18"/>
                <w:szCs w:val="18"/>
              </w:rPr>
              <w:t>60分以下</w:t>
            </w:r>
          </w:p>
        </w:tc>
        <w:tc>
          <w:tcPr>
            <w:tcW w:w="3685" w:type="pct"/>
            <w:noWrap w:val="0"/>
            <w:vAlign w:val="top"/>
          </w:tcPr>
          <w:p w14:paraId="6FEF701C">
            <w:pPr>
              <w:rPr>
                <w:rFonts w:ascii="Times New Roman" w:hAnsi="Times New Roman"/>
                <w:color w:val="000000"/>
                <w:sz w:val="18"/>
                <w:szCs w:val="18"/>
              </w:rPr>
            </w:pPr>
            <w:r>
              <w:rPr>
                <w:rFonts w:hint="eastAsia" w:ascii="Times New Roman" w:hAnsi="Times New Roman"/>
                <w:color w:val="000000"/>
                <w:sz w:val="18"/>
                <w:szCs w:val="18"/>
              </w:rPr>
              <w:t>1、动作不正确，身体协调性差，呼吸不畅</w:t>
            </w:r>
          </w:p>
        </w:tc>
      </w:tr>
      <w:tr w14:paraId="1885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pct"/>
            <w:noWrap w:val="0"/>
            <w:vAlign w:val="center"/>
          </w:tcPr>
          <w:p w14:paraId="751710BE">
            <w:pPr>
              <w:jc w:val="center"/>
              <w:rPr>
                <w:rFonts w:ascii="Times New Roman" w:hAnsi="Times New Roman"/>
                <w:color w:val="000000"/>
                <w:sz w:val="18"/>
                <w:szCs w:val="18"/>
              </w:rPr>
            </w:pPr>
            <w:r>
              <w:rPr>
                <w:rFonts w:hint="eastAsia" w:ascii="Times New Roman" w:hAnsi="Times New Roman"/>
                <w:color w:val="000000"/>
                <w:sz w:val="18"/>
                <w:szCs w:val="18"/>
              </w:rPr>
              <w:t>60~69分</w:t>
            </w:r>
          </w:p>
        </w:tc>
        <w:tc>
          <w:tcPr>
            <w:tcW w:w="3685" w:type="pct"/>
            <w:noWrap w:val="0"/>
            <w:vAlign w:val="top"/>
          </w:tcPr>
          <w:p w14:paraId="648A9E05">
            <w:pPr>
              <w:rPr>
                <w:rFonts w:ascii="Times New Roman" w:hAnsi="Times New Roman"/>
                <w:color w:val="000000"/>
                <w:sz w:val="18"/>
                <w:szCs w:val="18"/>
              </w:rPr>
            </w:pPr>
            <w:r>
              <w:rPr>
                <w:rFonts w:hint="eastAsia" w:ascii="Times New Roman" w:hAnsi="Times New Roman"/>
                <w:color w:val="000000"/>
                <w:sz w:val="18"/>
                <w:szCs w:val="18"/>
              </w:rPr>
              <w:t>1、动作尚正确，动作不够协调、连贯，呼吸基本顺畅</w:t>
            </w:r>
          </w:p>
        </w:tc>
      </w:tr>
      <w:tr w14:paraId="6C22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14" w:type="pct"/>
            <w:noWrap w:val="0"/>
            <w:vAlign w:val="center"/>
          </w:tcPr>
          <w:p w14:paraId="2AF815E0">
            <w:pPr>
              <w:jc w:val="center"/>
              <w:rPr>
                <w:rFonts w:ascii="Times New Roman" w:hAnsi="Times New Roman"/>
                <w:color w:val="000000"/>
                <w:sz w:val="18"/>
                <w:szCs w:val="18"/>
              </w:rPr>
            </w:pPr>
            <w:r>
              <w:rPr>
                <w:rFonts w:hint="eastAsia" w:ascii="Times New Roman" w:hAnsi="Times New Roman"/>
                <w:color w:val="000000"/>
                <w:sz w:val="18"/>
                <w:szCs w:val="18"/>
              </w:rPr>
              <w:t>70~79分</w:t>
            </w:r>
          </w:p>
        </w:tc>
        <w:tc>
          <w:tcPr>
            <w:tcW w:w="3685" w:type="pct"/>
            <w:noWrap w:val="0"/>
            <w:vAlign w:val="top"/>
          </w:tcPr>
          <w:p w14:paraId="4B59B8BF">
            <w:pPr>
              <w:rPr>
                <w:rFonts w:ascii="Times New Roman" w:hAnsi="Times New Roman"/>
                <w:color w:val="000000"/>
                <w:sz w:val="18"/>
                <w:szCs w:val="18"/>
              </w:rPr>
            </w:pPr>
            <w:r>
              <w:rPr>
                <w:rFonts w:hint="eastAsia" w:ascii="Times New Roman" w:hAnsi="Times New Roman"/>
                <w:color w:val="000000"/>
                <w:sz w:val="18"/>
                <w:szCs w:val="18"/>
              </w:rPr>
              <w:t>1、动作基本正确，动作较协调、连贯，呼吸基本顺畅</w:t>
            </w:r>
          </w:p>
        </w:tc>
      </w:tr>
      <w:tr w14:paraId="019F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pct"/>
            <w:noWrap w:val="0"/>
            <w:vAlign w:val="center"/>
          </w:tcPr>
          <w:p w14:paraId="175D330E">
            <w:pPr>
              <w:jc w:val="center"/>
              <w:rPr>
                <w:rFonts w:ascii="Times New Roman" w:hAnsi="Times New Roman"/>
                <w:color w:val="000000"/>
                <w:sz w:val="18"/>
                <w:szCs w:val="18"/>
              </w:rPr>
            </w:pPr>
            <w:r>
              <w:rPr>
                <w:rFonts w:hint="eastAsia" w:ascii="Times New Roman" w:hAnsi="Times New Roman"/>
                <w:color w:val="000000"/>
                <w:sz w:val="18"/>
                <w:szCs w:val="18"/>
              </w:rPr>
              <w:t>80~89分</w:t>
            </w:r>
          </w:p>
        </w:tc>
        <w:tc>
          <w:tcPr>
            <w:tcW w:w="3685" w:type="pct"/>
            <w:noWrap w:val="0"/>
            <w:vAlign w:val="top"/>
          </w:tcPr>
          <w:p w14:paraId="45193896">
            <w:pPr>
              <w:rPr>
                <w:rFonts w:ascii="Times New Roman" w:hAnsi="Times New Roman"/>
                <w:color w:val="000000"/>
                <w:sz w:val="18"/>
                <w:szCs w:val="18"/>
              </w:rPr>
            </w:pPr>
            <w:r>
              <w:rPr>
                <w:rFonts w:hint="eastAsia" w:ascii="Times New Roman" w:hAnsi="Times New Roman"/>
                <w:color w:val="000000"/>
                <w:sz w:val="18"/>
                <w:szCs w:val="18"/>
              </w:rPr>
              <w:t>1、动作正确，较熟练、连贯、协调，呼吸较顺畅</w:t>
            </w:r>
          </w:p>
        </w:tc>
      </w:tr>
      <w:tr w14:paraId="6F63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314" w:type="pct"/>
            <w:noWrap w:val="0"/>
            <w:vAlign w:val="center"/>
          </w:tcPr>
          <w:p w14:paraId="207F5601">
            <w:pPr>
              <w:jc w:val="center"/>
              <w:rPr>
                <w:rFonts w:ascii="Times New Roman" w:hAnsi="Times New Roman"/>
                <w:color w:val="000000"/>
                <w:sz w:val="18"/>
                <w:szCs w:val="18"/>
              </w:rPr>
            </w:pPr>
            <w:r>
              <w:rPr>
                <w:rFonts w:hint="eastAsia" w:ascii="Times New Roman" w:hAnsi="Times New Roman"/>
                <w:color w:val="000000"/>
                <w:sz w:val="18"/>
                <w:szCs w:val="18"/>
              </w:rPr>
              <w:t>90分以上</w:t>
            </w:r>
          </w:p>
        </w:tc>
        <w:tc>
          <w:tcPr>
            <w:tcW w:w="3685" w:type="pct"/>
            <w:noWrap w:val="0"/>
            <w:vAlign w:val="top"/>
          </w:tcPr>
          <w:p w14:paraId="1CD1CDE3">
            <w:pPr>
              <w:rPr>
                <w:rFonts w:ascii="Times New Roman" w:hAnsi="Times New Roman"/>
                <w:color w:val="000000"/>
                <w:sz w:val="18"/>
                <w:szCs w:val="18"/>
              </w:rPr>
            </w:pPr>
            <w:r>
              <w:rPr>
                <w:rFonts w:hint="eastAsia" w:ascii="Times New Roman" w:hAnsi="Times New Roman"/>
                <w:color w:val="000000"/>
                <w:sz w:val="18"/>
                <w:szCs w:val="18"/>
              </w:rPr>
              <w:t>1、动作正确，熟练、连贯、协调，呼吸顺畅</w:t>
            </w:r>
          </w:p>
        </w:tc>
      </w:tr>
    </w:tbl>
    <w:p w14:paraId="681AE93F">
      <w:pPr>
        <w:spacing w:before="156" w:beforeLines="50" w:after="156" w:afterLines="50" w:line="276" w:lineRule="auto"/>
        <w:jc w:val="center"/>
        <w:rPr>
          <w:rFonts w:hint="eastAsia" w:ascii="Times New Roman" w:hAnsi="黑体" w:eastAsia="宋体" w:cs="黑体"/>
          <w:bCs/>
        </w:rPr>
      </w:pPr>
    </w:p>
    <w:p w14:paraId="0538C8F4">
      <w:pPr>
        <w:spacing w:before="156" w:beforeLines="50" w:after="156" w:afterLines="50" w:line="276" w:lineRule="auto"/>
        <w:jc w:val="center"/>
        <w:rPr>
          <w:rFonts w:hint="eastAsia" w:ascii="Times New Roman" w:hAnsi="黑体" w:eastAsia="宋体" w:cs="黑体"/>
          <w:bCs/>
        </w:rPr>
      </w:pPr>
    </w:p>
    <w:p w14:paraId="36545FC6">
      <w:pPr>
        <w:spacing w:before="156" w:beforeLines="50" w:after="156" w:afterLines="50" w:line="276" w:lineRule="auto"/>
        <w:jc w:val="center"/>
        <w:rPr>
          <w:rFonts w:hint="eastAsia" w:ascii="Times New Roman" w:hAnsi="黑体" w:eastAsia="宋体" w:cs="黑体"/>
          <w:bCs/>
        </w:rPr>
      </w:pPr>
    </w:p>
    <w:p w14:paraId="1A62D24D">
      <w:pPr>
        <w:spacing w:before="156" w:beforeLines="50" w:after="156" w:afterLines="50" w:line="276" w:lineRule="auto"/>
        <w:jc w:val="center"/>
        <w:rPr>
          <w:rFonts w:ascii="Times New Roman" w:hAnsi="黑体" w:eastAsia="宋体" w:cs="黑体"/>
          <w:bCs/>
        </w:rPr>
      </w:pPr>
      <w:r>
        <w:rPr>
          <w:rFonts w:hint="eastAsia" w:ascii="Times New Roman" w:hAnsi="黑体" w:eastAsia="宋体" w:cs="黑体"/>
          <w:bCs/>
        </w:rPr>
        <w:t>表</w:t>
      </w:r>
      <w:r>
        <w:rPr>
          <w:rFonts w:hint="eastAsia" w:ascii="Times New Roman" w:hAnsi="黑体" w:eastAsia="宋体" w:cs="黑体"/>
          <w:bCs/>
          <w:lang w:val="en-US" w:eastAsia="zh-CN"/>
        </w:rPr>
        <w:t>3</w:t>
      </w:r>
      <w:r>
        <w:rPr>
          <w:rFonts w:hint="eastAsia" w:ascii="Times New Roman" w:hAnsi="黑体" w:eastAsia="宋体" w:cs="黑体"/>
          <w:bCs/>
        </w:rPr>
        <w:t xml:space="preserve">  瑜伽专项技能考核内容和考核标准</w:t>
      </w:r>
    </w:p>
    <w:tbl>
      <w:tblPr>
        <w:tblStyle w:val="10"/>
        <w:tblW w:w="83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77"/>
        <w:gridCol w:w="4104"/>
        <w:gridCol w:w="1638"/>
      </w:tblGrid>
      <w:tr w14:paraId="03D0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1" w:type="dxa"/>
            <w:shd w:val="clear" w:color="auto" w:fill="auto"/>
            <w:vAlign w:val="center"/>
          </w:tcPr>
          <w:p w14:paraId="2D8ED62E">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学习水平</w:t>
            </w:r>
          </w:p>
        </w:tc>
        <w:tc>
          <w:tcPr>
            <w:tcW w:w="1477" w:type="dxa"/>
            <w:shd w:val="clear" w:color="auto" w:fill="auto"/>
            <w:vAlign w:val="center"/>
          </w:tcPr>
          <w:p w14:paraId="511E8748">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考核内容</w:t>
            </w:r>
          </w:p>
        </w:tc>
        <w:tc>
          <w:tcPr>
            <w:tcW w:w="4104" w:type="dxa"/>
            <w:shd w:val="clear" w:color="auto" w:fill="auto"/>
            <w:vAlign w:val="center"/>
          </w:tcPr>
          <w:p w14:paraId="11940335">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考 核 方 法</w:t>
            </w:r>
          </w:p>
        </w:tc>
        <w:tc>
          <w:tcPr>
            <w:tcW w:w="1638" w:type="dxa"/>
            <w:shd w:val="clear" w:color="auto" w:fill="auto"/>
            <w:vAlign w:val="center"/>
          </w:tcPr>
          <w:p w14:paraId="06A8EB93">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占专项身体素质考核比重</w:t>
            </w:r>
          </w:p>
        </w:tc>
      </w:tr>
      <w:tr w14:paraId="197D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81" w:type="dxa"/>
            <w:vMerge w:val="restart"/>
            <w:shd w:val="clear" w:color="auto" w:fill="auto"/>
            <w:vAlign w:val="center"/>
          </w:tcPr>
          <w:p w14:paraId="39658C01">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水平一</w:t>
            </w:r>
          </w:p>
        </w:tc>
        <w:tc>
          <w:tcPr>
            <w:tcW w:w="1477" w:type="dxa"/>
            <w:shd w:val="clear" w:color="auto" w:fill="auto"/>
            <w:vAlign w:val="center"/>
          </w:tcPr>
          <w:p w14:paraId="5650AA2A">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仰卧腿伸展</w:t>
            </w:r>
          </w:p>
        </w:tc>
        <w:tc>
          <w:tcPr>
            <w:tcW w:w="4104" w:type="dxa"/>
            <w:shd w:val="clear" w:color="auto" w:fill="auto"/>
            <w:vAlign w:val="center"/>
          </w:tcPr>
          <w:p w14:paraId="260E83D3">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合格：80°（男）；90″（女）</w:t>
            </w:r>
          </w:p>
          <w:p w14:paraId="441B270A">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满分：110°″（男）；150″（女）</w:t>
            </w:r>
          </w:p>
        </w:tc>
        <w:tc>
          <w:tcPr>
            <w:tcW w:w="1638" w:type="dxa"/>
            <w:shd w:val="clear" w:color="auto" w:fill="auto"/>
            <w:vAlign w:val="center"/>
          </w:tcPr>
          <w:p w14:paraId="0F5E0D7A">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tc>
      </w:tr>
      <w:tr w14:paraId="3870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81" w:type="dxa"/>
            <w:vMerge w:val="continue"/>
            <w:shd w:val="clear" w:color="auto" w:fill="auto"/>
            <w:vAlign w:val="center"/>
          </w:tcPr>
          <w:p w14:paraId="71B6AB08">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c>
          <w:tcPr>
            <w:tcW w:w="1477" w:type="dxa"/>
            <w:shd w:val="clear" w:color="auto" w:fill="auto"/>
            <w:vAlign w:val="center"/>
          </w:tcPr>
          <w:p w14:paraId="2F2A47DF">
            <w:pPr>
              <w:pStyle w:val="21"/>
              <w:spacing w:line="276" w:lineRule="auto"/>
              <w:ind w:left="86" w:firstLine="360" w:firstLineChars="200"/>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蹲式</w:t>
            </w:r>
          </w:p>
        </w:tc>
        <w:tc>
          <w:tcPr>
            <w:tcW w:w="4104" w:type="dxa"/>
            <w:shd w:val="clear" w:color="auto" w:fill="auto"/>
            <w:vAlign w:val="center"/>
          </w:tcPr>
          <w:p w14:paraId="42B0553C">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合格：2′（男）1′30″女；</w:t>
            </w:r>
          </w:p>
          <w:p w14:paraId="39855B7D">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满分：4′（男）3′女</w:t>
            </w:r>
          </w:p>
        </w:tc>
        <w:tc>
          <w:tcPr>
            <w:tcW w:w="1638" w:type="dxa"/>
            <w:shd w:val="clear" w:color="auto" w:fill="auto"/>
            <w:vAlign w:val="center"/>
          </w:tcPr>
          <w:p w14:paraId="49047297">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p w14:paraId="1B079629">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r>
      <w:tr w14:paraId="585E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81" w:type="dxa"/>
            <w:vMerge w:val="continue"/>
            <w:shd w:val="clear" w:color="auto" w:fill="auto"/>
            <w:vAlign w:val="center"/>
          </w:tcPr>
          <w:p w14:paraId="649B112A">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c>
          <w:tcPr>
            <w:tcW w:w="1477" w:type="dxa"/>
            <w:shd w:val="clear" w:color="auto" w:fill="auto"/>
            <w:vAlign w:val="center"/>
          </w:tcPr>
          <w:p w14:paraId="051C1B01">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战士三式</w:t>
            </w:r>
          </w:p>
        </w:tc>
        <w:tc>
          <w:tcPr>
            <w:tcW w:w="4104" w:type="dxa"/>
            <w:shd w:val="clear" w:color="auto" w:fill="auto"/>
            <w:vAlign w:val="center"/>
          </w:tcPr>
          <w:p w14:paraId="1817673C">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合格时间：10″（男）； 15″（女）</w:t>
            </w:r>
          </w:p>
          <w:p w14:paraId="1DF57CC2">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满分时间：20″（男）； 30″（女）</w:t>
            </w:r>
          </w:p>
        </w:tc>
        <w:tc>
          <w:tcPr>
            <w:tcW w:w="1638" w:type="dxa"/>
            <w:shd w:val="clear" w:color="auto" w:fill="auto"/>
            <w:vAlign w:val="center"/>
          </w:tcPr>
          <w:p w14:paraId="3EEAD44B">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p w14:paraId="7B2E19F8">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r>
      <w:tr w14:paraId="5A3D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81" w:type="dxa"/>
            <w:vMerge w:val="continue"/>
            <w:shd w:val="clear" w:color="auto" w:fill="auto"/>
            <w:vAlign w:val="center"/>
          </w:tcPr>
          <w:p w14:paraId="7485AEC0">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c>
          <w:tcPr>
            <w:tcW w:w="1477" w:type="dxa"/>
            <w:shd w:val="clear" w:color="auto" w:fill="auto"/>
            <w:vAlign w:val="center"/>
          </w:tcPr>
          <w:p w14:paraId="37BA55FD">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四柱支撑</w:t>
            </w:r>
          </w:p>
        </w:tc>
        <w:tc>
          <w:tcPr>
            <w:tcW w:w="4104" w:type="dxa"/>
            <w:shd w:val="clear" w:color="auto" w:fill="auto"/>
            <w:vAlign w:val="center"/>
          </w:tcPr>
          <w:p w14:paraId="43C03407">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合格时间：15″（男）； 10″（女）</w:t>
            </w:r>
          </w:p>
          <w:p w14:paraId="65BBE156">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满分时间：30″（男）；20秒（女）</w:t>
            </w:r>
          </w:p>
        </w:tc>
        <w:tc>
          <w:tcPr>
            <w:tcW w:w="1638" w:type="dxa"/>
            <w:shd w:val="clear" w:color="auto" w:fill="auto"/>
            <w:vAlign w:val="center"/>
          </w:tcPr>
          <w:p w14:paraId="14B8CF12">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p w14:paraId="03D738EB">
            <w:pPr>
              <w:pStyle w:val="21"/>
              <w:spacing w:line="276" w:lineRule="auto"/>
              <w:ind w:left="86"/>
              <w:rPr>
                <w:rFonts w:ascii="宋体" w:hAnsi="宋体" w:eastAsia="宋体" w:cs="宋体"/>
                <w:color w:val="000000" w:themeColor="text1"/>
                <w:sz w:val="18"/>
                <w:szCs w:val="18"/>
                <w:lang w:val="en-US"/>
                <w14:textFill>
                  <w14:solidFill>
                    <w14:schemeClr w14:val="tx1"/>
                  </w14:solidFill>
                </w14:textFill>
              </w:rPr>
            </w:pPr>
          </w:p>
        </w:tc>
      </w:tr>
    </w:tbl>
    <w:p w14:paraId="7AD3A597">
      <w:pPr>
        <w:spacing w:line="276" w:lineRule="auto"/>
        <w:rPr>
          <w:rFonts w:hint="eastAsia" w:asciiTheme="minorEastAsia" w:hAnsiTheme="minorEastAsia" w:eastAsiaTheme="minorEastAsia"/>
          <w:sz w:val="24"/>
          <w:lang w:eastAsia="zh-CN"/>
        </w:rPr>
      </w:pPr>
      <w:r>
        <w:rPr>
          <w:rFonts w:hint="eastAsia" w:asciiTheme="minorEastAsia" w:hAnsiTheme="minorEastAsia"/>
          <w:sz w:val="24"/>
        </w:rPr>
        <w:t xml:space="preserve">                                            </w:t>
      </w:r>
      <w:r>
        <w:rPr>
          <w:rFonts w:hint="eastAsia" w:asciiTheme="minorEastAsia" w:hAnsiTheme="minorEastAsia"/>
          <w:sz w:val="24"/>
          <w:lang w:val="en-US" w:eastAsia="zh-CN"/>
        </w:rPr>
        <w:t xml:space="preserve"> </w:t>
      </w:r>
      <w:r>
        <w:rPr>
          <w:rFonts w:hint="eastAsia" w:asciiTheme="minorEastAsia" w:hAnsiTheme="minorEastAsia"/>
          <w:sz w:val="24"/>
        </w:rPr>
        <w:t>执笔人：</w:t>
      </w:r>
      <w:r>
        <w:rPr>
          <w:rFonts w:hint="eastAsia" w:asciiTheme="minorEastAsia" w:hAnsiTheme="minorEastAsia"/>
          <w:sz w:val="24"/>
          <w:lang w:eastAsia="zh-CN"/>
        </w:rPr>
        <w:t>施小红</w:t>
      </w:r>
    </w:p>
    <w:p w14:paraId="03A9402A">
      <w:pPr>
        <w:spacing w:line="276" w:lineRule="auto"/>
        <w:ind w:firstLine="3840" w:firstLineChars="1600"/>
        <w:rPr>
          <w:rFonts w:asciiTheme="minorEastAsia" w:hAnsiTheme="minorEastAsia"/>
          <w:sz w:val="24"/>
        </w:rPr>
      </w:pPr>
      <w:r>
        <w:rPr>
          <w:rFonts w:hint="eastAsia" w:asciiTheme="minorEastAsia" w:hAnsiTheme="minorEastAsia"/>
          <w:sz w:val="24"/>
        </w:rPr>
        <w:t xml:space="preserve">             </w:t>
      </w:r>
    </w:p>
    <w:p w14:paraId="324458B0">
      <w:pPr>
        <w:spacing w:line="276" w:lineRule="auto"/>
        <w:jc w:val="center"/>
        <w:rPr>
          <w:rFonts w:ascii="黑体" w:hAnsi="黑体" w:eastAsia="黑体" w:cs="黑体"/>
          <w:b/>
          <w:bCs/>
          <w:sz w:val="36"/>
          <w:szCs w:val="36"/>
        </w:rPr>
      </w:pPr>
      <w:r>
        <w:rPr>
          <w:rFonts w:hint="eastAsia" w:asciiTheme="minorEastAsia" w:hAnsiTheme="minorEastAsia"/>
          <w:sz w:val="24"/>
        </w:rPr>
        <w:t xml:space="preserve">                                       制定时间：202</w:t>
      </w:r>
      <w:r>
        <w:rPr>
          <w:rFonts w:hint="eastAsia" w:asciiTheme="minorEastAsia" w:hAnsiTheme="minorEastAsia"/>
          <w:sz w:val="24"/>
          <w:lang w:val="en-US" w:eastAsia="zh-CN"/>
        </w:rPr>
        <w:t>3</w:t>
      </w:r>
      <w:r>
        <w:rPr>
          <w:rFonts w:hint="eastAsia" w:asciiTheme="minorEastAsia" w:hAnsiTheme="minorEastAsia"/>
          <w:sz w:val="24"/>
        </w:rPr>
        <w:t>年</w:t>
      </w:r>
      <w:r>
        <w:rPr>
          <w:rFonts w:hint="eastAsia" w:asciiTheme="minorEastAsia" w:hAnsiTheme="minorEastAsia"/>
          <w:sz w:val="24"/>
          <w:lang w:val="en-US" w:eastAsia="zh-CN"/>
        </w:rPr>
        <w:t>3</w:t>
      </w:r>
      <w:r>
        <w:rPr>
          <w:rFonts w:hint="eastAsia" w:asciiTheme="minorEastAsia" w:hAnsiTheme="minorEastAsia"/>
          <w:sz w:val="24"/>
        </w:rPr>
        <w:t>月5日</w:t>
      </w:r>
    </w:p>
    <w:p w14:paraId="1790A5EC">
      <w:pPr>
        <w:spacing w:line="276" w:lineRule="auto"/>
      </w:pPr>
    </w:p>
    <w:p w14:paraId="7AEE3048">
      <w:pPr>
        <w:spacing w:line="276" w:lineRule="auto"/>
      </w:pPr>
    </w:p>
    <w:p w14:paraId="6D3DE099">
      <w:pPr>
        <w:jc w:val="center"/>
        <w:rPr>
          <w:rFonts w:ascii="黑体" w:hAnsi="黑体" w:eastAsia="黑体" w:cs="黑体"/>
          <w:b/>
          <w:bCs/>
          <w:sz w:val="36"/>
          <w:szCs w:val="36"/>
        </w:rPr>
      </w:pPr>
      <w:r>
        <w:rPr>
          <w:rFonts w:hint="eastAsia" w:ascii="黑体" w:hAnsi="黑体" w:eastAsia="黑体" w:cs="黑体"/>
          <w:b/>
          <w:bCs/>
          <w:sz w:val="36"/>
          <w:szCs w:val="36"/>
        </w:rPr>
        <w:t>《体育舞蹈》选项课课程教学大纲</w:t>
      </w:r>
    </w:p>
    <w:p w14:paraId="207C668E">
      <w:pPr>
        <w:spacing w:line="440" w:lineRule="exact"/>
        <w:rPr>
          <w:rFonts w:asciiTheme="minorEastAsia" w:hAnsiTheme="minorEastAsia"/>
          <w:sz w:val="24"/>
        </w:rPr>
      </w:pPr>
      <w:r>
        <w:rPr>
          <w:rFonts w:hint="eastAsia" w:asciiTheme="minorEastAsia" w:hAnsiTheme="minorEastAsia"/>
          <w:sz w:val="24"/>
        </w:rPr>
        <w:t>课程名称：体育舞蹈</w:t>
      </w:r>
    </w:p>
    <w:p w14:paraId="33080B06">
      <w:pPr>
        <w:spacing w:line="440" w:lineRule="exact"/>
        <w:rPr>
          <w:rFonts w:asciiTheme="minorEastAsia" w:hAnsiTheme="minorEastAsia"/>
          <w:sz w:val="24"/>
        </w:rPr>
      </w:pPr>
      <w:r>
        <w:rPr>
          <w:rFonts w:hint="eastAsia" w:asciiTheme="minorEastAsia" w:hAnsiTheme="minorEastAsia"/>
          <w:sz w:val="24"/>
        </w:rPr>
        <w:t>课程类型：理论+实践课</w:t>
      </w:r>
    </w:p>
    <w:p w14:paraId="3151837B">
      <w:pPr>
        <w:spacing w:line="440" w:lineRule="exact"/>
        <w:rPr>
          <w:rFonts w:asciiTheme="minorEastAsia" w:hAnsiTheme="minorEastAsia"/>
          <w:sz w:val="24"/>
        </w:rPr>
      </w:pPr>
      <w:r>
        <w:rPr>
          <w:rFonts w:hint="eastAsia" w:asciiTheme="minorEastAsia" w:hAnsiTheme="minorEastAsia"/>
          <w:sz w:val="24"/>
        </w:rPr>
        <w:t>先修课程：公共体育基础课</w:t>
      </w:r>
    </w:p>
    <w:p w14:paraId="57356206">
      <w:pPr>
        <w:spacing w:line="440" w:lineRule="exact"/>
        <w:rPr>
          <w:rFonts w:asciiTheme="minorEastAsia" w:hAnsiTheme="minorEastAsia"/>
          <w:sz w:val="24"/>
        </w:rPr>
      </w:pPr>
      <w:r>
        <w:rPr>
          <w:rFonts w:hint="eastAsia" w:asciiTheme="minorEastAsia" w:hAnsiTheme="minorEastAsia"/>
          <w:sz w:val="24"/>
        </w:rPr>
        <w:t>适用专业：各专业</w:t>
      </w:r>
    </w:p>
    <w:p w14:paraId="56FC30B1">
      <w:pPr>
        <w:spacing w:line="440" w:lineRule="exact"/>
        <w:rPr>
          <w:rFonts w:asciiTheme="minorEastAsia" w:hAnsiTheme="minorEastAsia"/>
          <w:sz w:val="24"/>
        </w:rPr>
      </w:pPr>
      <w:r>
        <w:rPr>
          <w:rFonts w:hint="eastAsia" w:asciiTheme="minorEastAsia" w:hAnsiTheme="minorEastAsia"/>
          <w:sz w:val="24"/>
        </w:rPr>
        <w:t>适用对象: 三年制各专业一二年级学生；五年制四年级学生</w:t>
      </w:r>
    </w:p>
    <w:p w14:paraId="4DC4CFB9">
      <w:pPr>
        <w:spacing w:line="440" w:lineRule="exact"/>
        <w:rPr>
          <w:rFonts w:asciiTheme="minorEastAsia" w:hAnsiTheme="minorEastAsia"/>
          <w:sz w:val="24"/>
        </w:rPr>
      </w:pPr>
      <w:r>
        <w:rPr>
          <w:rFonts w:hint="eastAsia" w:asciiTheme="minorEastAsia" w:hAnsiTheme="minorEastAsia"/>
          <w:sz w:val="24"/>
        </w:rPr>
        <w:t>课程学时：</w:t>
      </w:r>
      <w:r>
        <w:rPr>
          <w:rFonts w:hint="eastAsia" w:asciiTheme="minorEastAsia" w:hAnsiTheme="minorEastAsia"/>
          <w:sz w:val="24"/>
          <w:lang w:val="en-US" w:eastAsia="zh-CN"/>
        </w:rPr>
        <w:t>64</w:t>
      </w:r>
      <w:r>
        <w:rPr>
          <w:rFonts w:hint="eastAsia" w:asciiTheme="minorEastAsia" w:hAnsiTheme="minorEastAsia"/>
          <w:sz w:val="24"/>
        </w:rPr>
        <w:t>学时</w:t>
      </w:r>
    </w:p>
    <w:p w14:paraId="396E7E2F">
      <w:pPr>
        <w:spacing w:line="440" w:lineRule="exact"/>
        <w:rPr>
          <w:rFonts w:asciiTheme="minorEastAsia" w:hAnsiTheme="minorEastAsia"/>
          <w:sz w:val="24"/>
        </w:rPr>
      </w:pPr>
      <w:r>
        <w:rPr>
          <w:rFonts w:hint="eastAsia" w:asciiTheme="minorEastAsia" w:hAnsiTheme="minorEastAsia"/>
          <w:sz w:val="24"/>
        </w:rPr>
        <w:t>课程学分：4</w:t>
      </w:r>
    </w:p>
    <w:p w14:paraId="5CD0A583">
      <w:pPr>
        <w:spacing w:line="440" w:lineRule="exact"/>
        <w:rPr>
          <w:rFonts w:asciiTheme="minorEastAsia" w:hAnsiTheme="minorEastAsia"/>
          <w:sz w:val="24"/>
        </w:rPr>
      </w:pPr>
      <w:r>
        <w:rPr>
          <w:rFonts w:hint="eastAsia" w:asciiTheme="minorEastAsia" w:hAnsiTheme="minorEastAsia"/>
          <w:sz w:val="24"/>
        </w:rPr>
        <w:t>授课学院：体育学院</w:t>
      </w:r>
    </w:p>
    <w:p w14:paraId="54CF4AB5">
      <w:pPr>
        <w:spacing w:line="440" w:lineRule="exact"/>
        <w:rPr>
          <w:rFonts w:asciiTheme="minorEastAsia" w:hAnsiTheme="minorEastAsia"/>
          <w:sz w:val="24"/>
        </w:rPr>
      </w:pPr>
      <w:r>
        <w:rPr>
          <w:rFonts w:hint="eastAsia" w:asciiTheme="minorEastAsia" w:hAnsiTheme="minorEastAsia"/>
          <w:sz w:val="24"/>
        </w:rPr>
        <w:t>课程负责人：庄小芳</w:t>
      </w:r>
    </w:p>
    <w:p w14:paraId="3D4659AE">
      <w:pPr>
        <w:spacing w:line="440" w:lineRule="exact"/>
        <w:rPr>
          <w:rFonts w:ascii="黑体" w:hAnsi="黑体" w:eastAsia="黑体" w:cs="黑体"/>
          <w:sz w:val="28"/>
          <w:szCs w:val="28"/>
        </w:rPr>
      </w:pPr>
      <w:r>
        <w:rPr>
          <w:rFonts w:hint="eastAsia" w:ascii="黑体" w:hAnsi="黑体" w:eastAsia="黑体" w:cs="黑体"/>
          <w:sz w:val="28"/>
          <w:szCs w:val="28"/>
        </w:rPr>
        <w:t>一、课程性质</w:t>
      </w:r>
    </w:p>
    <w:p w14:paraId="69A80CBE">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本课程面向学校所有专业五年制四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体育舞蹈是我校公共体育课程选项课的基本内容之一。</w:t>
      </w:r>
    </w:p>
    <w:p w14:paraId="32D0EFA9">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体育舞蹈选项课的主要作用是通过体育课程的学习和自主多样的体育活动，使学生的体育舞蹈水平得到提高，并能持续不断地运用于课余体育锻炼中；提高学生身体素质和运动能力，使得学生的心理素质和社会适应能力得到发展，并使体育学习能力和体育综合素养得到提高，促进学生健康意识、锻炼习惯的养成，为终身体育意识、能力、习惯的形成奠定基础。</w:t>
      </w:r>
    </w:p>
    <w:p w14:paraId="33F72DC9">
      <w:pPr>
        <w:spacing w:line="440" w:lineRule="exact"/>
        <w:rPr>
          <w:rFonts w:eastAsia="黑体"/>
        </w:rPr>
      </w:pPr>
      <w:r>
        <w:rPr>
          <w:rFonts w:hint="eastAsia" w:ascii="黑体" w:hAnsi="黑体" w:eastAsia="黑体" w:cs="黑体"/>
          <w:sz w:val="28"/>
          <w:szCs w:val="28"/>
        </w:rPr>
        <w:t>二、课程目标</w:t>
      </w:r>
    </w:p>
    <w:p w14:paraId="08EA4595">
      <w:p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（一）课程目标</w:t>
      </w:r>
    </w:p>
    <w:p w14:paraId="0EFB04F9">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学生通过</w:t>
      </w:r>
      <w:r>
        <w:rPr>
          <w:rFonts w:hint="eastAsia" w:asciiTheme="minorEastAsia" w:hAnsiTheme="minorEastAsia"/>
          <w:sz w:val="24"/>
        </w:rPr>
        <w:t>体育舞蹈</w:t>
      </w:r>
      <w:r>
        <w:rPr>
          <w:rFonts w:hint="eastAsia" w:ascii="Times New Roman" w:hAnsi="宋体" w:eastAsia="宋体" w:cs="Times New Roman"/>
          <w:sz w:val="24"/>
          <w:szCs w:val="21"/>
        </w:rPr>
        <w:t>选项课的学习，熟练掌握</w:t>
      </w:r>
      <w:r>
        <w:rPr>
          <w:rFonts w:hint="eastAsia" w:asciiTheme="minorEastAsia" w:hAnsiTheme="minorEastAsia"/>
          <w:sz w:val="24"/>
        </w:rPr>
        <w:t>体育舞蹈</w:t>
      </w:r>
      <w:r>
        <w:rPr>
          <w:rFonts w:hint="eastAsia" w:ascii="Times New Roman" w:hAnsi="宋体" w:eastAsia="宋体" w:cs="Times New Roman"/>
          <w:sz w:val="24"/>
          <w:szCs w:val="21"/>
        </w:rPr>
        <w:t>的基本技术和技能，并能运用于日常锻炼实践中；了解体育舞蹈项目的发展历史、技术原理、锻炼价值，提升其体育学习能力、体育实践能力、体育鉴赏能力、体育文化素养；通过有效的学习和锻炼，提高其运动能力，获得优雅端庄的体态和气质；培养学生坚韧不拔的意志力品质和团队协作精神，形成积极乐观的生活态度；激发运动潜能，形成稳定的运动特长，体验身体活动的乐趣和成功的感觉，培养终身体育意识，形成自觉锻炼的习惯，养成健康的生活方式。</w:t>
      </w:r>
    </w:p>
    <w:p w14:paraId="2D5B98E9">
      <w:pPr>
        <w:spacing w:line="440" w:lineRule="exact"/>
        <w:ind w:firstLine="480" w:firstLineChars="200"/>
        <w:outlineLvl w:val="2"/>
        <w:rPr>
          <w:rFonts w:ascii="Times New Roman" w:hAnsi="黑体" w:eastAsia="宋体" w:cs="黑体"/>
          <w:bCs/>
          <w:sz w:val="24"/>
        </w:rPr>
      </w:pPr>
      <w:r>
        <w:rPr>
          <w:rFonts w:hint="eastAsia" w:ascii="Times New Roman" w:hAnsi="黑体" w:eastAsia="宋体" w:cs="黑体"/>
          <w:bCs/>
          <w:sz w:val="24"/>
        </w:rPr>
        <w:t>（二）学习领域目标</w:t>
      </w:r>
    </w:p>
    <w:p w14:paraId="0B072AC7">
      <w:pPr>
        <w:spacing w:line="440" w:lineRule="exact"/>
        <w:ind w:firstLine="480" w:firstLineChars="200"/>
        <w:rPr>
          <w:rFonts w:ascii="Times New Roman" w:hAnsi="黑体" w:eastAsia="宋体"/>
          <w:sz w:val="24"/>
        </w:rPr>
      </w:pPr>
      <w:r>
        <w:rPr>
          <w:rFonts w:hint="eastAsia" w:ascii="Times New Roman" w:hAnsi="黑体" w:eastAsia="宋体"/>
          <w:sz w:val="24"/>
        </w:rPr>
        <w:t>1.认知与技能领域</w:t>
      </w:r>
    </w:p>
    <w:p w14:paraId="426123BF">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（1）了解体育舞蹈技术原理、锻炼价值和方法，掌握体育舞蹈基本技术的要领及各技术的作用，提高体育文化素养。</w:t>
      </w:r>
    </w:p>
    <w:p w14:paraId="0184C6A3">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（2）掌握体育舞蹈的基本技术和技能，并能作为稳定的体育专长有效运用于锻炼实践中。</w:t>
      </w:r>
    </w:p>
    <w:p w14:paraId="161F0955">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（3）能够运用体育舞蹈的基本动作进行组合创编；具有运用体育舞蹈技能进行自主锻炼能力，获得优秀表演展示的鉴赏能力；具有基层体育舞蹈表演或展示的组织能力。</w:t>
      </w:r>
    </w:p>
    <w:p w14:paraId="7774ADA9">
      <w:pPr>
        <w:spacing w:line="440" w:lineRule="exact"/>
        <w:ind w:firstLine="480" w:firstLineChars="200"/>
        <w:rPr>
          <w:rFonts w:ascii="Times New Roman" w:hAnsi="黑体" w:eastAsia="宋体"/>
          <w:sz w:val="24"/>
        </w:rPr>
      </w:pPr>
      <w:r>
        <w:rPr>
          <w:rFonts w:hint="eastAsia" w:ascii="Times New Roman" w:hAnsi="黑体" w:eastAsia="宋体"/>
          <w:sz w:val="24"/>
        </w:rPr>
        <w:t>2.运动参与领域</w:t>
      </w:r>
    </w:p>
    <w:p w14:paraId="0207FCA2">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（1）明确体育舞蹈课程学习目标，对所学体育舞蹈专项技能及价值有较深刻的理解。</w:t>
      </w:r>
    </w:p>
    <w:p w14:paraId="4B78874F">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（2）以积极的态度和科学的锻炼方法参与到体育舞蹈课程学习之中，激发运动潜能，并从中体验到运动的乐趣和成功的感觉，基本形成自觉锻炼的习惯。</w:t>
      </w:r>
    </w:p>
    <w:p w14:paraId="569E3874">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（3）能根据自身身心特点制定自主学习计划，积极组织或参与校园体育舞蹈表演活动；关注国内外各类重大体育舞蹈赛事及表演活动。</w:t>
      </w:r>
    </w:p>
    <w:p w14:paraId="4822EEC0">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3.身心健康领域</w:t>
      </w:r>
    </w:p>
    <w:p w14:paraId="25730665">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（1）在专项学习的同时全面提高各项身体素质，塑造良好的体形体态；提高《国家学生体质健康标准》测试成绩。</w:t>
      </w:r>
    </w:p>
    <w:p w14:paraId="572DB4E7">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（2）形成良好的健康意识，养成健康的生活方式和行为习惯。</w:t>
      </w:r>
    </w:p>
    <w:p w14:paraId="6EA42606">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体育舞蹈课程能够有效提升大学生对美的感受，从而更好地欣赏美、创造美。大学生自身审美的提升有益于活泼、健康、开朗等精神风貌的形成。体育舞蹈课程教学通过动作展示出自身的姿态之美，从而提升大学生的自信心和创造美的能力。</w:t>
      </w:r>
    </w:p>
    <w:p w14:paraId="43FB2BA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（4）能根据自身身体状况和体育舞蹈运动专长了解运动处方，掌握日常锻炼的安全防护措施与方法。</w:t>
      </w:r>
    </w:p>
    <w:p w14:paraId="415BEA62">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4.心理健康与社会适应领域</w:t>
      </w:r>
    </w:p>
    <w:p w14:paraId="13915A92">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（1）通过体育舞蹈课程学习改善和调节心理状态，提高自信心，克服心理障碍，养成积极乐观的生活态度。具备良好的情绪调节能力，心理素质得到良好改善。</w:t>
      </w:r>
    </w:p>
    <w:p w14:paraId="339D4AA6">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（2）培养顽强坚毅的意志品质和克服困难、勇于接受挑战的勇气与信心；养成良好的体育道德和团队意识，并逐步迁移成为优良的社会公德、合作精神和社会责任意识。</w:t>
      </w:r>
    </w:p>
    <w:p w14:paraId="6E7B93F1">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（3）了解未来岗位对人的体表、仪态、综合素质的要求，形成自信优雅的行为举止，提高团队合作意识，提升与职业相关的关键身体素质和素养，以适应当代社会及未来职业岗位的需求。</w:t>
      </w:r>
    </w:p>
    <w:p w14:paraId="7FE62DA4">
      <w:pPr>
        <w:spacing w:line="440" w:lineRule="exact"/>
        <w:ind w:firstLine="480" w:firstLineChars="200"/>
        <w:rPr>
          <w:rFonts w:ascii="宋体" w:hAnsi="宋体" w:eastAsia="宋体" w:cs="宋体"/>
          <w:sz w:val="24"/>
        </w:rPr>
      </w:pPr>
      <w:r>
        <w:rPr>
          <w:rFonts w:hint="eastAsia" w:ascii="Times New Roman" w:hAnsi="宋体" w:eastAsia="宋体" w:cs="Times New Roman"/>
          <w:sz w:val="24"/>
          <w:szCs w:val="21"/>
        </w:rPr>
        <w:t>（4）健康的心理是道德教育的基础所在。体育舞蹈课程主要的培养目标在于促进大学生身心健康的全面发展﹐体育舞蹈教学可以改善学生的体质，同时通过身体运动让精神愉悦从而改善心理状态，对健全学生的人格起到十分重要的作用。在课程的设计、组织和实施过程中﹐要始终以人为本，让学生领悟到尊重人、爱护人、理解人的重要性﹐在体育舞蹈教学中让学生体会到学习的乐趣。</w:t>
      </w:r>
    </w:p>
    <w:p w14:paraId="6FE2EF8E">
      <w:pPr>
        <w:rPr>
          <w:rFonts w:hint="eastAsia" w:ascii="黑体" w:hAnsi="黑体" w:eastAsia="黑体" w:cs="黑体"/>
          <w:b/>
          <w:bCs/>
          <w:sz w:val="28"/>
          <w:szCs w:val="28"/>
        </w:rPr>
      </w:pPr>
      <w:r>
        <w:rPr>
          <w:rFonts w:hint="eastAsia" w:ascii="黑体" w:hAnsi="黑体" w:eastAsia="黑体" w:cs="黑体"/>
          <w:b/>
          <w:bCs/>
          <w:sz w:val="28"/>
          <w:szCs w:val="28"/>
        </w:rPr>
        <w:t>三、课程内容</w:t>
      </w:r>
      <w:r>
        <w:rPr>
          <w:rFonts w:hint="eastAsia" w:ascii="黑体" w:hAnsi="黑体" w:eastAsia="黑体" w:cs="黑体"/>
          <w:b/>
          <w:bCs/>
          <w:sz w:val="28"/>
          <w:szCs w:val="28"/>
          <w:lang w:val="en-US" w:eastAsia="zh-CN"/>
        </w:rPr>
        <w:t>与</w:t>
      </w:r>
      <w:r>
        <w:rPr>
          <w:rFonts w:hint="eastAsia" w:ascii="黑体" w:hAnsi="黑体" w:eastAsia="黑体" w:cs="黑体"/>
          <w:b/>
          <w:bCs/>
          <w:sz w:val="28"/>
          <w:szCs w:val="28"/>
        </w:rPr>
        <w:t>要求</w:t>
      </w:r>
    </w:p>
    <w:p w14:paraId="7A379123">
      <w:pPr>
        <w:rPr>
          <w:rFonts w:hint="eastAsia"/>
          <w:b/>
          <w:bCs/>
          <w:sz w:val="24"/>
        </w:rPr>
      </w:pPr>
      <w:r>
        <w:rPr>
          <w:rFonts w:hint="eastAsia" w:ascii="黑体" w:hAnsi="黑体" w:eastAsia="黑体" w:cs="黑体"/>
          <w:b/>
          <w:bCs/>
          <w:sz w:val="24"/>
        </w:rPr>
        <w:t>初级班</w:t>
      </w:r>
      <w:r>
        <w:rPr>
          <w:rFonts w:hint="eastAsia"/>
          <w:b/>
          <w:bCs/>
          <w:sz w:val="24"/>
        </w:rPr>
        <w:t>：</w:t>
      </w:r>
    </w:p>
    <w:tbl>
      <w:tblPr>
        <w:tblStyle w:val="11"/>
        <w:tblpPr w:leftFromText="180" w:rightFromText="180" w:vertAnchor="text" w:horzAnchor="page" w:tblpX="1874" w:tblpY="4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58"/>
        <w:gridCol w:w="2643"/>
        <w:gridCol w:w="647"/>
        <w:gridCol w:w="660"/>
        <w:gridCol w:w="2158"/>
      </w:tblGrid>
      <w:tr w14:paraId="2D2F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1CE3DA1">
            <w:pPr>
              <w:jc w:val="center"/>
              <w:rPr>
                <w:rFonts w:hint="eastAsia" w:ascii="宋体" w:hAnsi="宋体" w:eastAsia="宋体" w:cs="宋体"/>
                <w:kern w:val="0"/>
                <w:sz w:val="18"/>
                <w:szCs w:val="18"/>
              </w:rPr>
            </w:pPr>
            <w:r>
              <w:rPr>
                <w:rFonts w:hint="eastAsia" w:ascii="宋体" w:hAnsi="宋体" w:eastAsia="宋体" w:cs="宋体"/>
                <w:kern w:val="0"/>
                <w:sz w:val="18"/>
                <w:szCs w:val="18"/>
              </w:rPr>
              <w:t>课程单元</w:t>
            </w:r>
          </w:p>
        </w:tc>
        <w:tc>
          <w:tcPr>
            <w:tcW w:w="1658" w:type="dxa"/>
            <w:vAlign w:val="center"/>
          </w:tcPr>
          <w:p w14:paraId="460C80E6">
            <w:pPr>
              <w:jc w:val="center"/>
              <w:rPr>
                <w:rFonts w:hint="eastAsia" w:ascii="宋体" w:hAnsi="宋体" w:eastAsia="宋体" w:cs="宋体"/>
                <w:kern w:val="0"/>
                <w:sz w:val="18"/>
                <w:szCs w:val="18"/>
              </w:rPr>
            </w:pPr>
            <w:r>
              <w:rPr>
                <w:rFonts w:hint="eastAsia" w:ascii="宋体" w:hAnsi="宋体" w:eastAsia="宋体" w:cs="宋体"/>
                <w:kern w:val="0"/>
                <w:sz w:val="18"/>
                <w:szCs w:val="18"/>
              </w:rPr>
              <w:t>学习任务模块</w:t>
            </w:r>
          </w:p>
        </w:tc>
        <w:tc>
          <w:tcPr>
            <w:tcW w:w="2643" w:type="dxa"/>
            <w:vAlign w:val="center"/>
          </w:tcPr>
          <w:p w14:paraId="3AF555E4">
            <w:pPr>
              <w:jc w:val="center"/>
              <w:rPr>
                <w:rFonts w:hint="eastAsia" w:ascii="宋体" w:hAnsi="宋体" w:eastAsia="宋体" w:cs="宋体"/>
                <w:kern w:val="0"/>
                <w:sz w:val="18"/>
                <w:szCs w:val="18"/>
              </w:rPr>
            </w:pPr>
            <w:r>
              <w:rPr>
                <w:rFonts w:hint="eastAsia" w:ascii="宋体" w:hAnsi="宋体" w:eastAsia="宋体" w:cs="宋体"/>
                <w:kern w:val="0"/>
                <w:sz w:val="18"/>
                <w:szCs w:val="18"/>
              </w:rPr>
              <w:t>教学目标</w:t>
            </w:r>
          </w:p>
        </w:tc>
        <w:tc>
          <w:tcPr>
            <w:tcW w:w="647" w:type="dxa"/>
            <w:vAlign w:val="center"/>
          </w:tcPr>
          <w:p w14:paraId="4A681955">
            <w:pPr>
              <w:jc w:val="center"/>
              <w:rPr>
                <w:rFonts w:hint="eastAsia" w:ascii="宋体" w:hAnsi="宋体" w:eastAsia="宋体" w:cs="宋体"/>
                <w:kern w:val="0"/>
                <w:sz w:val="18"/>
                <w:szCs w:val="18"/>
              </w:rPr>
            </w:pPr>
            <w:r>
              <w:rPr>
                <w:rFonts w:hint="eastAsia" w:ascii="宋体" w:hAnsi="宋体" w:eastAsia="宋体" w:cs="宋体"/>
                <w:kern w:val="0"/>
                <w:sz w:val="18"/>
                <w:szCs w:val="18"/>
              </w:rPr>
              <w:t>理论学时</w:t>
            </w:r>
          </w:p>
        </w:tc>
        <w:tc>
          <w:tcPr>
            <w:tcW w:w="660" w:type="dxa"/>
            <w:vAlign w:val="center"/>
          </w:tcPr>
          <w:p w14:paraId="32BFF2E5">
            <w:pPr>
              <w:jc w:val="center"/>
              <w:rPr>
                <w:rFonts w:hint="eastAsia" w:ascii="宋体" w:hAnsi="宋体" w:eastAsia="宋体" w:cs="宋体"/>
                <w:kern w:val="0"/>
                <w:sz w:val="18"/>
                <w:szCs w:val="18"/>
              </w:rPr>
            </w:pPr>
            <w:r>
              <w:rPr>
                <w:rFonts w:hint="eastAsia" w:ascii="宋体" w:hAnsi="宋体" w:eastAsia="宋体" w:cs="宋体"/>
                <w:kern w:val="0"/>
                <w:sz w:val="18"/>
                <w:szCs w:val="18"/>
              </w:rPr>
              <w:t>实践学时</w:t>
            </w:r>
          </w:p>
        </w:tc>
        <w:tc>
          <w:tcPr>
            <w:tcW w:w="2158" w:type="dxa"/>
            <w:vAlign w:val="center"/>
          </w:tcPr>
          <w:p w14:paraId="503A0931">
            <w:pPr>
              <w:jc w:val="center"/>
              <w:rPr>
                <w:rFonts w:hint="eastAsia" w:ascii="宋体" w:hAnsi="宋体" w:eastAsia="宋体" w:cs="宋体"/>
                <w:kern w:val="0"/>
                <w:sz w:val="18"/>
                <w:szCs w:val="18"/>
              </w:rPr>
            </w:pPr>
            <w:r>
              <w:rPr>
                <w:rFonts w:hint="eastAsia" w:ascii="宋体" w:hAnsi="宋体" w:eastAsia="宋体" w:cs="宋体"/>
                <w:kern w:val="0"/>
                <w:sz w:val="18"/>
                <w:szCs w:val="18"/>
              </w:rPr>
              <w:t>支撑的课程目标</w:t>
            </w:r>
          </w:p>
        </w:tc>
      </w:tr>
      <w:tr w14:paraId="5285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14:paraId="79898908">
            <w:pPr>
              <w:jc w:val="center"/>
              <w:rPr>
                <w:rFonts w:hint="eastAsia" w:ascii="宋体" w:hAnsi="宋体" w:eastAsia="宋体" w:cs="宋体"/>
                <w:kern w:val="0"/>
                <w:sz w:val="18"/>
                <w:szCs w:val="18"/>
              </w:rPr>
            </w:pPr>
          </w:p>
          <w:p w14:paraId="0B134A2D">
            <w:pPr>
              <w:jc w:val="center"/>
              <w:rPr>
                <w:rFonts w:hint="eastAsia" w:ascii="宋体" w:hAnsi="宋体" w:eastAsia="宋体" w:cs="宋体"/>
                <w:kern w:val="0"/>
                <w:sz w:val="18"/>
                <w:szCs w:val="18"/>
              </w:rPr>
            </w:pPr>
          </w:p>
          <w:p w14:paraId="02EA8AFA">
            <w:pPr>
              <w:jc w:val="center"/>
              <w:rPr>
                <w:rFonts w:hint="eastAsia" w:ascii="宋体" w:hAnsi="宋体" w:eastAsia="宋体" w:cs="宋体"/>
                <w:kern w:val="0"/>
                <w:sz w:val="18"/>
                <w:szCs w:val="18"/>
              </w:rPr>
            </w:pPr>
          </w:p>
          <w:p w14:paraId="73E6BEF7">
            <w:pPr>
              <w:jc w:val="center"/>
              <w:rPr>
                <w:rFonts w:hint="eastAsia" w:ascii="宋体" w:hAnsi="宋体" w:eastAsia="宋体" w:cs="宋体"/>
                <w:kern w:val="0"/>
                <w:sz w:val="18"/>
                <w:szCs w:val="18"/>
              </w:rPr>
            </w:pPr>
          </w:p>
          <w:p w14:paraId="70578230">
            <w:pPr>
              <w:jc w:val="center"/>
              <w:rPr>
                <w:rFonts w:hint="eastAsia" w:ascii="宋体" w:hAnsi="宋体" w:eastAsia="宋体" w:cs="宋体"/>
                <w:kern w:val="0"/>
                <w:sz w:val="18"/>
                <w:szCs w:val="18"/>
              </w:rPr>
            </w:pPr>
          </w:p>
          <w:p w14:paraId="690C27A5">
            <w:pPr>
              <w:jc w:val="center"/>
              <w:rPr>
                <w:rFonts w:hint="eastAsia" w:ascii="宋体" w:hAnsi="宋体" w:eastAsia="宋体" w:cs="宋体"/>
                <w:kern w:val="0"/>
                <w:sz w:val="18"/>
                <w:szCs w:val="18"/>
              </w:rPr>
            </w:pPr>
            <w:r>
              <w:rPr>
                <w:rFonts w:hint="eastAsia" w:ascii="宋体" w:hAnsi="宋体" w:eastAsia="宋体" w:cs="宋体"/>
                <w:kern w:val="0"/>
                <w:sz w:val="18"/>
                <w:szCs w:val="18"/>
              </w:rPr>
              <w:t>体育舞蹈</w:t>
            </w:r>
          </w:p>
        </w:tc>
        <w:tc>
          <w:tcPr>
            <w:tcW w:w="1658" w:type="dxa"/>
            <w:vAlign w:val="center"/>
          </w:tcPr>
          <w:p w14:paraId="541DDD77">
            <w:pPr>
              <w:jc w:val="center"/>
              <w:rPr>
                <w:rFonts w:hint="eastAsia" w:ascii="宋体" w:hAnsi="宋体" w:eastAsia="宋体" w:cs="宋体"/>
                <w:kern w:val="0"/>
                <w:sz w:val="18"/>
                <w:szCs w:val="18"/>
              </w:rPr>
            </w:pPr>
            <w:r>
              <w:rPr>
                <w:rFonts w:hint="eastAsia" w:ascii="宋体" w:hAnsi="宋体" w:eastAsia="宋体" w:cs="宋体"/>
                <w:kern w:val="0"/>
                <w:sz w:val="18"/>
                <w:szCs w:val="18"/>
              </w:rPr>
              <w:t>任务1：</w:t>
            </w:r>
          </w:p>
          <w:p w14:paraId="12572621">
            <w:pPr>
              <w:jc w:val="center"/>
              <w:rPr>
                <w:rFonts w:hint="eastAsia" w:ascii="宋体" w:hAnsi="宋体" w:eastAsia="宋体" w:cs="宋体"/>
                <w:kern w:val="0"/>
                <w:sz w:val="18"/>
                <w:szCs w:val="18"/>
              </w:rPr>
            </w:pPr>
            <w:r>
              <w:rPr>
                <w:rFonts w:hint="eastAsia" w:ascii="宋体" w:hAnsi="宋体" w:eastAsia="宋体" w:cs="宋体"/>
                <w:kern w:val="0"/>
                <w:sz w:val="18"/>
                <w:szCs w:val="18"/>
              </w:rPr>
              <w:t>体育舞蹈理论</w:t>
            </w:r>
          </w:p>
        </w:tc>
        <w:tc>
          <w:tcPr>
            <w:tcW w:w="2643" w:type="dxa"/>
            <w:vAlign w:val="center"/>
          </w:tcPr>
          <w:p w14:paraId="783C942E">
            <w:pPr>
              <w:jc w:val="center"/>
              <w:rPr>
                <w:rFonts w:hint="eastAsia" w:ascii="宋体" w:hAnsi="宋体" w:eastAsia="宋体" w:cs="宋体"/>
                <w:kern w:val="0"/>
                <w:sz w:val="18"/>
                <w:szCs w:val="18"/>
              </w:rPr>
            </w:pPr>
            <w:r>
              <w:rPr>
                <w:rFonts w:hint="eastAsia" w:ascii="宋体" w:hAnsi="宋体" w:eastAsia="宋体" w:cs="宋体"/>
                <w:kern w:val="0"/>
                <w:sz w:val="18"/>
                <w:szCs w:val="18"/>
              </w:rPr>
              <w:t>1.了解体育舞蹈的概念；</w:t>
            </w:r>
          </w:p>
          <w:p w14:paraId="751746C3">
            <w:pPr>
              <w:jc w:val="center"/>
              <w:rPr>
                <w:rFonts w:hint="eastAsia" w:ascii="宋体" w:hAnsi="宋体" w:eastAsia="宋体" w:cs="宋体"/>
                <w:kern w:val="0"/>
                <w:sz w:val="18"/>
                <w:szCs w:val="18"/>
              </w:rPr>
            </w:pPr>
            <w:r>
              <w:rPr>
                <w:rFonts w:hint="eastAsia" w:ascii="宋体" w:hAnsi="宋体" w:eastAsia="宋体" w:cs="宋体"/>
                <w:kern w:val="0"/>
                <w:sz w:val="18"/>
                <w:szCs w:val="18"/>
              </w:rPr>
              <w:t>2.了解体育舞蹈的发展历程；</w:t>
            </w:r>
          </w:p>
          <w:p w14:paraId="68670ECF">
            <w:pPr>
              <w:jc w:val="center"/>
              <w:rPr>
                <w:rFonts w:hint="eastAsia" w:ascii="宋体" w:hAnsi="宋体" w:eastAsia="宋体" w:cs="宋体"/>
                <w:kern w:val="0"/>
                <w:sz w:val="18"/>
                <w:szCs w:val="18"/>
              </w:rPr>
            </w:pPr>
            <w:r>
              <w:rPr>
                <w:rFonts w:hint="eastAsia" w:ascii="宋体" w:hAnsi="宋体" w:eastAsia="宋体" w:cs="宋体"/>
                <w:kern w:val="0"/>
                <w:sz w:val="18"/>
                <w:szCs w:val="18"/>
              </w:rPr>
              <w:t>3.明确体育舞蹈与高校体育教学的课程目标。</w:t>
            </w:r>
          </w:p>
        </w:tc>
        <w:tc>
          <w:tcPr>
            <w:tcW w:w="647" w:type="dxa"/>
            <w:vAlign w:val="center"/>
          </w:tcPr>
          <w:p w14:paraId="23113FEC">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60" w:type="dxa"/>
            <w:vAlign w:val="center"/>
          </w:tcPr>
          <w:p w14:paraId="1591B5FF">
            <w:pPr>
              <w:jc w:val="center"/>
              <w:rPr>
                <w:rFonts w:hint="eastAsia" w:ascii="宋体" w:hAnsi="宋体" w:eastAsia="宋体" w:cs="宋体"/>
                <w:kern w:val="0"/>
                <w:sz w:val="18"/>
                <w:szCs w:val="18"/>
              </w:rPr>
            </w:pPr>
          </w:p>
        </w:tc>
        <w:tc>
          <w:tcPr>
            <w:tcW w:w="2158" w:type="dxa"/>
            <w:vAlign w:val="center"/>
          </w:tcPr>
          <w:p w14:paraId="51B67346">
            <w:pPr>
              <w:jc w:val="center"/>
              <w:rPr>
                <w:rFonts w:hint="eastAsia" w:ascii="宋体" w:hAnsi="宋体" w:eastAsia="宋体" w:cs="宋体"/>
                <w:kern w:val="0"/>
                <w:sz w:val="18"/>
                <w:szCs w:val="18"/>
              </w:rPr>
            </w:pPr>
            <w:r>
              <w:rPr>
                <w:rFonts w:hint="eastAsia" w:ascii="宋体" w:hAnsi="宋体" w:eastAsia="宋体" w:cs="宋体"/>
                <w:kern w:val="0"/>
                <w:sz w:val="18"/>
                <w:szCs w:val="18"/>
              </w:rPr>
              <w:t>认知与技能领域目标（1）（3）；</w:t>
            </w:r>
          </w:p>
          <w:p w14:paraId="55ABBCB1">
            <w:pPr>
              <w:jc w:val="center"/>
              <w:rPr>
                <w:rFonts w:hint="eastAsia" w:ascii="宋体" w:hAnsi="宋体" w:eastAsia="宋体" w:cs="宋体"/>
                <w:kern w:val="0"/>
                <w:sz w:val="18"/>
                <w:szCs w:val="18"/>
              </w:rPr>
            </w:pPr>
            <w:r>
              <w:rPr>
                <w:rFonts w:hint="eastAsia" w:ascii="宋体" w:hAnsi="宋体" w:eastAsia="宋体" w:cs="宋体"/>
                <w:kern w:val="0"/>
                <w:sz w:val="18"/>
                <w:szCs w:val="18"/>
              </w:rPr>
              <w:t>运动参与领域（1）（2）；身心健康领域（2）（3）（4）；</w:t>
            </w:r>
          </w:p>
          <w:p w14:paraId="34C2D2CC">
            <w:pPr>
              <w:jc w:val="center"/>
              <w:rPr>
                <w:rFonts w:hint="eastAsia" w:ascii="宋体" w:hAnsi="宋体" w:eastAsia="宋体" w:cs="宋体"/>
                <w:kern w:val="0"/>
                <w:sz w:val="18"/>
                <w:szCs w:val="18"/>
              </w:rPr>
            </w:pPr>
            <w:r>
              <w:rPr>
                <w:rFonts w:hint="eastAsia" w:ascii="宋体" w:hAnsi="宋体" w:eastAsia="宋体" w:cs="宋体"/>
                <w:kern w:val="0"/>
                <w:sz w:val="18"/>
                <w:szCs w:val="18"/>
              </w:rPr>
              <w:t>心理健康与社会适应领域（1）（2）（3）（4）。</w:t>
            </w:r>
          </w:p>
        </w:tc>
      </w:tr>
      <w:tr w14:paraId="2AD3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77556245">
            <w:pPr>
              <w:jc w:val="center"/>
              <w:rPr>
                <w:rFonts w:hint="eastAsia" w:ascii="宋体" w:hAnsi="宋体" w:eastAsia="宋体" w:cs="宋体"/>
                <w:kern w:val="0"/>
                <w:sz w:val="18"/>
                <w:szCs w:val="18"/>
              </w:rPr>
            </w:pPr>
          </w:p>
        </w:tc>
        <w:tc>
          <w:tcPr>
            <w:tcW w:w="1658" w:type="dxa"/>
            <w:vAlign w:val="center"/>
          </w:tcPr>
          <w:p w14:paraId="3E10540E">
            <w:pPr>
              <w:jc w:val="center"/>
              <w:rPr>
                <w:rFonts w:hint="eastAsia" w:ascii="宋体" w:hAnsi="宋体" w:eastAsia="宋体" w:cs="宋体"/>
                <w:kern w:val="0"/>
                <w:sz w:val="18"/>
                <w:szCs w:val="18"/>
              </w:rPr>
            </w:pPr>
            <w:r>
              <w:rPr>
                <w:rFonts w:hint="eastAsia" w:ascii="宋体" w:hAnsi="宋体" w:eastAsia="宋体" w:cs="宋体"/>
                <w:kern w:val="0"/>
                <w:sz w:val="18"/>
                <w:szCs w:val="18"/>
              </w:rPr>
              <w:t>任务2：</w:t>
            </w:r>
          </w:p>
          <w:p w14:paraId="256A18A3">
            <w:pPr>
              <w:jc w:val="center"/>
              <w:rPr>
                <w:rFonts w:hint="eastAsia" w:ascii="宋体" w:hAnsi="宋体" w:eastAsia="宋体" w:cs="宋体"/>
                <w:kern w:val="0"/>
                <w:sz w:val="18"/>
                <w:szCs w:val="18"/>
              </w:rPr>
            </w:pPr>
            <w:r>
              <w:rPr>
                <w:rFonts w:hint="eastAsia" w:ascii="宋体" w:hAnsi="宋体" w:eastAsia="宋体" w:cs="宋体"/>
                <w:kern w:val="0"/>
                <w:sz w:val="18"/>
                <w:szCs w:val="18"/>
              </w:rPr>
              <w:t>体育舞蹈实践</w:t>
            </w:r>
          </w:p>
          <w:p w14:paraId="43DF4CC2">
            <w:pPr>
              <w:jc w:val="center"/>
              <w:rPr>
                <w:rFonts w:hint="eastAsia" w:ascii="宋体" w:hAnsi="宋体" w:eastAsia="宋体" w:cs="宋体"/>
                <w:kern w:val="0"/>
                <w:sz w:val="18"/>
                <w:szCs w:val="18"/>
              </w:rPr>
            </w:pPr>
          </w:p>
        </w:tc>
        <w:tc>
          <w:tcPr>
            <w:tcW w:w="2643" w:type="dxa"/>
            <w:vAlign w:val="center"/>
          </w:tcPr>
          <w:p w14:paraId="1977E632">
            <w:pPr>
              <w:jc w:val="center"/>
              <w:rPr>
                <w:rFonts w:hint="eastAsia" w:ascii="宋体" w:hAnsi="宋体" w:eastAsia="宋体" w:cs="宋体"/>
                <w:kern w:val="0"/>
                <w:sz w:val="18"/>
                <w:szCs w:val="18"/>
              </w:rPr>
            </w:pPr>
            <w:r>
              <w:rPr>
                <w:rFonts w:hint="eastAsia" w:ascii="宋体" w:hAnsi="宋体" w:eastAsia="宋体" w:cs="宋体"/>
                <w:kern w:val="0"/>
                <w:sz w:val="18"/>
                <w:szCs w:val="18"/>
              </w:rPr>
              <w:t>1.掌握恰恰舞的基本站位、身体姿态、基本律动、移动、basic movement</w:t>
            </w:r>
          </w:p>
          <w:p w14:paraId="360E7A0B">
            <w:pPr>
              <w:jc w:val="center"/>
              <w:rPr>
                <w:rFonts w:hint="eastAsia" w:ascii="宋体" w:hAnsi="宋体" w:eastAsia="宋体" w:cs="宋体"/>
                <w:kern w:val="0"/>
                <w:sz w:val="18"/>
                <w:szCs w:val="18"/>
              </w:rPr>
            </w:pPr>
            <w:r>
              <w:rPr>
                <w:rFonts w:hint="eastAsia" w:ascii="宋体" w:hAnsi="宋体" w:eastAsia="宋体" w:cs="宋体"/>
                <w:kern w:val="0"/>
                <w:sz w:val="18"/>
                <w:szCs w:val="18"/>
              </w:rPr>
              <w:t>2. 掌握单人组合和铜牌双人套路组合（一）（二）</w:t>
            </w:r>
          </w:p>
          <w:p w14:paraId="7D65B0BB">
            <w:pPr>
              <w:jc w:val="center"/>
              <w:rPr>
                <w:rFonts w:hint="eastAsia" w:ascii="宋体" w:hAnsi="宋体" w:eastAsia="宋体" w:cs="宋体"/>
                <w:kern w:val="0"/>
                <w:sz w:val="18"/>
                <w:szCs w:val="18"/>
              </w:rPr>
            </w:pPr>
            <w:r>
              <w:rPr>
                <w:rFonts w:hint="eastAsia" w:ascii="宋体" w:hAnsi="宋体" w:eastAsia="宋体" w:cs="宋体"/>
                <w:kern w:val="0"/>
                <w:sz w:val="18"/>
                <w:szCs w:val="18"/>
              </w:rPr>
              <w:t>3、掌握体育舞蹈基本技术、编排、竞赛规则及裁判法，学会必要的健身手段与方法，养成自觉健身习惯，为终身体育打下坚实的基础。</w:t>
            </w:r>
          </w:p>
          <w:p w14:paraId="4F5E74C5">
            <w:pPr>
              <w:jc w:val="center"/>
              <w:rPr>
                <w:rFonts w:hint="eastAsia" w:ascii="宋体" w:hAnsi="宋体" w:eastAsia="宋体" w:cs="宋体"/>
                <w:kern w:val="0"/>
                <w:sz w:val="18"/>
                <w:szCs w:val="18"/>
              </w:rPr>
            </w:pPr>
            <w:r>
              <w:rPr>
                <w:rFonts w:hint="eastAsia" w:ascii="宋体" w:hAnsi="宋体" w:eastAsia="宋体" w:cs="宋体"/>
                <w:kern w:val="0"/>
                <w:sz w:val="18"/>
                <w:szCs w:val="18"/>
              </w:rPr>
              <w:t>4.培养学生动作美、姿态美，提高审美能力</w:t>
            </w:r>
          </w:p>
        </w:tc>
        <w:tc>
          <w:tcPr>
            <w:tcW w:w="647" w:type="dxa"/>
            <w:vAlign w:val="center"/>
          </w:tcPr>
          <w:p w14:paraId="188B416E">
            <w:pPr>
              <w:jc w:val="center"/>
              <w:rPr>
                <w:rFonts w:hint="eastAsia" w:ascii="宋体" w:hAnsi="宋体" w:eastAsia="宋体" w:cs="宋体"/>
                <w:kern w:val="0"/>
                <w:sz w:val="18"/>
                <w:szCs w:val="18"/>
              </w:rPr>
            </w:pPr>
          </w:p>
          <w:p w14:paraId="47266EE4">
            <w:pPr>
              <w:jc w:val="center"/>
              <w:rPr>
                <w:rFonts w:hint="eastAsia" w:ascii="宋体" w:hAnsi="宋体" w:eastAsia="宋体" w:cs="宋体"/>
                <w:kern w:val="0"/>
                <w:sz w:val="18"/>
                <w:szCs w:val="18"/>
              </w:rPr>
            </w:pPr>
          </w:p>
        </w:tc>
        <w:tc>
          <w:tcPr>
            <w:tcW w:w="660" w:type="dxa"/>
            <w:vAlign w:val="center"/>
          </w:tcPr>
          <w:p w14:paraId="7F9512EB">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2158" w:type="dxa"/>
            <w:vAlign w:val="center"/>
          </w:tcPr>
          <w:p w14:paraId="67CBB8D6">
            <w:pPr>
              <w:jc w:val="center"/>
              <w:rPr>
                <w:rFonts w:hint="eastAsia" w:ascii="宋体" w:hAnsi="宋体" w:eastAsia="宋体" w:cs="宋体"/>
                <w:kern w:val="0"/>
                <w:sz w:val="18"/>
                <w:szCs w:val="18"/>
              </w:rPr>
            </w:pPr>
            <w:r>
              <w:rPr>
                <w:rFonts w:hint="eastAsia" w:ascii="宋体" w:hAnsi="宋体" w:eastAsia="宋体" w:cs="宋体"/>
                <w:kern w:val="0"/>
                <w:sz w:val="18"/>
                <w:szCs w:val="18"/>
              </w:rPr>
              <w:t>认知与技能领域目标（2）；</w:t>
            </w:r>
          </w:p>
          <w:p w14:paraId="54309FCC">
            <w:pPr>
              <w:jc w:val="center"/>
              <w:rPr>
                <w:rFonts w:hint="eastAsia" w:ascii="宋体" w:hAnsi="宋体" w:eastAsia="宋体" w:cs="宋体"/>
                <w:kern w:val="0"/>
                <w:sz w:val="18"/>
                <w:szCs w:val="18"/>
              </w:rPr>
            </w:pPr>
            <w:r>
              <w:rPr>
                <w:rFonts w:hint="eastAsia" w:ascii="宋体" w:hAnsi="宋体" w:eastAsia="宋体" w:cs="宋体"/>
                <w:kern w:val="0"/>
                <w:sz w:val="18"/>
                <w:szCs w:val="18"/>
              </w:rPr>
              <w:t>运动参与领域（2）；</w:t>
            </w:r>
          </w:p>
          <w:p w14:paraId="76DA0574">
            <w:pPr>
              <w:jc w:val="center"/>
              <w:rPr>
                <w:rFonts w:hint="eastAsia" w:ascii="宋体" w:hAnsi="宋体" w:eastAsia="宋体" w:cs="宋体"/>
                <w:kern w:val="0"/>
                <w:sz w:val="18"/>
                <w:szCs w:val="18"/>
              </w:rPr>
            </w:pPr>
            <w:r>
              <w:rPr>
                <w:rFonts w:hint="eastAsia" w:ascii="宋体" w:hAnsi="宋体" w:eastAsia="宋体" w:cs="宋体"/>
                <w:kern w:val="0"/>
                <w:sz w:val="18"/>
                <w:szCs w:val="18"/>
              </w:rPr>
              <w:t>身心健康领域（1）（2）（3）（4）；</w:t>
            </w:r>
          </w:p>
          <w:p w14:paraId="17D4115F">
            <w:pPr>
              <w:jc w:val="center"/>
              <w:rPr>
                <w:rFonts w:hint="eastAsia" w:ascii="宋体" w:hAnsi="宋体" w:eastAsia="宋体" w:cs="宋体"/>
                <w:kern w:val="0"/>
                <w:sz w:val="18"/>
                <w:szCs w:val="18"/>
              </w:rPr>
            </w:pPr>
            <w:r>
              <w:rPr>
                <w:rFonts w:hint="eastAsia" w:ascii="宋体" w:hAnsi="宋体" w:eastAsia="宋体" w:cs="宋体"/>
                <w:kern w:val="0"/>
                <w:sz w:val="18"/>
                <w:szCs w:val="18"/>
              </w:rPr>
              <w:t>心理健康与社会适应领域（1）（2）（3）（4）</w:t>
            </w:r>
          </w:p>
        </w:tc>
      </w:tr>
      <w:tr w14:paraId="083F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645921EC">
            <w:pPr>
              <w:jc w:val="center"/>
              <w:rPr>
                <w:rFonts w:hint="eastAsia" w:ascii="宋体" w:hAnsi="宋体" w:eastAsia="宋体" w:cs="宋体"/>
                <w:kern w:val="0"/>
                <w:sz w:val="18"/>
                <w:szCs w:val="18"/>
              </w:rPr>
            </w:pPr>
          </w:p>
        </w:tc>
        <w:tc>
          <w:tcPr>
            <w:tcW w:w="1658" w:type="dxa"/>
            <w:vAlign w:val="center"/>
          </w:tcPr>
          <w:p w14:paraId="308119FA">
            <w:pPr>
              <w:jc w:val="center"/>
              <w:rPr>
                <w:rFonts w:hint="eastAsia" w:ascii="宋体" w:hAnsi="宋体" w:eastAsia="宋体" w:cs="宋体"/>
                <w:kern w:val="0"/>
                <w:sz w:val="18"/>
                <w:szCs w:val="18"/>
              </w:rPr>
            </w:pPr>
            <w:r>
              <w:rPr>
                <w:rFonts w:hint="eastAsia" w:ascii="宋体" w:hAnsi="宋体" w:eastAsia="宋体" w:cs="宋体"/>
                <w:kern w:val="0"/>
                <w:sz w:val="18"/>
                <w:szCs w:val="18"/>
              </w:rPr>
              <w:t>任务3：体能与素质训练</w:t>
            </w:r>
          </w:p>
        </w:tc>
        <w:tc>
          <w:tcPr>
            <w:tcW w:w="2643" w:type="dxa"/>
            <w:vAlign w:val="center"/>
          </w:tcPr>
          <w:p w14:paraId="7F6D8FAD">
            <w:pPr>
              <w:jc w:val="center"/>
              <w:rPr>
                <w:rFonts w:hint="eastAsia" w:ascii="宋体" w:hAnsi="宋体" w:eastAsia="宋体" w:cs="宋体"/>
                <w:kern w:val="0"/>
                <w:sz w:val="18"/>
                <w:szCs w:val="18"/>
              </w:rPr>
            </w:pPr>
            <w:r>
              <w:rPr>
                <w:rFonts w:hint="eastAsia" w:ascii="宋体" w:hAnsi="宋体" w:eastAsia="宋体" w:cs="宋体"/>
                <w:kern w:val="0"/>
                <w:sz w:val="18"/>
                <w:szCs w:val="18"/>
              </w:rPr>
              <w:t>1、增强学生的身体素质</w:t>
            </w:r>
          </w:p>
          <w:p w14:paraId="00DD447C">
            <w:pPr>
              <w:jc w:val="center"/>
              <w:rPr>
                <w:rFonts w:hint="eastAsia" w:ascii="宋体" w:hAnsi="宋体" w:eastAsia="宋体" w:cs="宋体"/>
                <w:kern w:val="0"/>
                <w:sz w:val="18"/>
                <w:szCs w:val="18"/>
              </w:rPr>
            </w:pPr>
            <w:r>
              <w:rPr>
                <w:rFonts w:hint="eastAsia" w:ascii="宋体" w:hAnsi="宋体" w:eastAsia="宋体" w:cs="宋体"/>
                <w:kern w:val="0"/>
                <w:sz w:val="18"/>
                <w:szCs w:val="18"/>
              </w:rPr>
              <w:t>2、提高学生的运动能力</w:t>
            </w:r>
          </w:p>
          <w:p w14:paraId="1F8EB5C6">
            <w:pPr>
              <w:jc w:val="center"/>
              <w:rPr>
                <w:rFonts w:hint="eastAsia" w:ascii="宋体" w:hAnsi="宋体" w:eastAsia="宋体" w:cs="宋体"/>
                <w:kern w:val="0"/>
                <w:sz w:val="18"/>
                <w:szCs w:val="18"/>
              </w:rPr>
            </w:pPr>
            <w:r>
              <w:rPr>
                <w:rFonts w:hint="eastAsia" w:ascii="宋体" w:hAnsi="宋体" w:eastAsia="宋体" w:cs="宋体"/>
                <w:kern w:val="0"/>
                <w:sz w:val="18"/>
                <w:szCs w:val="18"/>
              </w:rPr>
              <w:t>3、培养学生吃苦耐劳</w:t>
            </w:r>
          </w:p>
          <w:p w14:paraId="2975B6C9">
            <w:pPr>
              <w:jc w:val="center"/>
              <w:rPr>
                <w:rFonts w:hint="eastAsia" w:ascii="宋体" w:hAnsi="宋体" w:eastAsia="宋体" w:cs="宋体"/>
                <w:kern w:val="0"/>
                <w:sz w:val="18"/>
                <w:szCs w:val="18"/>
              </w:rPr>
            </w:pPr>
            <w:r>
              <w:rPr>
                <w:rFonts w:hint="eastAsia" w:ascii="宋体" w:hAnsi="宋体" w:eastAsia="宋体" w:cs="宋体"/>
                <w:kern w:val="0"/>
                <w:sz w:val="18"/>
                <w:szCs w:val="18"/>
              </w:rPr>
              <w:t>4、顽强拼搏的意志品质</w:t>
            </w:r>
          </w:p>
        </w:tc>
        <w:tc>
          <w:tcPr>
            <w:tcW w:w="647" w:type="dxa"/>
            <w:vAlign w:val="center"/>
          </w:tcPr>
          <w:p w14:paraId="1AE5E385">
            <w:pPr>
              <w:jc w:val="center"/>
              <w:rPr>
                <w:rFonts w:hint="eastAsia" w:ascii="宋体" w:hAnsi="宋体" w:eastAsia="宋体" w:cs="宋体"/>
                <w:kern w:val="0"/>
                <w:sz w:val="18"/>
                <w:szCs w:val="18"/>
              </w:rPr>
            </w:pPr>
          </w:p>
          <w:p w14:paraId="54F28EF3">
            <w:pPr>
              <w:jc w:val="center"/>
              <w:rPr>
                <w:rFonts w:hint="eastAsia" w:ascii="宋体" w:hAnsi="宋体" w:eastAsia="宋体" w:cs="宋体"/>
                <w:kern w:val="0"/>
                <w:sz w:val="18"/>
                <w:szCs w:val="18"/>
              </w:rPr>
            </w:pPr>
          </w:p>
          <w:p w14:paraId="1405360B">
            <w:pPr>
              <w:jc w:val="center"/>
              <w:rPr>
                <w:rFonts w:hint="eastAsia" w:ascii="宋体" w:hAnsi="宋体" w:eastAsia="宋体" w:cs="宋体"/>
                <w:kern w:val="0"/>
                <w:sz w:val="18"/>
                <w:szCs w:val="18"/>
              </w:rPr>
            </w:pPr>
          </w:p>
        </w:tc>
        <w:tc>
          <w:tcPr>
            <w:tcW w:w="660" w:type="dxa"/>
            <w:vAlign w:val="center"/>
          </w:tcPr>
          <w:p w14:paraId="33BE3F0F">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2158" w:type="dxa"/>
            <w:vAlign w:val="center"/>
          </w:tcPr>
          <w:p w14:paraId="73DB09FD">
            <w:pPr>
              <w:jc w:val="center"/>
              <w:rPr>
                <w:rFonts w:hint="eastAsia" w:ascii="宋体" w:hAnsi="宋体" w:eastAsia="宋体" w:cs="宋体"/>
                <w:kern w:val="0"/>
                <w:sz w:val="18"/>
                <w:szCs w:val="18"/>
              </w:rPr>
            </w:pPr>
            <w:r>
              <w:rPr>
                <w:rFonts w:hint="eastAsia" w:ascii="宋体" w:hAnsi="宋体" w:eastAsia="宋体" w:cs="宋体"/>
                <w:kern w:val="0"/>
                <w:sz w:val="18"/>
                <w:szCs w:val="18"/>
              </w:rPr>
              <w:t>认知与技能领域目标（2）（3）；</w:t>
            </w:r>
          </w:p>
          <w:p w14:paraId="46864E0A">
            <w:pPr>
              <w:jc w:val="center"/>
              <w:rPr>
                <w:rFonts w:hint="eastAsia" w:ascii="宋体" w:hAnsi="宋体" w:eastAsia="宋体" w:cs="宋体"/>
                <w:kern w:val="0"/>
                <w:sz w:val="18"/>
                <w:szCs w:val="18"/>
              </w:rPr>
            </w:pPr>
            <w:r>
              <w:rPr>
                <w:rFonts w:hint="eastAsia" w:ascii="宋体" w:hAnsi="宋体" w:eastAsia="宋体" w:cs="宋体"/>
                <w:kern w:val="0"/>
                <w:sz w:val="18"/>
                <w:szCs w:val="18"/>
              </w:rPr>
              <w:t>运动参与领域（2）（3）；</w:t>
            </w:r>
          </w:p>
          <w:p w14:paraId="6590F2AF">
            <w:pPr>
              <w:jc w:val="center"/>
              <w:rPr>
                <w:rFonts w:hint="eastAsia" w:ascii="宋体" w:hAnsi="宋体" w:eastAsia="宋体" w:cs="宋体"/>
                <w:kern w:val="0"/>
                <w:sz w:val="18"/>
                <w:szCs w:val="18"/>
              </w:rPr>
            </w:pPr>
            <w:r>
              <w:rPr>
                <w:rFonts w:hint="eastAsia" w:ascii="宋体" w:hAnsi="宋体" w:eastAsia="宋体" w:cs="宋体"/>
                <w:kern w:val="0"/>
                <w:sz w:val="18"/>
                <w:szCs w:val="18"/>
              </w:rPr>
              <w:t>身心健康领域（1）（2）（3）（4）；</w:t>
            </w:r>
          </w:p>
          <w:p w14:paraId="0F289861">
            <w:pPr>
              <w:jc w:val="center"/>
              <w:rPr>
                <w:rFonts w:hint="eastAsia" w:ascii="宋体" w:hAnsi="宋体" w:eastAsia="宋体" w:cs="宋体"/>
                <w:kern w:val="0"/>
                <w:sz w:val="18"/>
                <w:szCs w:val="18"/>
              </w:rPr>
            </w:pPr>
            <w:r>
              <w:rPr>
                <w:rFonts w:hint="eastAsia" w:ascii="宋体" w:hAnsi="宋体" w:eastAsia="宋体" w:cs="宋体"/>
                <w:kern w:val="0"/>
                <w:sz w:val="18"/>
                <w:szCs w:val="18"/>
              </w:rPr>
              <w:t>心理健康与社会适应领域（1）（2）（3）（4）</w:t>
            </w:r>
          </w:p>
        </w:tc>
      </w:tr>
      <w:tr w14:paraId="7822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D07CE9A">
            <w:pPr>
              <w:jc w:val="center"/>
              <w:rPr>
                <w:rFonts w:hint="eastAsia" w:ascii="宋体" w:hAnsi="宋体" w:eastAsia="宋体" w:cs="宋体"/>
                <w:kern w:val="0"/>
                <w:sz w:val="18"/>
                <w:szCs w:val="18"/>
              </w:rPr>
            </w:pPr>
          </w:p>
        </w:tc>
        <w:tc>
          <w:tcPr>
            <w:tcW w:w="1658" w:type="dxa"/>
            <w:vAlign w:val="center"/>
          </w:tcPr>
          <w:p w14:paraId="03236491">
            <w:pPr>
              <w:jc w:val="center"/>
              <w:rPr>
                <w:rFonts w:hint="eastAsia" w:ascii="宋体" w:hAnsi="宋体" w:eastAsia="宋体" w:cs="宋体"/>
                <w:kern w:val="0"/>
                <w:sz w:val="18"/>
                <w:szCs w:val="18"/>
              </w:rPr>
            </w:pPr>
            <w:r>
              <w:rPr>
                <w:rFonts w:hint="eastAsia" w:ascii="宋体" w:hAnsi="宋体" w:eastAsia="宋体" w:cs="宋体"/>
                <w:kern w:val="0"/>
                <w:sz w:val="18"/>
                <w:szCs w:val="18"/>
              </w:rPr>
              <w:t>任务4 ：考核</w:t>
            </w:r>
          </w:p>
        </w:tc>
        <w:tc>
          <w:tcPr>
            <w:tcW w:w="2643" w:type="dxa"/>
            <w:vAlign w:val="center"/>
          </w:tcPr>
          <w:p w14:paraId="012FB4EA">
            <w:pPr>
              <w:jc w:val="center"/>
              <w:rPr>
                <w:rFonts w:hint="eastAsia" w:ascii="宋体" w:hAnsi="宋体" w:eastAsia="宋体" w:cs="宋体"/>
                <w:kern w:val="0"/>
                <w:sz w:val="18"/>
                <w:szCs w:val="18"/>
              </w:rPr>
            </w:pPr>
          </w:p>
        </w:tc>
        <w:tc>
          <w:tcPr>
            <w:tcW w:w="647" w:type="dxa"/>
            <w:vAlign w:val="center"/>
          </w:tcPr>
          <w:p w14:paraId="4CB7D894">
            <w:pPr>
              <w:jc w:val="center"/>
              <w:rPr>
                <w:rFonts w:hint="eastAsia" w:ascii="宋体" w:hAnsi="宋体" w:eastAsia="宋体" w:cs="宋体"/>
                <w:kern w:val="0"/>
                <w:sz w:val="18"/>
                <w:szCs w:val="18"/>
              </w:rPr>
            </w:pPr>
          </w:p>
        </w:tc>
        <w:tc>
          <w:tcPr>
            <w:tcW w:w="660" w:type="dxa"/>
            <w:vAlign w:val="center"/>
          </w:tcPr>
          <w:p w14:paraId="729808E0">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158" w:type="dxa"/>
            <w:vAlign w:val="center"/>
          </w:tcPr>
          <w:p w14:paraId="082C7C1C">
            <w:pPr>
              <w:jc w:val="center"/>
              <w:rPr>
                <w:rFonts w:hint="eastAsia" w:ascii="宋体" w:hAnsi="宋体" w:eastAsia="宋体" w:cs="宋体"/>
                <w:kern w:val="0"/>
                <w:sz w:val="18"/>
                <w:szCs w:val="18"/>
              </w:rPr>
            </w:pPr>
          </w:p>
        </w:tc>
      </w:tr>
      <w:tr w14:paraId="38A9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5" w:type="dxa"/>
            <w:gridSpan w:val="3"/>
            <w:vAlign w:val="center"/>
          </w:tcPr>
          <w:p w14:paraId="624EC171">
            <w:pPr>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647" w:type="dxa"/>
            <w:vAlign w:val="center"/>
          </w:tcPr>
          <w:p w14:paraId="0DD3E4E4">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60" w:type="dxa"/>
            <w:vAlign w:val="center"/>
          </w:tcPr>
          <w:p w14:paraId="35F54F8D">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2158" w:type="dxa"/>
            <w:vAlign w:val="center"/>
          </w:tcPr>
          <w:p w14:paraId="2F70374C">
            <w:pPr>
              <w:jc w:val="center"/>
              <w:rPr>
                <w:rFonts w:hint="eastAsia" w:ascii="宋体" w:hAnsi="宋体" w:eastAsia="宋体" w:cs="宋体"/>
                <w:kern w:val="0"/>
                <w:sz w:val="18"/>
                <w:szCs w:val="18"/>
              </w:rPr>
            </w:pPr>
          </w:p>
        </w:tc>
      </w:tr>
    </w:tbl>
    <w:p w14:paraId="47CF59ED">
      <w:pPr>
        <w:rPr>
          <w:rFonts w:hint="eastAsia"/>
          <w:b/>
          <w:bCs/>
          <w:sz w:val="24"/>
        </w:rPr>
      </w:pP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58"/>
        <w:gridCol w:w="2643"/>
        <w:gridCol w:w="647"/>
        <w:gridCol w:w="660"/>
        <w:gridCol w:w="2158"/>
      </w:tblGrid>
      <w:tr w14:paraId="79DE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6E050DB">
            <w:pPr>
              <w:jc w:val="center"/>
              <w:rPr>
                <w:rFonts w:hint="eastAsia" w:ascii="宋体" w:hAnsi="宋体" w:eastAsia="宋体" w:cs="宋体"/>
                <w:kern w:val="0"/>
                <w:sz w:val="18"/>
                <w:szCs w:val="18"/>
              </w:rPr>
            </w:pPr>
            <w:r>
              <w:rPr>
                <w:rFonts w:hint="eastAsia" w:ascii="宋体" w:hAnsi="宋体" w:eastAsia="宋体" w:cs="宋体"/>
                <w:kern w:val="0"/>
                <w:sz w:val="18"/>
                <w:szCs w:val="18"/>
              </w:rPr>
              <w:t>课程单元</w:t>
            </w:r>
          </w:p>
        </w:tc>
        <w:tc>
          <w:tcPr>
            <w:tcW w:w="1658" w:type="dxa"/>
            <w:vAlign w:val="center"/>
          </w:tcPr>
          <w:p w14:paraId="0F4DF250">
            <w:pPr>
              <w:jc w:val="center"/>
              <w:rPr>
                <w:rFonts w:hint="eastAsia" w:ascii="宋体" w:hAnsi="宋体" w:eastAsia="宋体" w:cs="宋体"/>
                <w:kern w:val="0"/>
                <w:sz w:val="18"/>
                <w:szCs w:val="18"/>
              </w:rPr>
            </w:pPr>
            <w:r>
              <w:rPr>
                <w:rFonts w:hint="eastAsia" w:ascii="宋体" w:hAnsi="宋体" w:eastAsia="宋体" w:cs="宋体"/>
                <w:kern w:val="0"/>
                <w:sz w:val="18"/>
                <w:szCs w:val="18"/>
              </w:rPr>
              <w:t>学习任务模块</w:t>
            </w:r>
          </w:p>
        </w:tc>
        <w:tc>
          <w:tcPr>
            <w:tcW w:w="2643" w:type="dxa"/>
            <w:vAlign w:val="center"/>
          </w:tcPr>
          <w:p w14:paraId="6B7F0360">
            <w:pPr>
              <w:jc w:val="center"/>
              <w:rPr>
                <w:rFonts w:hint="eastAsia" w:ascii="宋体" w:hAnsi="宋体" w:eastAsia="宋体" w:cs="宋体"/>
                <w:kern w:val="0"/>
                <w:sz w:val="18"/>
                <w:szCs w:val="18"/>
              </w:rPr>
            </w:pPr>
            <w:r>
              <w:rPr>
                <w:rFonts w:hint="eastAsia" w:ascii="宋体" w:hAnsi="宋体" w:eastAsia="宋体" w:cs="宋体"/>
                <w:kern w:val="0"/>
                <w:sz w:val="18"/>
                <w:szCs w:val="18"/>
              </w:rPr>
              <w:t>教学目标</w:t>
            </w:r>
          </w:p>
        </w:tc>
        <w:tc>
          <w:tcPr>
            <w:tcW w:w="647" w:type="dxa"/>
            <w:vAlign w:val="center"/>
          </w:tcPr>
          <w:p w14:paraId="2BC908D8">
            <w:pPr>
              <w:jc w:val="center"/>
              <w:rPr>
                <w:rFonts w:hint="eastAsia" w:ascii="宋体" w:hAnsi="宋体" w:eastAsia="宋体" w:cs="宋体"/>
                <w:kern w:val="0"/>
                <w:sz w:val="18"/>
                <w:szCs w:val="18"/>
              </w:rPr>
            </w:pPr>
            <w:r>
              <w:rPr>
                <w:rFonts w:hint="eastAsia" w:ascii="宋体" w:hAnsi="宋体" w:eastAsia="宋体" w:cs="宋体"/>
                <w:kern w:val="0"/>
                <w:sz w:val="18"/>
                <w:szCs w:val="18"/>
              </w:rPr>
              <w:t>理论学时</w:t>
            </w:r>
          </w:p>
        </w:tc>
        <w:tc>
          <w:tcPr>
            <w:tcW w:w="660" w:type="dxa"/>
            <w:vAlign w:val="center"/>
          </w:tcPr>
          <w:p w14:paraId="2D1A63C4">
            <w:pPr>
              <w:jc w:val="center"/>
              <w:rPr>
                <w:rFonts w:hint="eastAsia" w:ascii="宋体" w:hAnsi="宋体" w:eastAsia="宋体" w:cs="宋体"/>
                <w:kern w:val="0"/>
                <w:sz w:val="18"/>
                <w:szCs w:val="18"/>
              </w:rPr>
            </w:pPr>
            <w:r>
              <w:rPr>
                <w:rFonts w:hint="eastAsia" w:ascii="宋体" w:hAnsi="宋体" w:eastAsia="宋体" w:cs="宋体"/>
                <w:kern w:val="0"/>
                <w:sz w:val="18"/>
                <w:szCs w:val="18"/>
              </w:rPr>
              <w:t>实践学时</w:t>
            </w:r>
          </w:p>
        </w:tc>
        <w:tc>
          <w:tcPr>
            <w:tcW w:w="2158" w:type="dxa"/>
            <w:vAlign w:val="center"/>
          </w:tcPr>
          <w:p w14:paraId="23BCA332">
            <w:pPr>
              <w:jc w:val="center"/>
              <w:rPr>
                <w:rFonts w:hint="eastAsia" w:ascii="宋体" w:hAnsi="宋体" w:eastAsia="宋体" w:cs="宋体"/>
                <w:kern w:val="0"/>
                <w:sz w:val="18"/>
                <w:szCs w:val="18"/>
              </w:rPr>
            </w:pPr>
            <w:r>
              <w:rPr>
                <w:rFonts w:hint="eastAsia" w:ascii="宋体" w:hAnsi="宋体" w:eastAsia="宋体" w:cs="宋体"/>
                <w:kern w:val="0"/>
                <w:sz w:val="18"/>
                <w:szCs w:val="18"/>
              </w:rPr>
              <w:t>支撑的课程目标</w:t>
            </w:r>
          </w:p>
        </w:tc>
      </w:tr>
      <w:tr w14:paraId="74AB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14:paraId="71DD187C">
            <w:pPr>
              <w:jc w:val="center"/>
              <w:rPr>
                <w:rFonts w:hint="eastAsia" w:ascii="宋体" w:hAnsi="宋体" w:eastAsia="宋体" w:cs="宋体"/>
                <w:kern w:val="0"/>
                <w:sz w:val="18"/>
                <w:szCs w:val="18"/>
              </w:rPr>
            </w:pPr>
          </w:p>
          <w:p w14:paraId="4EB97F73">
            <w:pPr>
              <w:jc w:val="center"/>
              <w:rPr>
                <w:rFonts w:hint="eastAsia" w:ascii="宋体" w:hAnsi="宋体" w:eastAsia="宋体" w:cs="宋体"/>
                <w:kern w:val="0"/>
                <w:sz w:val="18"/>
                <w:szCs w:val="18"/>
              </w:rPr>
            </w:pPr>
          </w:p>
          <w:p w14:paraId="002228BB">
            <w:pPr>
              <w:jc w:val="center"/>
              <w:rPr>
                <w:rFonts w:hint="eastAsia" w:ascii="宋体" w:hAnsi="宋体" w:eastAsia="宋体" w:cs="宋体"/>
                <w:kern w:val="0"/>
                <w:sz w:val="18"/>
                <w:szCs w:val="18"/>
              </w:rPr>
            </w:pPr>
          </w:p>
          <w:p w14:paraId="5944075A">
            <w:pPr>
              <w:jc w:val="center"/>
              <w:rPr>
                <w:rFonts w:hint="eastAsia" w:ascii="宋体" w:hAnsi="宋体" w:eastAsia="宋体" w:cs="宋体"/>
                <w:kern w:val="0"/>
                <w:sz w:val="18"/>
                <w:szCs w:val="18"/>
              </w:rPr>
            </w:pPr>
          </w:p>
          <w:p w14:paraId="3C98C68B">
            <w:pPr>
              <w:jc w:val="center"/>
              <w:rPr>
                <w:rFonts w:hint="eastAsia" w:ascii="宋体" w:hAnsi="宋体" w:eastAsia="宋体" w:cs="宋体"/>
                <w:kern w:val="0"/>
                <w:sz w:val="18"/>
                <w:szCs w:val="18"/>
              </w:rPr>
            </w:pPr>
          </w:p>
          <w:p w14:paraId="4255CC46">
            <w:pPr>
              <w:jc w:val="center"/>
              <w:rPr>
                <w:rFonts w:hint="eastAsia" w:ascii="宋体" w:hAnsi="宋体" w:eastAsia="宋体" w:cs="宋体"/>
                <w:kern w:val="0"/>
                <w:sz w:val="18"/>
                <w:szCs w:val="18"/>
              </w:rPr>
            </w:pPr>
            <w:r>
              <w:rPr>
                <w:rFonts w:hint="eastAsia" w:ascii="宋体" w:hAnsi="宋体" w:eastAsia="宋体" w:cs="宋体"/>
                <w:kern w:val="0"/>
                <w:sz w:val="18"/>
                <w:szCs w:val="18"/>
              </w:rPr>
              <w:t>体育舞蹈</w:t>
            </w:r>
          </w:p>
        </w:tc>
        <w:tc>
          <w:tcPr>
            <w:tcW w:w="1658" w:type="dxa"/>
            <w:vAlign w:val="center"/>
          </w:tcPr>
          <w:p w14:paraId="73A3C949">
            <w:pPr>
              <w:jc w:val="center"/>
              <w:rPr>
                <w:rFonts w:hint="eastAsia" w:ascii="宋体" w:hAnsi="宋体" w:eastAsia="宋体" w:cs="宋体"/>
                <w:kern w:val="0"/>
                <w:sz w:val="18"/>
                <w:szCs w:val="18"/>
              </w:rPr>
            </w:pPr>
            <w:r>
              <w:rPr>
                <w:rFonts w:hint="eastAsia" w:ascii="宋体" w:hAnsi="宋体" w:eastAsia="宋体" w:cs="宋体"/>
                <w:kern w:val="0"/>
                <w:sz w:val="18"/>
                <w:szCs w:val="18"/>
              </w:rPr>
              <w:t>任务1：</w:t>
            </w:r>
          </w:p>
          <w:p w14:paraId="7F2F367D">
            <w:pPr>
              <w:jc w:val="center"/>
              <w:rPr>
                <w:rFonts w:hint="eastAsia" w:ascii="宋体" w:hAnsi="宋体" w:eastAsia="宋体" w:cs="宋体"/>
                <w:kern w:val="0"/>
                <w:sz w:val="18"/>
                <w:szCs w:val="18"/>
              </w:rPr>
            </w:pPr>
            <w:r>
              <w:rPr>
                <w:rFonts w:hint="eastAsia" w:ascii="宋体" w:hAnsi="宋体" w:eastAsia="宋体" w:cs="宋体"/>
                <w:kern w:val="0"/>
                <w:sz w:val="18"/>
                <w:szCs w:val="18"/>
              </w:rPr>
              <w:t>体育舞蹈理论</w:t>
            </w:r>
          </w:p>
        </w:tc>
        <w:tc>
          <w:tcPr>
            <w:tcW w:w="2643" w:type="dxa"/>
            <w:vAlign w:val="center"/>
          </w:tcPr>
          <w:p w14:paraId="6E4FFC59">
            <w:pPr>
              <w:jc w:val="center"/>
              <w:rPr>
                <w:rFonts w:hint="eastAsia" w:ascii="宋体" w:hAnsi="宋体" w:eastAsia="宋体" w:cs="宋体"/>
                <w:kern w:val="0"/>
                <w:sz w:val="18"/>
                <w:szCs w:val="18"/>
              </w:rPr>
            </w:pPr>
            <w:r>
              <w:rPr>
                <w:rFonts w:hint="eastAsia" w:ascii="宋体" w:hAnsi="宋体" w:eastAsia="宋体" w:cs="宋体"/>
                <w:kern w:val="0"/>
                <w:sz w:val="18"/>
                <w:szCs w:val="18"/>
              </w:rPr>
              <w:t>1.了解体育舞蹈的概念；</w:t>
            </w:r>
          </w:p>
          <w:p w14:paraId="248D1CD9">
            <w:pPr>
              <w:jc w:val="center"/>
              <w:rPr>
                <w:rFonts w:hint="eastAsia" w:ascii="宋体" w:hAnsi="宋体" w:eastAsia="宋体" w:cs="宋体"/>
                <w:kern w:val="0"/>
                <w:sz w:val="18"/>
                <w:szCs w:val="18"/>
              </w:rPr>
            </w:pPr>
            <w:r>
              <w:rPr>
                <w:rFonts w:hint="eastAsia" w:ascii="宋体" w:hAnsi="宋体" w:eastAsia="宋体" w:cs="宋体"/>
                <w:kern w:val="0"/>
                <w:sz w:val="18"/>
                <w:szCs w:val="18"/>
              </w:rPr>
              <w:t>2.了解体育舞蹈的发展历程；</w:t>
            </w:r>
          </w:p>
          <w:p w14:paraId="2B67E061">
            <w:pPr>
              <w:jc w:val="center"/>
              <w:rPr>
                <w:rFonts w:hint="eastAsia" w:ascii="宋体" w:hAnsi="宋体" w:eastAsia="宋体" w:cs="宋体"/>
                <w:kern w:val="0"/>
                <w:sz w:val="18"/>
                <w:szCs w:val="18"/>
              </w:rPr>
            </w:pPr>
            <w:r>
              <w:rPr>
                <w:rFonts w:hint="eastAsia" w:ascii="宋体" w:hAnsi="宋体" w:eastAsia="宋体" w:cs="宋体"/>
                <w:kern w:val="0"/>
                <w:sz w:val="18"/>
                <w:szCs w:val="18"/>
              </w:rPr>
              <w:t>3.明确体育舞蹈与高校体育教学的课程目标。</w:t>
            </w:r>
          </w:p>
        </w:tc>
        <w:tc>
          <w:tcPr>
            <w:tcW w:w="647" w:type="dxa"/>
            <w:vAlign w:val="center"/>
          </w:tcPr>
          <w:p w14:paraId="1A7F9D72">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60" w:type="dxa"/>
            <w:vAlign w:val="center"/>
          </w:tcPr>
          <w:p w14:paraId="34CA40E0">
            <w:pPr>
              <w:jc w:val="center"/>
              <w:rPr>
                <w:rFonts w:hint="eastAsia" w:ascii="宋体" w:hAnsi="宋体" w:eastAsia="宋体" w:cs="宋体"/>
                <w:kern w:val="0"/>
                <w:sz w:val="18"/>
                <w:szCs w:val="18"/>
              </w:rPr>
            </w:pPr>
          </w:p>
        </w:tc>
        <w:tc>
          <w:tcPr>
            <w:tcW w:w="2158" w:type="dxa"/>
            <w:vAlign w:val="center"/>
          </w:tcPr>
          <w:p w14:paraId="1C12F324">
            <w:pPr>
              <w:jc w:val="center"/>
              <w:rPr>
                <w:rFonts w:hint="eastAsia" w:ascii="宋体" w:hAnsi="宋体" w:eastAsia="宋体" w:cs="宋体"/>
                <w:kern w:val="0"/>
                <w:sz w:val="18"/>
                <w:szCs w:val="18"/>
              </w:rPr>
            </w:pPr>
            <w:r>
              <w:rPr>
                <w:rFonts w:hint="eastAsia" w:ascii="宋体" w:hAnsi="宋体" w:eastAsia="宋体" w:cs="宋体"/>
                <w:kern w:val="0"/>
                <w:sz w:val="18"/>
                <w:szCs w:val="18"/>
              </w:rPr>
              <w:t>认知与技能领域目标（1）；</w:t>
            </w:r>
          </w:p>
          <w:p w14:paraId="6FC26B0A">
            <w:pPr>
              <w:jc w:val="center"/>
              <w:rPr>
                <w:rFonts w:hint="eastAsia" w:ascii="宋体" w:hAnsi="宋体" w:eastAsia="宋体" w:cs="宋体"/>
                <w:kern w:val="0"/>
                <w:sz w:val="18"/>
                <w:szCs w:val="18"/>
              </w:rPr>
            </w:pPr>
            <w:r>
              <w:rPr>
                <w:rFonts w:hint="eastAsia" w:ascii="宋体" w:hAnsi="宋体" w:eastAsia="宋体" w:cs="宋体"/>
                <w:kern w:val="0"/>
                <w:sz w:val="18"/>
                <w:szCs w:val="18"/>
              </w:rPr>
              <w:t>运动参与领域（1）（2）；身心健康领域（2）（3）（4）；</w:t>
            </w:r>
          </w:p>
          <w:p w14:paraId="561AB725">
            <w:pPr>
              <w:jc w:val="center"/>
              <w:rPr>
                <w:rFonts w:hint="eastAsia" w:ascii="宋体" w:hAnsi="宋体" w:eastAsia="宋体" w:cs="宋体"/>
                <w:kern w:val="0"/>
                <w:sz w:val="18"/>
                <w:szCs w:val="18"/>
              </w:rPr>
            </w:pPr>
            <w:r>
              <w:rPr>
                <w:rFonts w:hint="eastAsia" w:ascii="宋体" w:hAnsi="宋体" w:eastAsia="宋体" w:cs="宋体"/>
                <w:kern w:val="0"/>
                <w:sz w:val="18"/>
                <w:szCs w:val="18"/>
              </w:rPr>
              <w:t>心理健康与社会适应领域（1）（2）（3）（4）。</w:t>
            </w:r>
          </w:p>
        </w:tc>
      </w:tr>
      <w:tr w14:paraId="3781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32DA1EC0">
            <w:pPr>
              <w:jc w:val="center"/>
              <w:rPr>
                <w:rFonts w:hint="eastAsia" w:ascii="宋体" w:hAnsi="宋体" w:eastAsia="宋体" w:cs="宋体"/>
                <w:kern w:val="0"/>
                <w:sz w:val="18"/>
                <w:szCs w:val="18"/>
              </w:rPr>
            </w:pPr>
          </w:p>
        </w:tc>
        <w:tc>
          <w:tcPr>
            <w:tcW w:w="1658" w:type="dxa"/>
            <w:vAlign w:val="center"/>
          </w:tcPr>
          <w:p w14:paraId="470B3F23">
            <w:pPr>
              <w:jc w:val="center"/>
              <w:rPr>
                <w:rFonts w:hint="eastAsia" w:ascii="宋体" w:hAnsi="宋体" w:eastAsia="宋体" w:cs="宋体"/>
                <w:kern w:val="0"/>
                <w:sz w:val="18"/>
                <w:szCs w:val="18"/>
              </w:rPr>
            </w:pPr>
            <w:r>
              <w:rPr>
                <w:rFonts w:hint="eastAsia" w:ascii="宋体" w:hAnsi="宋体" w:eastAsia="宋体" w:cs="宋体"/>
                <w:kern w:val="0"/>
                <w:sz w:val="18"/>
                <w:szCs w:val="18"/>
              </w:rPr>
              <w:t>任务2：</w:t>
            </w:r>
          </w:p>
          <w:p w14:paraId="401FB29F">
            <w:pPr>
              <w:jc w:val="center"/>
              <w:rPr>
                <w:rFonts w:hint="eastAsia" w:ascii="宋体" w:hAnsi="宋体" w:eastAsia="宋体" w:cs="宋体"/>
                <w:kern w:val="0"/>
                <w:sz w:val="18"/>
                <w:szCs w:val="18"/>
              </w:rPr>
            </w:pPr>
            <w:r>
              <w:rPr>
                <w:rFonts w:hint="eastAsia" w:ascii="宋体" w:hAnsi="宋体" w:eastAsia="宋体" w:cs="宋体"/>
                <w:kern w:val="0"/>
                <w:sz w:val="18"/>
                <w:szCs w:val="18"/>
              </w:rPr>
              <w:t>体育舞蹈实践</w:t>
            </w:r>
          </w:p>
          <w:p w14:paraId="028093BC">
            <w:pPr>
              <w:jc w:val="center"/>
              <w:rPr>
                <w:rFonts w:hint="eastAsia" w:ascii="宋体" w:hAnsi="宋体" w:eastAsia="宋体" w:cs="宋体"/>
                <w:kern w:val="0"/>
                <w:sz w:val="18"/>
                <w:szCs w:val="18"/>
              </w:rPr>
            </w:pPr>
          </w:p>
        </w:tc>
        <w:tc>
          <w:tcPr>
            <w:tcW w:w="2643" w:type="dxa"/>
            <w:vAlign w:val="center"/>
          </w:tcPr>
          <w:p w14:paraId="51656930">
            <w:pPr>
              <w:jc w:val="center"/>
              <w:rPr>
                <w:rFonts w:hint="eastAsia" w:ascii="宋体" w:hAnsi="宋体" w:eastAsia="宋体" w:cs="宋体"/>
                <w:kern w:val="0"/>
                <w:sz w:val="18"/>
                <w:szCs w:val="18"/>
              </w:rPr>
            </w:pPr>
            <w:r>
              <w:rPr>
                <w:rFonts w:hint="eastAsia" w:ascii="宋体" w:hAnsi="宋体" w:eastAsia="宋体" w:cs="宋体"/>
                <w:kern w:val="0"/>
                <w:sz w:val="18"/>
                <w:szCs w:val="18"/>
              </w:rPr>
              <w:t>1.掌握伦巴舞的基本站位、身体姿态、基本律动、移动、basic movement</w:t>
            </w:r>
          </w:p>
          <w:p w14:paraId="2A4F428D">
            <w:pPr>
              <w:jc w:val="center"/>
              <w:rPr>
                <w:rFonts w:hint="eastAsia" w:ascii="宋体" w:hAnsi="宋体" w:eastAsia="宋体" w:cs="宋体"/>
                <w:kern w:val="0"/>
                <w:sz w:val="18"/>
                <w:szCs w:val="18"/>
              </w:rPr>
            </w:pPr>
            <w:r>
              <w:rPr>
                <w:rFonts w:hint="eastAsia" w:ascii="宋体" w:hAnsi="宋体" w:eastAsia="宋体" w:cs="宋体"/>
                <w:kern w:val="0"/>
                <w:sz w:val="18"/>
                <w:szCs w:val="18"/>
              </w:rPr>
              <w:t>2. 掌握伦巴单人表演套路组合1，组合2。</w:t>
            </w:r>
          </w:p>
          <w:p w14:paraId="114573D5">
            <w:pPr>
              <w:jc w:val="center"/>
              <w:rPr>
                <w:rFonts w:hint="eastAsia" w:ascii="宋体" w:hAnsi="宋体" w:eastAsia="宋体" w:cs="宋体"/>
                <w:kern w:val="0"/>
                <w:sz w:val="18"/>
                <w:szCs w:val="18"/>
              </w:rPr>
            </w:pPr>
            <w:r>
              <w:rPr>
                <w:rFonts w:hint="eastAsia" w:ascii="宋体" w:hAnsi="宋体" w:eastAsia="宋体" w:cs="宋体"/>
                <w:kern w:val="0"/>
                <w:sz w:val="18"/>
                <w:szCs w:val="18"/>
              </w:rPr>
              <w:t>3、掌握体育舞蹈基本技术、编排、竞赛规则及裁判法，学会必要的健身手段与方法，养成自觉健身习惯，为终身体育打下坚实的基础。</w:t>
            </w:r>
          </w:p>
          <w:p w14:paraId="6E88B097">
            <w:pPr>
              <w:jc w:val="center"/>
              <w:rPr>
                <w:rFonts w:hint="eastAsia" w:ascii="宋体" w:hAnsi="宋体" w:eastAsia="宋体" w:cs="宋体"/>
                <w:kern w:val="0"/>
                <w:sz w:val="18"/>
                <w:szCs w:val="18"/>
              </w:rPr>
            </w:pPr>
            <w:r>
              <w:rPr>
                <w:rFonts w:hint="eastAsia" w:ascii="宋体" w:hAnsi="宋体" w:eastAsia="宋体" w:cs="宋体"/>
                <w:kern w:val="0"/>
                <w:sz w:val="18"/>
                <w:szCs w:val="18"/>
              </w:rPr>
              <w:t>4.培养学生动作美、姿态美，提高审美能力</w:t>
            </w:r>
          </w:p>
        </w:tc>
        <w:tc>
          <w:tcPr>
            <w:tcW w:w="647" w:type="dxa"/>
            <w:vAlign w:val="center"/>
          </w:tcPr>
          <w:p w14:paraId="35A65DAC">
            <w:pPr>
              <w:jc w:val="center"/>
              <w:rPr>
                <w:rFonts w:hint="eastAsia" w:ascii="宋体" w:hAnsi="宋体" w:eastAsia="宋体" w:cs="宋体"/>
                <w:kern w:val="0"/>
                <w:sz w:val="18"/>
                <w:szCs w:val="18"/>
              </w:rPr>
            </w:pPr>
          </w:p>
          <w:p w14:paraId="38195C61">
            <w:pPr>
              <w:jc w:val="center"/>
              <w:rPr>
                <w:rFonts w:hint="eastAsia" w:ascii="宋体" w:hAnsi="宋体" w:eastAsia="宋体" w:cs="宋体"/>
                <w:kern w:val="0"/>
                <w:sz w:val="18"/>
                <w:szCs w:val="18"/>
              </w:rPr>
            </w:pPr>
          </w:p>
        </w:tc>
        <w:tc>
          <w:tcPr>
            <w:tcW w:w="660" w:type="dxa"/>
            <w:vAlign w:val="center"/>
          </w:tcPr>
          <w:p w14:paraId="62AA6D62">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2158" w:type="dxa"/>
            <w:vAlign w:val="center"/>
          </w:tcPr>
          <w:p w14:paraId="1903D0AA">
            <w:pPr>
              <w:jc w:val="center"/>
              <w:rPr>
                <w:rFonts w:hint="eastAsia" w:ascii="宋体" w:hAnsi="宋体" w:eastAsia="宋体" w:cs="宋体"/>
                <w:kern w:val="0"/>
                <w:sz w:val="18"/>
                <w:szCs w:val="18"/>
              </w:rPr>
            </w:pPr>
            <w:r>
              <w:rPr>
                <w:rFonts w:hint="eastAsia" w:ascii="宋体" w:hAnsi="宋体" w:eastAsia="宋体" w:cs="宋体"/>
                <w:kern w:val="0"/>
                <w:sz w:val="18"/>
                <w:szCs w:val="18"/>
              </w:rPr>
              <w:t>认知与技能领域目标（2）；</w:t>
            </w:r>
          </w:p>
          <w:p w14:paraId="62165923">
            <w:pPr>
              <w:jc w:val="center"/>
              <w:rPr>
                <w:rFonts w:hint="eastAsia" w:ascii="宋体" w:hAnsi="宋体" w:eastAsia="宋体" w:cs="宋体"/>
                <w:kern w:val="0"/>
                <w:sz w:val="18"/>
                <w:szCs w:val="18"/>
              </w:rPr>
            </w:pPr>
            <w:r>
              <w:rPr>
                <w:rFonts w:hint="eastAsia" w:ascii="宋体" w:hAnsi="宋体" w:eastAsia="宋体" w:cs="宋体"/>
                <w:kern w:val="0"/>
                <w:sz w:val="18"/>
                <w:szCs w:val="18"/>
              </w:rPr>
              <w:t>运动参与领域（2）；</w:t>
            </w:r>
          </w:p>
          <w:p w14:paraId="5AD9F613">
            <w:pPr>
              <w:jc w:val="center"/>
              <w:rPr>
                <w:rFonts w:hint="eastAsia" w:ascii="宋体" w:hAnsi="宋体" w:eastAsia="宋体" w:cs="宋体"/>
                <w:kern w:val="0"/>
                <w:sz w:val="18"/>
                <w:szCs w:val="18"/>
              </w:rPr>
            </w:pPr>
            <w:r>
              <w:rPr>
                <w:rFonts w:hint="eastAsia" w:ascii="宋体" w:hAnsi="宋体" w:eastAsia="宋体" w:cs="宋体"/>
                <w:kern w:val="0"/>
                <w:sz w:val="18"/>
                <w:szCs w:val="18"/>
              </w:rPr>
              <w:t>身心健康领域（1）（2）（3）（4）；</w:t>
            </w:r>
          </w:p>
          <w:p w14:paraId="334FB83A">
            <w:pPr>
              <w:jc w:val="center"/>
              <w:rPr>
                <w:rFonts w:hint="eastAsia" w:ascii="宋体" w:hAnsi="宋体" w:eastAsia="宋体" w:cs="宋体"/>
                <w:kern w:val="0"/>
                <w:sz w:val="18"/>
                <w:szCs w:val="18"/>
              </w:rPr>
            </w:pPr>
            <w:r>
              <w:rPr>
                <w:rFonts w:hint="eastAsia" w:ascii="宋体" w:hAnsi="宋体" w:eastAsia="宋体" w:cs="宋体"/>
                <w:kern w:val="0"/>
                <w:sz w:val="18"/>
                <w:szCs w:val="18"/>
              </w:rPr>
              <w:t>心理健康与社会适应领域（1）（2）（3）（4）</w:t>
            </w:r>
          </w:p>
        </w:tc>
      </w:tr>
      <w:tr w14:paraId="6424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28128F9D">
            <w:pPr>
              <w:jc w:val="center"/>
              <w:rPr>
                <w:rFonts w:hint="eastAsia" w:ascii="宋体" w:hAnsi="宋体" w:eastAsia="宋体" w:cs="宋体"/>
                <w:kern w:val="0"/>
                <w:sz w:val="18"/>
                <w:szCs w:val="18"/>
              </w:rPr>
            </w:pPr>
          </w:p>
        </w:tc>
        <w:tc>
          <w:tcPr>
            <w:tcW w:w="1658" w:type="dxa"/>
            <w:vAlign w:val="center"/>
          </w:tcPr>
          <w:p w14:paraId="0CF3F127">
            <w:pPr>
              <w:jc w:val="center"/>
              <w:rPr>
                <w:rFonts w:hint="eastAsia" w:ascii="宋体" w:hAnsi="宋体" w:eastAsia="宋体" w:cs="宋体"/>
                <w:kern w:val="0"/>
                <w:sz w:val="18"/>
                <w:szCs w:val="18"/>
              </w:rPr>
            </w:pPr>
            <w:r>
              <w:rPr>
                <w:rFonts w:hint="eastAsia" w:ascii="宋体" w:hAnsi="宋体" w:eastAsia="宋体" w:cs="宋体"/>
                <w:kern w:val="0"/>
                <w:sz w:val="18"/>
                <w:szCs w:val="18"/>
              </w:rPr>
              <w:t>任务3：体能与素质训练</w:t>
            </w:r>
          </w:p>
        </w:tc>
        <w:tc>
          <w:tcPr>
            <w:tcW w:w="2643" w:type="dxa"/>
            <w:vAlign w:val="center"/>
          </w:tcPr>
          <w:p w14:paraId="3A6E5F67">
            <w:pPr>
              <w:jc w:val="center"/>
              <w:rPr>
                <w:rFonts w:hint="eastAsia" w:ascii="宋体" w:hAnsi="宋体" w:eastAsia="宋体" w:cs="宋体"/>
                <w:kern w:val="0"/>
                <w:sz w:val="18"/>
                <w:szCs w:val="18"/>
              </w:rPr>
            </w:pPr>
            <w:r>
              <w:rPr>
                <w:rFonts w:hint="eastAsia" w:ascii="宋体" w:hAnsi="宋体" w:eastAsia="宋体" w:cs="宋体"/>
                <w:kern w:val="0"/>
                <w:sz w:val="18"/>
                <w:szCs w:val="18"/>
              </w:rPr>
              <w:t>1、增强学生的身体素质</w:t>
            </w:r>
          </w:p>
          <w:p w14:paraId="5B00B699">
            <w:pPr>
              <w:jc w:val="center"/>
              <w:rPr>
                <w:rFonts w:hint="eastAsia" w:ascii="宋体" w:hAnsi="宋体" w:eastAsia="宋体" w:cs="宋体"/>
                <w:kern w:val="0"/>
                <w:sz w:val="18"/>
                <w:szCs w:val="18"/>
              </w:rPr>
            </w:pPr>
            <w:r>
              <w:rPr>
                <w:rFonts w:hint="eastAsia" w:ascii="宋体" w:hAnsi="宋体" w:eastAsia="宋体" w:cs="宋体"/>
                <w:kern w:val="0"/>
                <w:sz w:val="18"/>
                <w:szCs w:val="18"/>
              </w:rPr>
              <w:t>2、提高学生的运动能力</w:t>
            </w:r>
          </w:p>
          <w:p w14:paraId="3C50954C">
            <w:pPr>
              <w:jc w:val="center"/>
              <w:rPr>
                <w:rFonts w:hint="eastAsia" w:ascii="宋体" w:hAnsi="宋体" w:eastAsia="宋体" w:cs="宋体"/>
                <w:kern w:val="0"/>
                <w:sz w:val="18"/>
                <w:szCs w:val="18"/>
              </w:rPr>
            </w:pPr>
            <w:r>
              <w:rPr>
                <w:rFonts w:hint="eastAsia" w:ascii="宋体" w:hAnsi="宋体" w:eastAsia="宋体" w:cs="宋体"/>
                <w:kern w:val="0"/>
                <w:sz w:val="18"/>
                <w:szCs w:val="18"/>
              </w:rPr>
              <w:t>3、培养学生吃苦耐劳</w:t>
            </w:r>
          </w:p>
          <w:p w14:paraId="4AE4A3B8">
            <w:pPr>
              <w:jc w:val="center"/>
              <w:rPr>
                <w:rFonts w:hint="eastAsia" w:ascii="宋体" w:hAnsi="宋体" w:eastAsia="宋体" w:cs="宋体"/>
                <w:kern w:val="0"/>
                <w:sz w:val="18"/>
                <w:szCs w:val="18"/>
              </w:rPr>
            </w:pPr>
            <w:r>
              <w:rPr>
                <w:rFonts w:hint="eastAsia" w:ascii="宋体" w:hAnsi="宋体" w:eastAsia="宋体" w:cs="宋体"/>
                <w:kern w:val="0"/>
                <w:sz w:val="18"/>
                <w:szCs w:val="18"/>
              </w:rPr>
              <w:t>4、顽强拼搏的意志品质</w:t>
            </w:r>
          </w:p>
        </w:tc>
        <w:tc>
          <w:tcPr>
            <w:tcW w:w="647" w:type="dxa"/>
            <w:vAlign w:val="center"/>
          </w:tcPr>
          <w:p w14:paraId="65FBA7C8">
            <w:pPr>
              <w:jc w:val="center"/>
              <w:rPr>
                <w:rFonts w:hint="eastAsia" w:ascii="宋体" w:hAnsi="宋体" w:eastAsia="宋体" w:cs="宋体"/>
                <w:kern w:val="0"/>
                <w:sz w:val="18"/>
                <w:szCs w:val="18"/>
              </w:rPr>
            </w:pPr>
          </w:p>
          <w:p w14:paraId="013CFCDD">
            <w:pPr>
              <w:jc w:val="center"/>
              <w:rPr>
                <w:rFonts w:hint="eastAsia" w:ascii="宋体" w:hAnsi="宋体" w:eastAsia="宋体" w:cs="宋体"/>
                <w:kern w:val="0"/>
                <w:sz w:val="18"/>
                <w:szCs w:val="18"/>
              </w:rPr>
            </w:pPr>
          </w:p>
          <w:p w14:paraId="505F6DEB">
            <w:pPr>
              <w:jc w:val="center"/>
              <w:rPr>
                <w:rFonts w:hint="eastAsia" w:ascii="宋体" w:hAnsi="宋体" w:eastAsia="宋体" w:cs="宋体"/>
                <w:kern w:val="0"/>
                <w:sz w:val="18"/>
                <w:szCs w:val="18"/>
              </w:rPr>
            </w:pPr>
          </w:p>
        </w:tc>
        <w:tc>
          <w:tcPr>
            <w:tcW w:w="660" w:type="dxa"/>
            <w:vAlign w:val="center"/>
          </w:tcPr>
          <w:p w14:paraId="6C7C477B">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2158" w:type="dxa"/>
            <w:vAlign w:val="center"/>
          </w:tcPr>
          <w:p w14:paraId="362B9057">
            <w:pPr>
              <w:jc w:val="center"/>
              <w:rPr>
                <w:rFonts w:hint="eastAsia" w:ascii="宋体" w:hAnsi="宋体" w:eastAsia="宋体" w:cs="宋体"/>
                <w:kern w:val="0"/>
                <w:sz w:val="18"/>
                <w:szCs w:val="18"/>
              </w:rPr>
            </w:pPr>
            <w:r>
              <w:rPr>
                <w:rFonts w:hint="eastAsia" w:ascii="宋体" w:hAnsi="宋体" w:eastAsia="宋体" w:cs="宋体"/>
                <w:kern w:val="0"/>
                <w:sz w:val="18"/>
                <w:szCs w:val="18"/>
              </w:rPr>
              <w:t>认知与技能领域目标（2）（3）；</w:t>
            </w:r>
          </w:p>
          <w:p w14:paraId="58346585">
            <w:pPr>
              <w:jc w:val="center"/>
              <w:rPr>
                <w:rFonts w:hint="eastAsia" w:ascii="宋体" w:hAnsi="宋体" w:eastAsia="宋体" w:cs="宋体"/>
                <w:kern w:val="0"/>
                <w:sz w:val="18"/>
                <w:szCs w:val="18"/>
              </w:rPr>
            </w:pPr>
            <w:r>
              <w:rPr>
                <w:rFonts w:hint="eastAsia" w:ascii="宋体" w:hAnsi="宋体" w:eastAsia="宋体" w:cs="宋体"/>
                <w:kern w:val="0"/>
                <w:sz w:val="18"/>
                <w:szCs w:val="18"/>
              </w:rPr>
              <w:t>运动参与领域（2）（3）；</w:t>
            </w:r>
          </w:p>
          <w:p w14:paraId="2E5D8812">
            <w:pPr>
              <w:jc w:val="center"/>
              <w:rPr>
                <w:rFonts w:hint="eastAsia" w:ascii="宋体" w:hAnsi="宋体" w:eastAsia="宋体" w:cs="宋体"/>
                <w:kern w:val="0"/>
                <w:sz w:val="18"/>
                <w:szCs w:val="18"/>
              </w:rPr>
            </w:pPr>
            <w:r>
              <w:rPr>
                <w:rFonts w:hint="eastAsia" w:ascii="宋体" w:hAnsi="宋体" w:eastAsia="宋体" w:cs="宋体"/>
                <w:kern w:val="0"/>
                <w:sz w:val="18"/>
                <w:szCs w:val="18"/>
              </w:rPr>
              <w:t>身心健康领域（1）（2）（3）（4）；</w:t>
            </w:r>
          </w:p>
          <w:p w14:paraId="37E0F2AE">
            <w:pPr>
              <w:jc w:val="center"/>
              <w:rPr>
                <w:rFonts w:hint="eastAsia" w:ascii="宋体" w:hAnsi="宋体" w:eastAsia="宋体" w:cs="宋体"/>
                <w:kern w:val="0"/>
                <w:sz w:val="18"/>
                <w:szCs w:val="18"/>
              </w:rPr>
            </w:pPr>
            <w:r>
              <w:rPr>
                <w:rFonts w:hint="eastAsia" w:ascii="宋体" w:hAnsi="宋体" w:eastAsia="宋体" w:cs="宋体"/>
                <w:kern w:val="0"/>
                <w:sz w:val="18"/>
                <w:szCs w:val="18"/>
              </w:rPr>
              <w:t>心理健康与社会适应领域（1）（2）（3）（4）</w:t>
            </w:r>
          </w:p>
        </w:tc>
      </w:tr>
      <w:tr w14:paraId="593A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3E223844">
            <w:pPr>
              <w:jc w:val="center"/>
              <w:rPr>
                <w:rFonts w:hint="eastAsia" w:ascii="宋体" w:hAnsi="宋体" w:eastAsia="宋体" w:cs="宋体"/>
                <w:kern w:val="0"/>
                <w:sz w:val="18"/>
                <w:szCs w:val="18"/>
              </w:rPr>
            </w:pPr>
          </w:p>
        </w:tc>
        <w:tc>
          <w:tcPr>
            <w:tcW w:w="1658" w:type="dxa"/>
            <w:vAlign w:val="center"/>
          </w:tcPr>
          <w:p w14:paraId="677C53AC">
            <w:pPr>
              <w:jc w:val="center"/>
              <w:rPr>
                <w:rFonts w:hint="eastAsia" w:ascii="宋体" w:hAnsi="宋体" w:eastAsia="宋体" w:cs="宋体"/>
                <w:kern w:val="0"/>
                <w:sz w:val="18"/>
                <w:szCs w:val="18"/>
              </w:rPr>
            </w:pPr>
            <w:r>
              <w:rPr>
                <w:rFonts w:hint="eastAsia" w:ascii="宋体" w:hAnsi="宋体" w:eastAsia="宋体" w:cs="宋体"/>
                <w:kern w:val="0"/>
                <w:sz w:val="18"/>
                <w:szCs w:val="18"/>
              </w:rPr>
              <w:t>任务4 ：考核</w:t>
            </w:r>
          </w:p>
        </w:tc>
        <w:tc>
          <w:tcPr>
            <w:tcW w:w="2643" w:type="dxa"/>
            <w:vAlign w:val="center"/>
          </w:tcPr>
          <w:p w14:paraId="55CA3DDE">
            <w:pPr>
              <w:jc w:val="center"/>
              <w:rPr>
                <w:rFonts w:hint="eastAsia" w:ascii="宋体" w:hAnsi="宋体" w:eastAsia="宋体" w:cs="宋体"/>
                <w:kern w:val="0"/>
                <w:sz w:val="18"/>
                <w:szCs w:val="18"/>
              </w:rPr>
            </w:pPr>
          </w:p>
        </w:tc>
        <w:tc>
          <w:tcPr>
            <w:tcW w:w="647" w:type="dxa"/>
            <w:vAlign w:val="center"/>
          </w:tcPr>
          <w:p w14:paraId="0A2ACDC9">
            <w:pPr>
              <w:jc w:val="center"/>
              <w:rPr>
                <w:rFonts w:hint="eastAsia" w:ascii="宋体" w:hAnsi="宋体" w:eastAsia="宋体" w:cs="宋体"/>
                <w:kern w:val="0"/>
                <w:sz w:val="18"/>
                <w:szCs w:val="18"/>
              </w:rPr>
            </w:pPr>
          </w:p>
        </w:tc>
        <w:tc>
          <w:tcPr>
            <w:tcW w:w="660" w:type="dxa"/>
            <w:vAlign w:val="center"/>
          </w:tcPr>
          <w:p w14:paraId="3F64DF61">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158" w:type="dxa"/>
            <w:vAlign w:val="center"/>
          </w:tcPr>
          <w:p w14:paraId="079BE77E">
            <w:pPr>
              <w:jc w:val="center"/>
              <w:rPr>
                <w:rFonts w:hint="eastAsia" w:ascii="宋体" w:hAnsi="宋体" w:eastAsia="宋体" w:cs="宋体"/>
                <w:kern w:val="0"/>
                <w:sz w:val="18"/>
                <w:szCs w:val="18"/>
              </w:rPr>
            </w:pPr>
          </w:p>
        </w:tc>
      </w:tr>
      <w:tr w14:paraId="30AC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5" w:type="dxa"/>
            <w:gridSpan w:val="3"/>
            <w:vAlign w:val="center"/>
          </w:tcPr>
          <w:p w14:paraId="5FF9B6AF">
            <w:pPr>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647" w:type="dxa"/>
            <w:vAlign w:val="center"/>
          </w:tcPr>
          <w:p w14:paraId="65A6F24A">
            <w:pPr>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60" w:type="dxa"/>
            <w:vAlign w:val="center"/>
          </w:tcPr>
          <w:p w14:paraId="1B85DA65">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2158" w:type="dxa"/>
            <w:vAlign w:val="center"/>
          </w:tcPr>
          <w:p w14:paraId="699FC1CF">
            <w:pPr>
              <w:jc w:val="center"/>
              <w:rPr>
                <w:rFonts w:hint="eastAsia" w:ascii="宋体" w:hAnsi="宋体" w:eastAsia="宋体" w:cs="宋体"/>
                <w:kern w:val="0"/>
                <w:sz w:val="18"/>
                <w:szCs w:val="18"/>
              </w:rPr>
            </w:pPr>
          </w:p>
        </w:tc>
      </w:tr>
    </w:tbl>
    <w:p w14:paraId="554DE8B2">
      <w:pPr>
        <w:widowControl/>
        <w:jc w:val="center"/>
      </w:pPr>
    </w:p>
    <w:p w14:paraId="07BD30E9">
      <w:pPr>
        <w:ind w:firstLine="480" w:firstLineChars="200"/>
        <w:rPr>
          <w:rFonts w:ascii="黑体" w:hAnsi="黑体" w:eastAsia="黑体" w:cs="黑体"/>
          <w:sz w:val="24"/>
        </w:rPr>
      </w:pPr>
      <w:r>
        <w:rPr>
          <w:rFonts w:hint="eastAsia" w:ascii="黑体" w:hAnsi="黑体" w:eastAsia="黑体" w:cs="黑体"/>
          <w:sz w:val="24"/>
        </w:rPr>
        <w:t>高级班：</w:t>
      </w:r>
    </w:p>
    <w:p w14:paraId="01D45D64">
      <w:pPr>
        <w:rPr>
          <w:rFonts w:ascii="黑体" w:hAnsi="黑体" w:eastAsia="黑体" w:cs="黑体"/>
          <w:sz w:val="28"/>
          <w:szCs w:val="28"/>
        </w:rPr>
      </w:pPr>
      <w:r>
        <w:rPr>
          <w:rFonts w:hint="eastAsia" w:ascii="黑体" w:hAnsi="黑体" w:eastAsia="黑体" w:cs="黑体"/>
          <w:sz w:val="28"/>
          <w:szCs w:val="28"/>
        </w:rPr>
        <w:t>四、课程实施建议</w:t>
      </w:r>
    </w:p>
    <w:p w14:paraId="6B11FD39">
      <w:pPr>
        <w:widowControl/>
        <w:shd w:val="clear" w:color="auto" w:fill="FFFFFF"/>
        <w:spacing w:line="360" w:lineRule="atLeast"/>
        <w:ind w:firstLine="240" w:firstLineChars="100"/>
        <w:jc w:val="left"/>
        <w:rPr>
          <w:rFonts w:ascii="宋体" w:hAnsi="宋体" w:cs="宋体"/>
          <w:kern w:val="0"/>
          <w:sz w:val="24"/>
        </w:rPr>
      </w:pPr>
      <w:r>
        <w:rPr>
          <w:rFonts w:hint="eastAsia" w:ascii="宋体" w:hAnsi="宋体" w:cs="宋体"/>
          <w:kern w:val="0"/>
          <w:sz w:val="24"/>
        </w:rPr>
        <w:t>（一）教学方法与手段的应用</w:t>
      </w:r>
    </w:p>
    <w:p w14:paraId="7378575B">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1.体育舞蹈子课程以实践教学为主，主要以教师指导下的学生自主学习为主要教学手段，所采用的主要教法包括：讲解法、演示法、预防与纠正错误法等，主要学法包括练习法、体验法、合作学习法、观摩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1AF109A3">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2.要注重结合体育舞蹈课程特点创新教学模式和方法，重视现代教学手段的应用，利用多媒体、手机移动学习平台等现代教学设施和手段，开发多种网络学习资源，激发学生的学习兴趣，拓展学生的学习空间，在课内外有机结合的连续不断的自主体验中提高技能教学效果。</w:t>
      </w:r>
    </w:p>
    <w:p w14:paraId="6648A677">
      <w:pPr>
        <w:spacing w:line="440" w:lineRule="exact"/>
        <w:ind w:firstLine="480" w:firstLineChars="200"/>
        <w:rPr>
          <w:rFonts w:ascii="Times New Roman" w:hAnsi="宋体" w:eastAsia="宋体" w:cs="Times New Roman"/>
          <w:sz w:val="24"/>
          <w:szCs w:val="21"/>
        </w:rPr>
      </w:pPr>
      <w:r>
        <w:rPr>
          <w:rFonts w:hint="eastAsia" w:ascii="Times New Roman" w:hAnsi="宋体" w:eastAsia="宋体" w:cs="Times New Roman"/>
          <w:sz w:val="24"/>
          <w:szCs w:val="21"/>
        </w:rPr>
        <w:t>3.应根据高职学生在体育舞蹈项目学习中技能基础、身体素质、体形体态等方面差异性大的特点，因材施教，区别对待，特别要关注体育基础较差的学生，有针对性地采用相应的教学方法，提高他们的自尊和自信，促进每一位学生更好地发展。</w:t>
      </w:r>
    </w:p>
    <w:p w14:paraId="1D274DE7">
      <w:pPr>
        <w:spacing w:line="440" w:lineRule="exact"/>
        <w:ind w:firstLine="480" w:firstLineChars="200"/>
        <w:rPr>
          <w:rFonts w:ascii="宋体" w:hAnsi="宋体" w:cs="宋体"/>
          <w:kern w:val="0"/>
          <w:sz w:val="24"/>
        </w:rPr>
      </w:pPr>
      <w:r>
        <w:rPr>
          <w:rFonts w:hint="eastAsia" w:ascii="Times New Roman" w:hAnsi="宋体" w:eastAsia="宋体" w:cs="Times New Roman"/>
          <w:sz w:val="24"/>
          <w:szCs w:val="21"/>
        </w:rPr>
        <w:t>4.体育舞蹈主要是在体验过程中获得技能，特别是专项素质练习内容多，要求高，需要伴随着意志努力才能够达到良好的学习效果。因此要加强教学过程的控制，采用多样化和个性化的教学手段，创设张弛有度的民主、和谐的课堂教学情境，并注意学生学习过程中的安全防范。</w:t>
      </w:r>
    </w:p>
    <w:p w14:paraId="3720E507">
      <w:pPr>
        <w:widowControl/>
        <w:shd w:val="clear" w:color="auto" w:fill="FFFFFF"/>
        <w:spacing w:line="360" w:lineRule="atLeast"/>
        <w:jc w:val="left"/>
        <w:rPr>
          <w:rFonts w:ascii="宋体" w:hAnsi="宋体" w:cs="宋体"/>
          <w:kern w:val="0"/>
          <w:sz w:val="24"/>
        </w:rPr>
      </w:pPr>
      <w:r>
        <w:rPr>
          <w:rFonts w:hint="eastAsia" w:ascii="宋体" w:hAnsi="宋体" w:cs="宋体"/>
          <w:kern w:val="0"/>
          <w:sz w:val="24"/>
        </w:rPr>
        <w:t>（二）课程资源的开发与利用</w:t>
      </w:r>
    </w:p>
    <w:p w14:paraId="539959E7">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1.课程基础资源的开发和应用</w:t>
      </w:r>
    </w:p>
    <w:p w14:paraId="7B2A5E4C">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（1）开发适合教学使用的多媒体教学资源库和多媒体教学课件。</w:t>
      </w:r>
    </w:p>
    <w:p w14:paraId="5CDB1182">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（2）充分利用场馆资源，组织学生进行体育舞蹈展示，让学生在真实的环境中磨练自己，提升综合素质。</w:t>
      </w:r>
    </w:p>
    <w:p w14:paraId="2AADA71C">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（3）利用网络教学资源，通过课程资源库平台调用选择合适的素材和资源，实现教学方式的多样化。</w:t>
      </w:r>
    </w:p>
    <w:p w14:paraId="28C6DAC3">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（4）录制视频资源，提倡影像、图文并茂，增加直观性，有利于初学者引发学习兴趣，提高学习的持续性。</w:t>
      </w:r>
    </w:p>
    <w:p w14:paraId="5D85565B">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2．教材与参考书</w:t>
      </w:r>
    </w:p>
    <w:p w14:paraId="0F658F0F">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丁兆雄.体育与健康——运动实践[M].南京大学出版社，2010.</w:t>
      </w:r>
    </w:p>
    <w:p w14:paraId="01CC3E26">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孟祥立,杜红宇.体育与健康[M].南开大学出版社，2010.</w:t>
      </w:r>
    </w:p>
    <w:p w14:paraId="6A02C71D">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张清澍,陈瑞璋,伏宇军.体育舞蹈[M].北京体育大学出版社,1997.</w:t>
      </w:r>
    </w:p>
    <w:p w14:paraId="670D40A0">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刘建军,孟昭新.体育舞蹈[M].北京体育大学出版社,2004.</w:t>
      </w:r>
    </w:p>
    <w:p w14:paraId="7206A7F9">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黄宽柔,姜桂萍.体育舞蹈-体育舞蹈[M].高等教育出版社,2006.</w:t>
      </w:r>
    </w:p>
    <w:p w14:paraId="74E88D93">
      <w:pPr>
        <w:widowControl/>
        <w:shd w:val="clear" w:color="auto" w:fill="FFFFFF"/>
        <w:spacing w:line="360" w:lineRule="atLeast"/>
        <w:jc w:val="left"/>
        <w:rPr>
          <w:rFonts w:ascii="宋体" w:hAnsi="宋体" w:cs="宋体"/>
          <w:kern w:val="0"/>
          <w:sz w:val="24"/>
        </w:rPr>
      </w:pPr>
      <w:r>
        <w:rPr>
          <w:rFonts w:hint="eastAsia" w:ascii="宋体" w:hAnsi="宋体" w:cs="宋体"/>
          <w:kern w:val="0"/>
          <w:sz w:val="24"/>
        </w:rPr>
        <w:t>（三）教学评价与考核要求</w:t>
      </w:r>
    </w:p>
    <w:p w14:paraId="4B0EB78F">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1.以学习目标为评价标准，坚持用多元评价方式引导学生形成个性化的学习方式，养成良好的学习习惯。</w:t>
      </w:r>
    </w:p>
    <w:p w14:paraId="7147968B">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2.学习评价宜以过程评价和目标评价，学生评价和教师评价相结合，注重实践性引导，过程评价以鼓励为主。</w:t>
      </w:r>
    </w:p>
    <w:p w14:paraId="27C65EBB">
      <w:pPr>
        <w:widowControl/>
        <w:shd w:val="clear" w:color="auto" w:fill="FFFFFF"/>
        <w:spacing w:line="360" w:lineRule="atLeast"/>
        <w:ind w:firstLine="480" w:firstLineChars="200"/>
        <w:jc w:val="left"/>
        <w:rPr>
          <w:rFonts w:ascii="宋体" w:hAnsi="宋体" w:cs="宋体"/>
          <w:kern w:val="0"/>
          <w:sz w:val="24"/>
        </w:rPr>
      </w:pPr>
      <w:r>
        <w:rPr>
          <w:rFonts w:hint="eastAsia" w:ascii="宋体" w:hAnsi="宋体" w:cs="宋体"/>
          <w:kern w:val="0"/>
          <w:sz w:val="24"/>
        </w:rPr>
        <w:t>3.教学效果评价重点评价学习者的身体素质综合能力。</w:t>
      </w:r>
    </w:p>
    <w:p w14:paraId="3162C0A8">
      <w:pPr>
        <w:widowControl/>
        <w:shd w:val="clear" w:color="auto" w:fill="FFFFFF"/>
        <w:spacing w:line="360" w:lineRule="atLeast"/>
        <w:ind w:firstLine="360" w:firstLineChars="150"/>
        <w:jc w:val="left"/>
        <w:rPr>
          <w:rFonts w:ascii="宋体" w:hAnsi="宋体" w:cs="宋体"/>
          <w:kern w:val="0"/>
          <w:sz w:val="24"/>
        </w:rPr>
      </w:pPr>
      <w:r>
        <w:rPr>
          <w:rFonts w:hint="eastAsia" w:ascii="宋体" w:hAnsi="宋体" w:cs="宋体"/>
          <w:kern w:val="0"/>
          <w:sz w:val="24"/>
        </w:rPr>
        <w:t>4.考核内容、方法及评分标准</w:t>
      </w:r>
    </w:p>
    <w:p w14:paraId="7EBCDB84">
      <w:pPr>
        <w:widowControl/>
        <w:shd w:val="clear" w:color="auto" w:fill="FFFFFF"/>
        <w:spacing w:line="360" w:lineRule="atLeast"/>
        <w:ind w:firstLine="480" w:firstLineChars="200"/>
        <w:jc w:val="left"/>
        <w:rPr>
          <w:rFonts w:ascii="Times New Roman" w:hAnsi="宋体" w:eastAsia="宋体" w:cs="Times New Roman"/>
          <w:sz w:val="24"/>
          <w:szCs w:val="21"/>
        </w:rPr>
      </w:pPr>
      <w:r>
        <w:rPr>
          <w:rFonts w:hint="eastAsia" w:ascii="Times New Roman" w:hAnsi="宋体" w:eastAsia="宋体" w:cs="Times New Roman"/>
          <w:sz w:val="24"/>
          <w:szCs w:val="21"/>
        </w:rPr>
        <w:t>平时成绩和期末成绩相结合的考核方式。平时成绩占40%，期末成绩占60%。平时成绩包括：课堂出勤与平时表现（20%）、</w:t>
      </w:r>
      <w:r>
        <w:rPr>
          <w:rFonts w:hint="eastAsia" w:ascii="Times New Roman" w:hAnsi="宋体" w:eastAsia="宋体" w:cs="Times New Roman"/>
          <w:kern w:val="2"/>
          <w:sz w:val="24"/>
          <w:szCs w:val="21"/>
          <w:lang w:val="en-US" w:eastAsia="zh-CN" w:bidi="ar-SA"/>
        </w:rPr>
        <w:t>体育品德（20%）</w:t>
      </w:r>
      <w:r>
        <w:rPr>
          <w:rFonts w:hint="eastAsia" w:ascii="Times New Roman" w:hAnsi="宋体" w:eastAsia="宋体" w:cs="Times New Roman"/>
          <w:sz w:val="24"/>
          <w:szCs w:val="21"/>
        </w:rPr>
        <w:t>；期末成绩包含：专项技能（30%）、专项身体素质（30%），考核内容和标准见表1、2。</w:t>
      </w:r>
    </w:p>
    <w:p w14:paraId="6A8B5A7E">
      <w:pPr>
        <w:spacing w:beforeLines="50" w:afterLines="50" w:line="360" w:lineRule="exact"/>
        <w:jc w:val="center"/>
        <w:rPr>
          <w:rFonts w:ascii="Times New Roman" w:hAnsi="黑体" w:eastAsia="宋体" w:cs="黑体"/>
          <w:bCs/>
        </w:rPr>
      </w:pPr>
      <w:r>
        <w:rPr>
          <w:rFonts w:hint="eastAsia" w:ascii="Times New Roman" w:hAnsi="黑体" w:eastAsia="宋体" w:cs="黑体"/>
          <w:bCs/>
        </w:rPr>
        <w:t>表1  体育舞蹈技能考核内容和考核标准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450"/>
        <w:gridCol w:w="1175"/>
        <w:gridCol w:w="3245"/>
        <w:gridCol w:w="1325"/>
      </w:tblGrid>
      <w:tr w14:paraId="1881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tcBorders>
              <w:tl2br w:val="nil"/>
              <w:tr2bl w:val="nil"/>
            </w:tcBorders>
            <w:vAlign w:val="center"/>
          </w:tcPr>
          <w:p w14:paraId="36D8A0B0">
            <w:pPr>
              <w:pStyle w:val="21"/>
              <w:spacing w:line="240" w:lineRule="atLeast"/>
              <w:ind w:left="86"/>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学习</w:t>
            </w:r>
            <w:r>
              <w:rPr>
                <w:rFonts w:hint="eastAsia" w:ascii="宋体" w:hAnsi="宋体" w:eastAsia="宋体" w:cs="宋体"/>
                <w:color w:val="000000" w:themeColor="text1"/>
                <w:sz w:val="18"/>
                <w:szCs w:val="18"/>
                <w:lang w:val="en-US" w:eastAsia="zh-CN"/>
                <w14:textFill>
                  <w14:solidFill>
                    <w14:schemeClr w14:val="tx1"/>
                  </w14:solidFill>
                </w14:textFill>
              </w:rPr>
              <w:t>水平</w:t>
            </w:r>
          </w:p>
        </w:tc>
        <w:tc>
          <w:tcPr>
            <w:tcW w:w="2625" w:type="dxa"/>
            <w:gridSpan w:val="2"/>
            <w:tcBorders>
              <w:tl2br w:val="nil"/>
              <w:tr2bl w:val="nil"/>
            </w:tcBorders>
            <w:vAlign w:val="center"/>
          </w:tcPr>
          <w:p w14:paraId="07649CA2">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考核内容</w:t>
            </w:r>
          </w:p>
        </w:tc>
        <w:tc>
          <w:tcPr>
            <w:tcW w:w="3245" w:type="dxa"/>
            <w:tcBorders>
              <w:tl2br w:val="nil"/>
              <w:tr2bl w:val="nil"/>
            </w:tcBorders>
            <w:vAlign w:val="center"/>
          </w:tcPr>
          <w:p w14:paraId="40459AD2">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合格标准</w:t>
            </w:r>
          </w:p>
        </w:tc>
        <w:tc>
          <w:tcPr>
            <w:tcW w:w="1325" w:type="dxa"/>
            <w:tcBorders>
              <w:tl2br w:val="nil"/>
              <w:tr2bl w:val="nil"/>
            </w:tcBorders>
            <w:vAlign w:val="center"/>
          </w:tcPr>
          <w:p w14:paraId="5D25670C">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占专项技能考核比重</w:t>
            </w:r>
          </w:p>
        </w:tc>
      </w:tr>
      <w:tr w14:paraId="4B2C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93" w:type="dxa"/>
            <w:vMerge w:val="restart"/>
            <w:tcBorders>
              <w:tl2br w:val="nil"/>
              <w:tr2bl w:val="nil"/>
            </w:tcBorders>
            <w:vAlign w:val="center"/>
          </w:tcPr>
          <w:p w14:paraId="3D6C2A9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初级班</w:t>
            </w:r>
          </w:p>
        </w:tc>
        <w:tc>
          <w:tcPr>
            <w:tcW w:w="1450" w:type="dxa"/>
            <w:vMerge w:val="restart"/>
            <w:tcBorders>
              <w:tl2br w:val="nil"/>
              <w:tr2bl w:val="nil"/>
            </w:tcBorders>
            <w:vAlign w:val="center"/>
          </w:tcPr>
          <w:p w14:paraId="7F761607">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伦巴单人表演套路组合1、2</w:t>
            </w:r>
          </w:p>
        </w:tc>
        <w:tc>
          <w:tcPr>
            <w:tcW w:w="1175" w:type="dxa"/>
            <w:tcBorders>
              <w:tl2br w:val="nil"/>
              <w:tr2bl w:val="nil"/>
            </w:tcBorders>
            <w:vAlign w:val="center"/>
          </w:tcPr>
          <w:p w14:paraId="6BADEAF4">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完成情况</w:t>
            </w:r>
          </w:p>
        </w:tc>
        <w:tc>
          <w:tcPr>
            <w:tcW w:w="3245" w:type="dxa"/>
            <w:tcBorders>
              <w:tl2br w:val="nil"/>
              <w:tr2bl w:val="nil"/>
            </w:tcBorders>
            <w:vAlign w:val="center"/>
          </w:tcPr>
          <w:p w14:paraId="48B4D9B0">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成套动作基本到位、规范，力度不够，音乐与动作协调一般，允许个别动作出现微小错误，完成得比较连贯；</w:t>
            </w:r>
          </w:p>
        </w:tc>
        <w:tc>
          <w:tcPr>
            <w:tcW w:w="1325" w:type="dxa"/>
            <w:tcBorders>
              <w:tl2br w:val="nil"/>
              <w:tr2bl w:val="nil"/>
            </w:tcBorders>
            <w:vAlign w:val="center"/>
          </w:tcPr>
          <w:p w14:paraId="7C1AE36A">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60%</w:t>
            </w:r>
          </w:p>
          <w:p w14:paraId="3BB8A16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r w14:paraId="07F1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93" w:type="dxa"/>
            <w:vMerge w:val="continue"/>
            <w:tcBorders>
              <w:tl2br w:val="nil"/>
              <w:tr2bl w:val="nil"/>
            </w:tcBorders>
            <w:vAlign w:val="center"/>
          </w:tcPr>
          <w:p w14:paraId="34CA207D">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450" w:type="dxa"/>
            <w:vMerge w:val="continue"/>
            <w:tcBorders>
              <w:tl2br w:val="nil"/>
              <w:tr2bl w:val="nil"/>
            </w:tcBorders>
            <w:vAlign w:val="center"/>
          </w:tcPr>
          <w:p w14:paraId="1F56F9B9">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175" w:type="dxa"/>
            <w:tcBorders>
              <w:tl2br w:val="nil"/>
              <w:tr2bl w:val="nil"/>
            </w:tcBorders>
            <w:vAlign w:val="center"/>
          </w:tcPr>
          <w:p w14:paraId="264856A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表演及总体印象</w:t>
            </w:r>
          </w:p>
        </w:tc>
        <w:tc>
          <w:tcPr>
            <w:tcW w:w="3245" w:type="dxa"/>
            <w:tcBorders>
              <w:tl2br w:val="nil"/>
              <w:tr2bl w:val="nil"/>
            </w:tcBorders>
            <w:vAlign w:val="center"/>
          </w:tcPr>
          <w:p w14:paraId="6DE45DA4">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面部、肢体动作表现力、感染力、自信心不够；</w:t>
            </w:r>
          </w:p>
        </w:tc>
        <w:tc>
          <w:tcPr>
            <w:tcW w:w="1325" w:type="dxa"/>
            <w:tcBorders>
              <w:tl2br w:val="nil"/>
              <w:tr2bl w:val="nil"/>
            </w:tcBorders>
            <w:vAlign w:val="center"/>
          </w:tcPr>
          <w:p w14:paraId="2AD2ED30">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40%</w:t>
            </w:r>
          </w:p>
          <w:p w14:paraId="3F3C6B4C">
            <w:pPr>
              <w:pStyle w:val="21"/>
              <w:spacing w:line="240" w:lineRule="atLeast"/>
              <w:rPr>
                <w:rFonts w:ascii="宋体" w:hAnsi="宋体" w:eastAsia="宋体" w:cs="宋体"/>
                <w:color w:val="000000" w:themeColor="text1"/>
                <w:sz w:val="18"/>
                <w:szCs w:val="18"/>
                <w:lang w:val="en-US"/>
                <w14:textFill>
                  <w14:solidFill>
                    <w14:schemeClr w14:val="tx1"/>
                  </w14:solidFill>
                </w14:textFill>
              </w:rPr>
            </w:pPr>
          </w:p>
        </w:tc>
      </w:tr>
      <w:tr w14:paraId="2423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3" w:type="dxa"/>
            <w:vMerge w:val="restart"/>
            <w:tcBorders>
              <w:tl2br w:val="nil"/>
              <w:tr2bl w:val="nil"/>
            </w:tcBorders>
            <w:vAlign w:val="center"/>
          </w:tcPr>
          <w:p w14:paraId="633FCB42">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高级班</w:t>
            </w:r>
          </w:p>
        </w:tc>
        <w:tc>
          <w:tcPr>
            <w:tcW w:w="1450" w:type="dxa"/>
            <w:vMerge w:val="restart"/>
            <w:tcBorders>
              <w:tl2br w:val="nil"/>
              <w:tr2bl w:val="nil"/>
            </w:tcBorders>
            <w:vAlign w:val="center"/>
          </w:tcPr>
          <w:p w14:paraId="2384940F">
            <w:pPr>
              <w:pStyle w:val="21"/>
              <w:spacing w:line="240" w:lineRule="atLeast"/>
              <w:ind w:left="86"/>
              <w:rPr>
                <w:rFonts w:ascii="宋体" w:hAnsi="宋体" w:cs="宋体" w:eastAsiaTheme="minorEastAsia"/>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恰恰恰铜牌双人组合1、2</w:t>
            </w:r>
          </w:p>
        </w:tc>
        <w:tc>
          <w:tcPr>
            <w:tcW w:w="1175" w:type="dxa"/>
            <w:tcBorders>
              <w:tl2br w:val="nil"/>
              <w:tr2bl w:val="nil"/>
            </w:tcBorders>
            <w:vAlign w:val="center"/>
          </w:tcPr>
          <w:p w14:paraId="67FFC474">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完成情况</w:t>
            </w:r>
          </w:p>
        </w:tc>
        <w:tc>
          <w:tcPr>
            <w:tcW w:w="3245" w:type="dxa"/>
            <w:tcBorders>
              <w:tl2br w:val="nil"/>
              <w:tr2bl w:val="nil"/>
            </w:tcBorders>
            <w:vAlign w:val="center"/>
          </w:tcPr>
          <w:p w14:paraId="0C93F55D">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成套动作基本到位、规范，有一定力度，音乐与动作较协调，允许个别动作出现微小错误，完成得比较连贯；</w:t>
            </w:r>
          </w:p>
        </w:tc>
        <w:tc>
          <w:tcPr>
            <w:tcW w:w="1325" w:type="dxa"/>
            <w:tcBorders>
              <w:tl2br w:val="nil"/>
              <w:tr2bl w:val="nil"/>
            </w:tcBorders>
            <w:vAlign w:val="center"/>
          </w:tcPr>
          <w:p w14:paraId="23A7AD80">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60%</w:t>
            </w:r>
          </w:p>
          <w:p w14:paraId="4A1BC985">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r w14:paraId="1925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93" w:type="dxa"/>
            <w:vMerge w:val="continue"/>
            <w:tcBorders>
              <w:tl2br w:val="nil"/>
              <w:tr2bl w:val="nil"/>
            </w:tcBorders>
            <w:vAlign w:val="center"/>
          </w:tcPr>
          <w:p w14:paraId="6B437E7A">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450" w:type="dxa"/>
            <w:vMerge w:val="continue"/>
            <w:tcBorders>
              <w:tl2br w:val="nil"/>
              <w:tr2bl w:val="nil"/>
            </w:tcBorders>
            <w:vAlign w:val="center"/>
          </w:tcPr>
          <w:p w14:paraId="4C2CDE57">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175" w:type="dxa"/>
            <w:tcBorders>
              <w:tl2br w:val="nil"/>
              <w:tr2bl w:val="nil"/>
            </w:tcBorders>
            <w:vAlign w:val="center"/>
          </w:tcPr>
          <w:p w14:paraId="79EA78B5">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编排情况</w:t>
            </w:r>
          </w:p>
        </w:tc>
        <w:tc>
          <w:tcPr>
            <w:tcW w:w="3245" w:type="dxa"/>
            <w:tcBorders>
              <w:tl2br w:val="nil"/>
              <w:tr2bl w:val="nil"/>
            </w:tcBorders>
          </w:tcPr>
          <w:p w14:paraId="62EF09A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 xml:space="preserve">动作编排较自然、流畅、连贯，动作的一致性、整齐性一般；场地、空间使用一般；        </w:t>
            </w:r>
          </w:p>
        </w:tc>
        <w:tc>
          <w:tcPr>
            <w:tcW w:w="1325" w:type="dxa"/>
            <w:tcBorders>
              <w:tl2br w:val="nil"/>
              <w:tr2bl w:val="nil"/>
            </w:tcBorders>
            <w:vAlign w:val="center"/>
          </w:tcPr>
          <w:p w14:paraId="38DDBE5B">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10%</w:t>
            </w:r>
          </w:p>
          <w:p w14:paraId="789254CD">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r w14:paraId="35ED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93" w:type="dxa"/>
            <w:vMerge w:val="continue"/>
            <w:tcBorders>
              <w:tl2br w:val="nil"/>
              <w:tr2bl w:val="nil"/>
            </w:tcBorders>
            <w:vAlign w:val="center"/>
          </w:tcPr>
          <w:p w14:paraId="0B76F5E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450" w:type="dxa"/>
            <w:vMerge w:val="continue"/>
            <w:tcBorders>
              <w:tl2br w:val="nil"/>
              <w:tr2bl w:val="nil"/>
            </w:tcBorders>
            <w:vAlign w:val="center"/>
          </w:tcPr>
          <w:p w14:paraId="059CBFD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175" w:type="dxa"/>
            <w:tcBorders>
              <w:tl2br w:val="nil"/>
              <w:tr2bl w:val="nil"/>
            </w:tcBorders>
            <w:vAlign w:val="center"/>
          </w:tcPr>
          <w:p w14:paraId="14449E28">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表演及总体印象</w:t>
            </w:r>
          </w:p>
        </w:tc>
        <w:tc>
          <w:tcPr>
            <w:tcW w:w="3245" w:type="dxa"/>
            <w:tcBorders>
              <w:tl2br w:val="nil"/>
              <w:tr2bl w:val="nil"/>
            </w:tcBorders>
            <w:vAlign w:val="center"/>
          </w:tcPr>
          <w:p w14:paraId="102568A5">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面部、肢体动作表现力、感染力、自信心一般。</w:t>
            </w:r>
          </w:p>
        </w:tc>
        <w:tc>
          <w:tcPr>
            <w:tcW w:w="1325" w:type="dxa"/>
            <w:tcBorders>
              <w:tl2br w:val="nil"/>
              <w:tr2bl w:val="nil"/>
            </w:tcBorders>
            <w:vAlign w:val="center"/>
          </w:tcPr>
          <w:p w14:paraId="7EA0C5A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20%</w:t>
            </w:r>
          </w:p>
          <w:p w14:paraId="157207E9">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r w14:paraId="5C4E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93" w:type="dxa"/>
            <w:vMerge w:val="continue"/>
            <w:tcBorders>
              <w:tl2br w:val="nil"/>
              <w:tr2bl w:val="nil"/>
            </w:tcBorders>
            <w:vAlign w:val="center"/>
          </w:tcPr>
          <w:p w14:paraId="74D2E759">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450" w:type="dxa"/>
            <w:vMerge w:val="continue"/>
            <w:tcBorders>
              <w:tl2br w:val="nil"/>
              <w:tr2bl w:val="nil"/>
            </w:tcBorders>
            <w:vAlign w:val="center"/>
          </w:tcPr>
          <w:p w14:paraId="12A511A9">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175" w:type="dxa"/>
            <w:tcBorders>
              <w:tl2br w:val="nil"/>
              <w:tr2bl w:val="nil"/>
            </w:tcBorders>
            <w:vAlign w:val="center"/>
          </w:tcPr>
          <w:p w14:paraId="4BD47DB4">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表演及总体印象</w:t>
            </w:r>
          </w:p>
        </w:tc>
        <w:tc>
          <w:tcPr>
            <w:tcW w:w="3245" w:type="dxa"/>
            <w:tcBorders>
              <w:tl2br w:val="nil"/>
              <w:tr2bl w:val="nil"/>
            </w:tcBorders>
            <w:vAlign w:val="center"/>
          </w:tcPr>
          <w:p w14:paraId="0FFC5CE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面部、肢体动作有一定表现力、感染力、自信心。</w:t>
            </w:r>
          </w:p>
        </w:tc>
        <w:tc>
          <w:tcPr>
            <w:tcW w:w="1325" w:type="dxa"/>
            <w:tcBorders>
              <w:tl2br w:val="nil"/>
              <w:tr2bl w:val="nil"/>
            </w:tcBorders>
            <w:vAlign w:val="center"/>
          </w:tcPr>
          <w:p w14:paraId="671C32BD">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10%</w:t>
            </w:r>
          </w:p>
          <w:p w14:paraId="52EAD3B5">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bl>
    <w:p w14:paraId="32C9DCE2">
      <w:pPr>
        <w:spacing w:beforeLines="50" w:afterLines="50" w:line="360" w:lineRule="exact"/>
        <w:jc w:val="center"/>
        <w:rPr>
          <w:rFonts w:ascii="Times New Roman" w:hAnsi="黑体" w:eastAsia="宋体" w:cs="黑体"/>
          <w:bCs/>
        </w:rPr>
      </w:pPr>
      <w:r>
        <w:rPr>
          <w:rFonts w:hint="eastAsia" w:ascii="Times New Roman" w:hAnsi="黑体" w:eastAsia="宋体" w:cs="黑体"/>
          <w:bCs/>
        </w:rPr>
        <w:t>表2  体育舞蹈专项技能考核内容和考核标准</w:t>
      </w:r>
    </w:p>
    <w:tbl>
      <w:tblPr>
        <w:tblStyle w:val="10"/>
        <w:tblW w:w="83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441"/>
        <w:gridCol w:w="4104"/>
        <w:gridCol w:w="1638"/>
      </w:tblGrid>
      <w:tr w14:paraId="6177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17" w:type="dxa"/>
            <w:shd w:val="clear" w:color="auto" w:fill="auto"/>
            <w:vAlign w:val="center"/>
          </w:tcPr>
          <w:p w14:paraId="1D6FE6EC">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学习水平</w:t>
            </w:r>
          </w:p>
        </w:tc>
        <w:tc>
          <w:tcPr>
            <w:tcW w:w="1441" w:type="dxa"/>
            <w:shd w:val="clear" w:color="auto" w:fill="auto"/>
            <w:vAlign w:val="center"/>
          </w:tcPr>
          <w:p w14:paraId="73C17694">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考核内容</w:t>
            </w:r>
          </w:p>
        </w:tc>
        <w:tc>
          <w:tcPr>
            <w:tcW w:w="4104" w:type="dxa"/>
            <w:shd w:val="clear" w:color="auto" w:fill="auto"/>
            <w:vAlign w:val="center"/>
          </w:tcPr>
          <w:p w14:paraId="4DEAB36E">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考 核 方 法</w:t>
            </w:r>
          </w:p>
        </w:tc>
        <w:tc>
          <w:tcPr>
            <w:tcW w:w="1638" w:type="dxa"/>
            <w:shd w:val="clear" w:color="auto" w:fill="auto"/>
            <w:vAlign w:val="center"/>
          </w:tcPr>
          <w:p w14:paraId="77FB672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占专项身体素质考核比重</w:t>
            </w:r>
          </w:p>
        </w:tc>
      </w:tr>
      <w:tr w14:paraId="7320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17" w:type="dxa"/>
            <w:vMerge w:val="restart"/>
            <w:shd w:val="clear" w:color="auto" w:fill="auto"/>
            <w:vAlign w:val="center"/>
          </w:tcPr>
          <w:p w14:paraId="0B941ECF">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水平一</w:t>
            </w:r>
          </w:p>
        </w:tc>
        <w:tc>
          <w:tcPr>
            <w:tcW w:w="1441" w:type="dxa"/>
            <w:shd w:val="clear" w:color="auto" w:fill="auto"/>
            <w:vAlign w:val="center"/>
          </w:tcPr>
          <w:p w14:paraId="5DCDC793">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坐位体前屈</w:t>
            </w:r>
          </w:p>
        </w:tc>
        <w:tc>
          <w:tcPr>
            <w:tcW w:w="4104" w:type="dxa"/>
            <w:shd w:val="clear" w:color="auto" w:fill="auto"/>
            <w:vAlign w:val="center"/>
          </w:tcPr>
          <w:p w14:paraId="30819A57">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 8cm（男）；10cm（女）</w:t>
            </w:r>
          </w:p>
          <w:p w14:paraId="0803974A">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满分：25cm（男）；26cm（女）</w:t>
            </w:r>
          </w:p>
        </w:tc>
        <w:tc>
          <w:tcPr>
            <w:tcW w:w="1638" w:type="dxa"/>
            <w:shd w:val="clear" w:color="auto" w:fill="auto"/>
            <w:vAlign w:val="center"/>
          </w:tcPr>
          <w:p w14:paraId="4C5C5B1F">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tc>
      </w:tr>
      <w:tr w14:paraId="1B61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17" w:type="dxa"/>
            <w:vMerge w:val="continue"/>
            <w:shd w:val="clear" w:color="auto" w:fill="auto"/>
            <w:vAlign w:val="center"/>
          </w:tcPr>
          <w:p w14:paraId="32724D6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441" w:type="dxa"/>
            <w:shd w:val="clear" w:color="auto" w:fill="auto"/>
            <w:vAlign w:val="center"/>
          </w:tcPr>
          <w:p w14:paraId="50ACD6E2">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俯卧撑（男）</w:t>
            </w:r>
          </w:p>
          <w:p w14:paraId="6FFA8ADF">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仰卧起坐（女）</w:t>
            </w:r>
          </w:p>
        </w:tc>
        <w:tc>
          <w:tcPr>
            <w:tcW w:w="4104" w:type="dxa"/>
            <w:shd w:val="clear" w:color="auto" w:fill="auto"/>
            <w:vAlign w:val="center"/>
          </w:tcPr>
          <w:p w14:paraId="7836BEC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合格：30个/min（男）；满分：50个/min（男）</w:t>
            </w:r>
          </w:p>
          <w:p w14:paraId="4A4777D8">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合格：26/min（女）；满分：56个/ min（女）</w:t>
            </w:r>
          </w:p>
        </w:tc>
        <w:tc>
          <w:tcPr>
            <w:tcW w:w="1638" w:type="dxa"/>
            <w:shd w:val="clear" w:color="auto" w:fill="auto"/>
            <w:vAlign w:val="center"/>
          </w:tcPr>
          <w:p w14:paraId="4828F50C">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p w14:paraId="1491ECFC">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r w14:paraId="7347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17" w:type="dxa"/>
            <w:vMerge w:val="restart"/>
            <w:shd w:val="clear" w:color="auto" w:fill="auto"/>
            <w:vAlign w:val="center"/>
          </w:tcPr>
          <w:p w14:paraId="6EB900AB">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水平二</w:t>
            </w:r>
          </w:p>
        </w:tc>
        <w:tc>
          <w:tcPr>
            <w:tcW w:w="1441" w:type="dxa"/>
            <w:shd w:val="clear" w:color="auto" w:fill="auto"/>
            <w:vAlign w:val="center"/>
          </w:tcPr>
          <w:p w14:paraId="55932F6C">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立位体前屈</w:t>
            </w:r>
          </w:p>
        </w:tc>
        <w:tc>
          <w:tcPr>
            <w:tcW w:w="4104" w:type="dxa"/>
            <w:shd w:val="clear" w:color="auto" w:fill="auto"/>
            <w:vAlign w:val="center"/>
          </w:tcPr>
          <w:p w14:paraId="1CA3D7B7">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 xml:space="preserve">合格：两手指尖触到地面  </w:t>
            </w:r>
          </w:p>
          <w:p w14:paraId="6096C630">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满分：两手全手掌触到地面</w:t>
            </w:r>
          </w:p>
        </w:tc>
        <w:tc>
          <w:tcPr>
            <w:tcW w:w="1638" w:type="dxa"/>
            <w:shd w:val="clear" w:color="auto" w:fill="auto"/>
            <w:vAlign w:val="center"/>
          </w:tcPr>
          <w:p w14:paraId="107EEBB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tc>
      </w:tr>
      <w:tr w14:paraId="06B8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17" w:type="dxa"/>
            <w:vMerge w:val="continue"/>
            <w:shd w:val="clear" w:color="auto" w:fill="auto"/>
            <w:vAlign w:val="center"/>
          </w:tcPr>
          <w:p w14:paraId="0CE0A4F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441" w:type="dxa"/>
            <w:shd w:val="clear" w:color="auto" w:fill="auto"/>
            <w:vAlign w:val="center"/>
          </w:tcPr>
          <w:p w14:paraId="2250C054">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平板支撑</w:t>
            </w:r>
          </w:p>
        </w:tc>
        <w:tc>
          <w:tcPr>
            <w:tcW w:w="4104" w:type="dxa"/>
            <w:shd w:val="clear" w:color="auto" w:fill="auto"/>
            <w:vAlign w:val="center"/>
          </w:tcPr>
          <w:p w14:paraId="7537EA00">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合格时间： 80″（男）； 50″（女）</w:t>
            </w:r>
          </w:p>
          <w:p w14:paraId="74324C3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满分时间：120″（男）； 90″（女）</w:t>
            </w:r>
          </w:p>
        </w:tc>
        <w:tc>
          <w:tcPr>
            <w:tcW w:w="1638" w:type="dxa"/>
            <w:shd w:val="clear" w:color="auto" w:fill="auto"/>
            <w:vAlign w:val="center"/>
          </w:tcPr>
          <w:p w14:paraId="2DD1BB83">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p w14:paraId="6DBB51E8">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r w14:paraId="645F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17" w:type="dxa"/>
            <w:vMerge w:val="continue"/>
            <w:shd w:val="clear" w:color="auto" w:fill="auto"/>
            <w:vAlign w:val="center"/>
          </w:tcPr>
          <w:p w14:paraId="254A2546">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c>
          <w:tcPr>
            <w:tcW w:w="1441" w:type="dxa"/>
            <w:shd w:val="clear" w:color="auto" w:fill="auto"/>
            <w:vAlign w:val="center"/>
          </w:tcPr>
          <w:p w14:paraId="5884172B">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平板支撑</w:t>
            </w:r>
          </w:p>
        </w:tc>
        <w:tc>
          <w:tcPr>
            <w:tcW w:w="4104" w:type="dxa"/>
            <w:shd w:val="clear" w:color="auto" w:fill="auto"/>
            <w:vAlign w:val="center"/>
          </w:tcPr>
          <w:p w14:paraId="44FD71BE">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合格时间：110″（男）； 80″（女）</w:t>
            </w:r>
          </w:p>
          <w:p w14:paraId="3CA5ACD0">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满分时间：150″（男）；120″（女）</w:t>
            </w:r>
          </w:p>
        </w:tc>
        <w:tc>
          <w:tcPr>
            <w:tcW w:w="1638" w:type="dxa"/>
            <w:shd w:val="clear" w:color="auto" w:fill="auto"/>
            <w:vAlign w:val="center"/>
          </w:tcPr>
          <w:p w14:paraId="12D8BF1D">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 w:val="18"/>
                <w:szCs w:val="18"/>
                <w:lang w:val="en-US"/>
                <w14:textFill>
                  <w14:solidFill>
                    <w14:schemeClr w14:val="tx1"/>
                  </w14:solidFill>
                </w14:textFill>
              </w:rPr>
              <w:t>50%</w:t>
            </w:r>
          </w:p>
          <w:p w14:paraId="349AF911">
            <w:pPr>
              <w:pStyle w:val="21"/>
              <w:spacing w:line="240" w:lineRule="atLeast"/>
              <w:ind w:left="86"/>
              <w:rPr>
                <w:rFonts w:ascii="宋体" w:hAnsi="宋体" w:eastAsia="宋体" w:cs="宋体"/>
                <w:color w:val="000000" w:themeColor="text1"/>
                <w:sz w:val="18"/>
                <w:szCs w:val="18"/>
                <w:lang w:val="en-US"/>
                <w14:textFill>
                  <w14:solidFill>
                    <w14:schemeClr w14:val="tx1"/>
                  </w14:solidFill>
                </w14:textFill>
              </w:rPr>
            </w:pPr>
          </w:p>
        </w:tc>
      </w:tr>
    </w:tbl>
    <w:p w14:paraId="7D0D3CCB">
      <w:pPr>
        <w:spacing w:line="360" w:lineRule="auto"/>
        <w:ind w:firstLine="5280" w:firstLineChars="2200"/>
        <w:rPr>
          <w:rFonts w:asciiTheme="minorEastAsia" w:hAnsiTheme="minorEastAsia"/>
          <w:sz w:val="24"/>
        </w:rPr>
      </w:pPr>
      <w:r>
        <w:rPr>
          <w:rFonts w:hint="eastAsia" w:asciiTheme="minorEastAsia" w:hAnsiTheme="minorEastAsia"/>
          <w:sz w:val="24"/>
        </w:rPr>
        <w:t>执笔人：庄小芳</w:t>
      </w:r>
    </w:p>
    <w:p w14:paraId="1C0003E3">
      <w:pPr>
        <w:spacing w:line="360" w:lineRule="auto"/>
        <w:ind w:firstLine="3840" w:firstLineChars="1600"/>
        <w:rPr>
          <w:rFonts w:asciiTheme="minorEastAsia" w:hAnsiTheme="minorEastAsia"/>
          <w:sz w:val="24"/>
        </w:rPr>
      </w:pPr>
      <w:r>
        <w:rPr>
          <w:rFonts w:hint="eastAsia" w:asciiTheme="minorEastAsia" w:hAnsiTheme="minorEastAsia"/>
          <w:sz w:val="24"/>
        </w:rPr>
        <w:t xml:space="preserve">            </w:t>
      </w:r>
    </w:p>
    <w:p w14:paraId="1FEB9CE2">
      <w:pPr>
        <w:jc w:val="center"/>
      </w:pPr>
      <w:r>
        <w:rPr>
          <w:rFonts w:hint="eastAsia" w:asciiTheme="minorEastAsia" w:hAnsiTheme="minorEastAsia"/>
          <w:sz w:val="24"/>
        </w:rPr>
        <w:t xml:space="preserve">                                       制定时间：202</w:t>
      </w:r>
      <w:r>
        <w:rPr>
          <w:rFonts w:hint="eastAsia" w:asciiTheme="minorEastAsia" w:hAnsiTheme="minorEastAsia"/>
          <w:sz w:val="24"/>
          <w:lang w:val="en-US" w:eastAsia="zh-CN"/>
        </w:rPr>
        <w:t>3</w:t>
      </w:r>
      <w:r>
        <w:rPr>
          <w:rFonts w:hint="eastAsia" w:asciiTheme="minorEastAsia" w:hAnsiTheme="minorEastAsia"/>
          <w:sz w:val="24"/>
        </w:rPr>
        <w:t>年</w:t>
      </w:r>
      <w:r>
        <w:rPr>
          <w:rFonts w:hint="eastAsia" w:asciiTheme="minorEastAsia" w:hAnsiTheme="minorEastAsia"/>
          <w:sz w:val="24"/>
          <w:lang w:val="en-US" w:eastAsia="zh-CN"/>
        </w:rPr>
        <w:t>3</w:t>
      </w:r>
      <w:r>
        <w:rPr>
          <w:rFonts w:hint="eastAsia" w:asciiTheme="minorEastAsia" w:hAnsiTheme="minorEastAsia"/>
          <w:sz w:val="24"/>
        </w:rPr>
        <w:t>月</w:t>
      </w:r>
      <w:r>
        <w:rPr>
          <w:rFonts w:hint="eastAsia" w:asciiTheme="minorEastAsia" w:hAnsiTheme="minorEastAsia"/>
          <w:sz w:val="24"/>
          <w:lang w:val="en-US" w:eastAsia="zh-CN"/>
        </w:rPr>
        <w:t>6</w:t>
      </w:r>
      <w:r>
        <w:rPr>
          <w:rFonts w:hint="eastAsia" w:asciiTheme="minorEastAsia" w:hAnsiTheme="minorEastAsia"/>
          <w:sz w:val="24"/>
        </w:rPr>
        <w:t>日</w:t>
      </w:r>
    </w:p>
    <w:p w14:paraId="228D065F">
      <w:pPr>
        <w:ind w:firstLine="361" w:firstLineChars="100"/>
        <w:jc w:val="both"/>
        <w:rPr>
          <w:rFonts w:hint="eastAsia" w:ascii="黑体" w:hAnsi="黑体" w:eastAsia="黑体" w:cs="黑体"/>
          <w:b/>
          <w:bCs/>
          <w:sz w:val="36"/>
          <w:szCs w:val="36"/>
        </w:rPr>
      </w:pPr>
    </w:p>
    <w:p w14:paraId="65B48C68">
      <w:pPr>
        <w:ind w:firstLine="361" w:firstLineChars="100"/>
        <w:jc w:val="center"/>
        <w:rPr>
          <w:rFonts w:hint="eastAsia" w:ascii="黑体" w:hAnsi="黑体" w:eastAsia="黑体" w:cs="黑体"/>
          <w:b/>
          <w:bCs/>
          <w:sz w:val="36"/>
          <w:szCs w:val="36"/>
          <w:lang w:eastAsia="zh-CN"/>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跆拳道</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选项课</w:t>
      </w:r>
      <w:r>
        <w:rPr>
          <w:rFonts w:hint="eastAsia" w:ascii="黑体" w:hAnsi="黑体" w:eastAsia="黑体" w:cs="黑体"/>
          <w:b/>
          <w:bCs/>
          <w:sz w:val="36"/>
          <w:szCs w:val="36"/>
        </w:rPr>
        <w:t>课程</w:t>
      </w:r>
      <w:r>
        <w:rPr>
          <w:rFonts w:hint="eastAsia" w:ascii="黑体" w:hAnsi="黑体" w:eastAsia="黑体" w:cs="黑体"/>
          <w:b/>
          <w:bCs/>
          <w:sz w:val="36"/>
          <w:szCs w:val="36"/>
          <w:lang w:val="en-US" w:eastAsia="zh-CN"/>
        </w:rPr>
        <w:t>大纲</w:t>
      </w:r>
    </w:p>
    <w:p w14:paraId="209E323B">
      <w:pPr>
        <w:spacing w:line="440" w:lineRule="exact"/>
        <w:rPr>
          <w:rFonts w:hint="eastAsia" w:asciiTheme="minorEastAsia" w:hAnsiTheme="minorEastAsia"/>
          <w:sz w:val="24"/>
          <w:szCs w:val="24"/>
        </w:rPr>
      </w:pPr>
      <w:r>
        <w:rPr>
          <w:rFonts w:hint="eastAsia" w:asciiTheme="minorEastAsia" w:hAnsiTheme="minorEastAsia"/>
          <w:sz w:val="24"/>
          <w:szCs w:val="24"/>
          <w:lang w:val="en-US" w:eastAsia="zh-CN"/>
        </w:rPr>
        <w:t>课程</w:t>
      </w:r>
      <w:r>
        <w:rPr>
          <w:rFonts w:hint="eastAsia" w:asciiTheme="minorEastAsia" w:hAnsiTheme="minorEastAsia"/>
          <w:sz w:val="24"/>
          <w:szCs w:val="24"/>
        </w:rPr>
        <w:t>名称：</w:t>
      </w:r>
      <w:r>
        <w:rPr>
          <w:rFonts w:hint="eastAsia" w:asciiTheme="minorEastAsia" w:hAnsiTheme="minorEastAsia"/>
          <w:sz w:val="24"/>
          <w:szCs w:val="24"/>
          <w:lang w:val="en-US" w:eastAsia="zh-CN"/>
        </w:rPr>
        <w:t>跆拳道</w:t>
      </w:r>
    </w:p>
    <w:p w14:paraId="5DC48A50">
      <w:pPr>
        <w:spacing w:line="440" w:lineRule="exact"/>
        <w:rPr>
          <w:rFonts w:hint="eastAsia" w:asciiTheme="minorEastAsia" w:hAnsiTheme="minorEastAsia"/>
          <w:sz w:val="24"/>
          <w:szCs w:val="24"/>
        </w:rPr>
      </w:pPr>
      <w:r>
        <w:rPr>
          <w:rFonts w:hint="eastAsia" w:asciiTheme="minorEastAsia" w:hAnsiTheme="minorEastAsia"/>
          <w:sz w:val="24"/>
          <w:szCs w:val="24"/>
        </w:rPr>
        <w:t>课程类型：理论+实践课</w:t>
      </w:r>
    </w:p>
    <w:p w14:paraId="4422482E">
      <w:pPr>
        <w:spacing w:line="440" w:lineRule="exact"/>
        <w:rPr>
          <w:rFonts w:hint="eastAsia" w:asciiTheme="minorEastAsia" w:hAnsiTheme="minorEastAsia"/>
          <w:sz w:val="24"/>
          <w:szCs w:val="24"/>
        </w:rPr>
      </w:pPr>
      <w:r>
        <w:rPr>
          <w:rFonts w:hint="eastAsia" w:asciiTheme="minorEastAsia" w:hAnsiTheme="minorEastAsia"/>
          <w:sz w:val="24"/>
          <w:szCs w:val="24"/>
        </w:rPr>
        <w:t>课程性质：公共</w:t>
      </w:r>
      <w:r>
        <w:rPr>
          <w:rFonts w:hint="eastAsia" w:asciiTheme="minorEastAsia" w:hAnsiTheme="minorEastAsia"/>
          <w:sz w:val="24"/>
          <w:szCs w:val="24"/>
          <w:lang w:val="en-US" w:eastAsia="zh-CN"/>
        </w:rPr>
        <w:t>必修</w:t>
      </w:r>
      <w:r>
        <w:rPr>
          <w:rFonts w:hint="eastAsia" w:asciiTheme="minorEastAsia" w:hAnsiTheme="minorEastAsia"/>
          <w:sz w:val="24"/>
          <w:szCs w:val="24"/>
        </w:rPr>
        <w:t>课</w:t>
      </w:r>
    </w:p>
    <w:p w14:paraId="1FF87897">
      <w:pPr>
        <w:spacing w:line="440" w:lineRule="exact"/>
        <w:rPr>
          <w:rFonts w:hint="eastAsia" w:asciiTheme="minorEastAsia" w:hAnsiTheme="minorEastAsia"/>
          <w:sz w:val="24"/>
          <w:szCs w:val="24"/>
        </w:rPr>
      </w:pPr>
      <w:r>
        <w:rPr>
          <w:rFonts w:hint="eastAsia" w:asciiTheme="minorEastAsia" w:hAnsiTheme="minorEastAsia"/>
          <w:sz w:val="24"/>
          <w:szCs w:val="24"/>
        </w:rPr>
        <w:t>适用专业：各专业</w:t>
      </w:r>
    </w:p>
    <w:p w14:paraId="44CDF178">
      <w:pPr>
        <w:spacing w:line="440" w:lineRule="exact"/>
        <w:rPr>
          <w:rFonts w:hint="eastAsia" w:asciiTheme="minorEastAsia" w:hAnsiTheme="minorEastAsia"/>
          <w:sz w:val="24"/>
          <w:szCs w:val="24"/>
        </w:rPr>
      </w:pPr>
      <w:r>
        <w:rPr>
          <w:rFonts w:hint="eastAsia" w:asciiTheme="minorEastAsia" w:hAnsiTheme="minorEastAsia"/>
          <w:sz w:val="24"/>
          <w:szCs w:val="24"/>
        </w:rPr>
        <w:t>课程学时：</w:t>
      </w:r>
      <w:r>
        <w:rPr>
          <w:rFonts w:hint="eastAsia" w:asciiTheme="minorEastAsia" w:hAnsiTheme="minorEastAsia"/>
          <w:sz w:val="24"/>
          <w:szCs w:val="24"/>
          <w:lang w:val="en-US" w:eastAsia="zh-CN"/>
        </w:rPr>
        <w:t>64</w:t>
      </w:r>
      <w:r>
        <w:rPr>
          <w:rFonts w:hint="eastAsia" w:asciiTheme="minorEastAsia" w:hAnsiTheme="minorEastAsia"/>
          <w:sz w:val="24"/>
          <w:szCs w:val="24"/>
        </w:rPr>
        <w:t>学时</w:t>
      </w:r>
    </w:p>
    <w:p w14:paraId="2464CA2B">
      <w:pPr>
        <w:spacing w:line="440" w:lineRule="exact"/>
        <w:rPr>
          <w:rFonts w:hint="eastAsia" w:asciiTheme="minorEastAsia" w:hAnsiTheme="minorEastAsia"/>
          <w:sz w:val="24"/>
          <w:szCs w:val="24"/>
        </w:rPr>
      </w:pPr>
      <w:r>
        <w:rPr>
          <w:rFonts w:hint="eastAsia" w:asciiTheme="minorEastAsia" w:hAnsiTheme="minorEastAsia"/>
          <w:sz w:val="24"/>
          <w:szCs w:val="24"/>
        </w:rPr>
        <w:t>课程学分：4</w:t>
      </w:r>
    </w:p>
    <w:p w14:paraId="1AC97F01">
      <w:pPr>
        <w:spacing w:line="440" w:lineRule="exact"/>
        <w:rPr>
          <w:rFonts w:hint="default" w:asciiTheme="minorEastAsia" w:hAnsiTheme="minorEastAsia"/>
          <w:sz w:val="24"/>
          <w:szCs w:val="24"/>
          <w:lang w:val="en-US" w:eastAsia="zh-CN"/>
        </w:rPr>
      </w:pPr>
      <w:r>
        <w:rPr>
          <w:rFonts w:hint="eastAsia" w:asciiTheme="minorEastAsia" w:hAnsiTheme="minorEastAsia"/>
          <w:sz w:val="24"/>
          <w:szCs w:val="24"/>
        </w:rPr>
        <w:t>授课</w:t>
      </w:r>
      <w:r>
        <w:rPr>
          <w:rFonts w:hint="eastAsia" w:asciiTheme="minorEastAsia" w:hAnsiTheme="minorEastAsia"/>
          <w:sz w:val="24"/>
          <w:szCs w:val="24"/>
          <w:lang w:val="en-US" w:eastAsia="zh-CN"/>
        </w:rPr>
        <w:t>学院</w:t>
      </w:r>
      <w:r>
        <w:rPr>
          <w:rFonts w:hint="eastAsia" w:asciiTheme="minorEastAsia" w:hAnsiTheme="minorEastAsia"/>
          <w:sz w:val="24"/>
          <w:szCs w:val="24"/>
        </w:rPr>
        <w:t>：</w:t>
      </w:r>
      <w:r>
        <w:rPr>
          <w:rFonts w:hint="eastAsia" w:asciiTheme="minorEastAsia" w:hAnsiTheme="minorEastAsia"/>
          <w:sz w:val="24"/>
          <w:szCs w:val="24"/>
          <w:lang w:val="en-US" w:eastAsia="zh-CN"/>
        </w:rPr>
        <w:t>体育学院</w:t>
      </w:r>
    </w:p>
    <w:p w14:paraId="43B86EA3">
      <w:pPr>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课程负责人：</w:t>
      </w:r>
      <w:r>
        <w:rPr>
          <w:rFonts w:hint="eastAsia" w:asciiTheme="minorEastAsia" w:hAnsiTheme="minorEastAsia"/>
          <w:sz w:val="24"/>
          <w:szCs w:val="24"/>
          <w:lang w:val="en-US" w:eastAsia="zh-CN"/>
        </w:rPr>
        <w:t>吴杰</w:t>
      </w:r>
    </w:p>
    <w:p w14:paraId="4589ADF2">
      <w:pPr>
        <w:numPr>
          <w:ilvl w:val="0"/>
          <w:numId w:val="0"/>
        </w:numPr>
        <w:rPr>
          <w:rFonts w:hint="eastAsia" w:ascii="黑体" w:hAnsi="黑体" w:eastAsia="黑体" w:cs="黑体"/>
          <w:sz w:val="28"/>
          <w:szCs w:val="28"/>
        </w:rPr>
      </w:pPr>
      <w:r>
        <w:rPr>
          <w:rFonts w:hint="eastAsia" w:ascii="黑体" w:hAnsi="黑体" w:eastAsia="黑体" w:cs="黑体"/>
          <w:sz w:val="28"/>
          <w:szCs w:val="28"/>
          <w:lang w:val="en-US" w:eastAsia="zh-CN"/>
        </w:rPr>
        <w:t>一、</w:t>
      </w:r>
      <w:r>
        <w:rPr>
          <w:rFonts w:hint="eastAsia" w:ascii="黑体" w:hAnsi="黑体" w:eastAsia="黑体" w:cs="黑体"/>
          <w:sz w:val="28"/>
          <w:szCs w:val="28"/>
        </w:rPr>
        <w:t>课程定位</w:t>
      </w:r>
    </w:p>
    <w:p w14:paraId="7CFFEFA8">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1.课程性质和作用</w:t>
      </w:r>
    </w:p>
    <w:p w14:paraId="0DD59AE9">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课程面向学校所有专业五年制四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跆拳道是学校课程体系的重要组成部分，是我校体育工作的中心环节，是我校公共体育课程选项课的基本内容之一。</w:t>
      </w:r>
    </w:p>
    <w:p w14:paraId="02C618F2">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Theme="minorEastAsia" w:hAnsiTheme="minorEastAsia"/>
          <w:sz w:val="24"/>
          <w:szCs w:val="24"/>
          <w:lang w:val="en-US" w:eastAsia="zh-CN"/>
        </w:rPr>
        <w:t>跆拳道</w:t>
      </w:r>
      <w:r>
        <w:rPr>
          <w:rFonts w:hint="eastAsia" w:ascii="宋体" w:hAnsi="宋体" w:cs="宋体"/>
          <w:color w:val="auto"/>
          <w:kern w:val="0"/>
          <w:sz w:val="24"/>
          <w:szCs w:val="24"/>
          <w:lang w:val="en-US" w:eastAsia="zh-CN"/>
        </w:rPr>
        <w:t>选项课的主要作用是通过体育课程的学习和自主多样的体育活动，使学生的</w:t>
      </w:r>
      <w:r>
        <w:rPr>
          <w:rFonts w:hint="eastAsia" w:asciiTheme="minorEastAsia" w:hAnsiTheme="minorEastAsia"/>
          <w:sz w:val="24"/>
          <w:szCs w:val="24"/>
          <w:lang w:val="en-US" w:eastAsia="zh-CN"/>
        </w:rPr>
        <w:t>跆拳道</w:t>
      </w:r>
      <w:r>
        <w:rPr>
          <w:rFonts w:hint="eastAsia" w:ascii="宋体" w:hAnsi="宋体" w:cs="宋体"/>
          <w:color w:val="auto"/>
          <w:kern w:val="0"/>
          <w:sz w:val="24"/>
          <w:szCs w:val="24"/>
          <w:lang w:val="en-US" w:eastAsia="zh-CN"/>
        </w:rPr>
        <w:t>技能水平得到提高，并能持续不断地运用于锻炼实践中；促进学生身体素质和运动能力得到有效提高、心理品质和社会适应能力得到发展，并使体育学习能力和体育综合素养得到提高，促进学生健康意识、锻炼习惯的养成，为终身体育意识、能力、习惯的形成奠定基础。</w:t>
      </w:r>
    </w:p>
    <w:p w14:paraId="4F6F676D">
      <w:pPr>
        <w:widowControl/>
        <w:shd w:val="clear" w:color="auto" w:fill="FFFFFF"/>
        <w:spacing w:line="360" w:lineRule="atLeast"/>
        <w:ind w:firstLine="480" w:firstLineChars="200"/>
        <w:jc w:val="left"/>
        <w:rPr>
          <w:rFonts w:hint="eastAsia" w:ascii="黑体" w:hAnsi="黑体" w:eastAsia="黑体" w:cs="黑体"/>
          <w:sz w:val="28"/>
          <w:szCs w:val="28"/>
        </w:rPr>
      </w:pPr>
      <w:r>
        <w:rPr>
          <w:rFonts w:hint="eastAsia" w:asciiTheme="minorEastAsia" w:hAnsiTheme="minorEastAsia"/>
          <w:sz w:val="24"/>
          <w:szCs w:val="24"/>
          <w:lang w:val="en-US" w:eastAsia="zh-CN"/>
        </w:rPr>
        <w:t>跆拳道</w:t>
      </w:r>
      <w:r>
        <w:rPr>
          <w:rFonts w:hint="eastAsia" w:ascii="宋体" w:hAnsi="宋体" w:cs="宋体"/>
          <w:color w:val="auto"/>
          <w:kern w:val="0"/>
          <w:sz w:val="24"/>
          <w:szCs w:val="24"/>
          <w:lang w:val="en-US" w:eastAsia="zh-CN"/>
        </w:rPr>
        <w:t>是我校开设的体育选项课之一，是为对</w:t>
      </w:r>
      <w:r>
        <w:rPr>
          <w:rFonts w:hint="eastAsia" w:asciiTheme="minorEastAsia" w:hAnsiTheme="minorEastAsia"/>
          <w:sz w:val="24"/>
          <w:szCs w:val="24"/>
          <w:lang w:val="en-US" w:eastAsia="zh-CN"/>
        </w:rPr>
        <w:t>搏击</w:t>
      </w:r>
      <w:r>
        <w:rPr>
          <w:rFonts w:hint="eastAsia" w:ascii="宋体" w:hAnsi="宋体" w:cs="宋体"/>
          <w:color w:val="auto"/>
          <w:kern w:val="0"/>
          <w:sz w:val="24"/>
          <w:szCs w:val="24"/>
          <w:lang w:val="en-US" w:eastAsia="zh-CN"/>
        </w:rPr>
        <w:t>有一定爱好的学生开设的课程。本课程是一门系统教授</w:t>
      </w:r>
      <w:r>
        <w:rPr>
          <w:rFonts w:hint="eastAsia" w:asciiTheme="minorEastAsia" w:hAnsiTheme="minorEastAsia"/>
          <w:sz w:val="24"/>
          <w:szCs w:val="24"/>
          <w:lang w:val="en-US" w:eastAsia="zh-CN"/>
        </w:rPr>
        <w:t>跆拳道</w:t>
      </w:r>
      <w:r>
        <w:rPr>
          <w:rFonts w:hint="eastAsia" w:ascii="宋体" w:hAnsi="宋体" w:cs="宋体"/>
          <w:color w:val="auto"/>
          <w:kern w:val="0"/>
          <w:sz w:val="24"/>
          <w:szCs w:val="24"/>
          <w:lang w:val="en-US" w:eastAsia="zh-CN"/>
        </w:rPr>
        <w:t>基本理论、技术和培养专项教学、训练能力的课程。在课程教学中，指导学生学习基础理论知识和掌握</w:t>
      </w:r>
      <w:r>
        <w:rPr>
          <w:rFonts w:hint="eastAsia" w:asciiTheme="minorEastAsia" w:hAnsiTheme="minorEastAsia"/>
          <w:sz w:val="24"/>
          <w:szCs w:val="24"/>
          <w:lang w:val="en-US" w:eastAsia="zh-CN"/>
        </w:rPr>
        <w:t>跆拳道</w:t>
      </w:r>
      <w:r>
        <w:rPr>
          <w:rFonts w:hint="eastAsia" w:ascii="宋体" w:hAnsi="宋体" w:cs="宋体"/>
          <w:color w:val="auto"/>
          <w:kern w:val="0"/>
          <w:sz w:val="24"/>
          <w:szCs w:val="24"/>
          <w:lang w:val="en-US" w:eastAsia="zh-CN"/>
        </w:rPr>
        <w:t>运动的基本技术，学生能够深刻理解足球技术在日常生活中的应用，通过学习</w:t>
      </w:r>
      <w:r>
        <w:rPr>
          <w:rFonts w:hint="eastAsia" w:asciiTheme="minorEastAsia" w:hAnsiTheme="minorEastAsia"/>
          <w:sz w:val="24"/>
          <w:szCs w:val="24"/>
          <w:lang w:val="en-US" w:eastAsia="zh-CN"/>
        </w:rPr>
        <w:t>跆拳道</w:t>
      </w:r>
      <w:r>
        <w:rPr>
          <w:rFonts w:hint="eastAsia" w:ascii="宋体" w:hAnsi="宋体" w:cs="宋体"/>
          <w:color w:val="auto"/>
          <w:kern w:val="0"/>
          <w:sz w:val="24"/>
          <w:szCs w:val="24"/>
          <w:lang w:val="en-US" w:eastAsia="zh-CN"/>
        </w:rPr>
        <w:t>技战术、竞赛规则和裁判法，学生能更好的掌握</w:t>
      </w:r>
      <w:r>
        <w:rPr>
          <w:rFonts w:hint="eastAsia" w:asciiTheme="minorEastAsia" w:hAnsiTheme="minorEastAsia"/>
          <w:sz w:val="24"/>
          <w:szCs w:val="24"/>
          <w:lang w:val="en-US" w:eastAsia="zh-CN"/>
        </w:rPr>
        <w:t>跆拳道</w:t>
      </w:r>
      <w:r>
        <w:rPr>
          <w:rFonts w:hint="eastAsia" w:ascii="宋体" w:hAnsi="宋体" w:cs="宋体"/>
          <w:color w:val="auto"/>
          <w:kern w:val="0"/>
          <w:sz w:val="24"/>
          <w:szCs w:val="24"/>
          <w:lang w:val="en-US" w:eastAsia="zh-CN"/>
        </w:rPr>
        <w:t>技能。提高应变能力，掌握运动技巧，在提高学生综合能力的同时，提高身体素质。</w:t>
      </w:r>
    </w:p>
    <w:p w14:paraId="6D8F5752">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二、课程目标</w:t>
      </w:r>
    </w:p>
    <w:p w14:paraId="707DBFA6">
      <w:pPr>
        <w:widowControl/>
        <w:shd w:val="clear" w:color="auto" w:fill="FFFFFF"/>
        <w:spacing w:line="360" w:lineRule="atLeast"/>
        <w:ind w:firstLine="480" w:firstLineChars="200"/>
        <w:jc w:val="left"/>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（一）课程目标</w:t>
      </w:r>
    </w:p>
    <w:p w14:paraId="61BD0751">
      <w:pPr>
        <w:widowControl/>
        <w:shd w:val="clear" w:color="auto" w:fill="FFFFFF"/>
        <w:spacing w:line="360" w:lineRule="atLeast"/>
        <w:ind w:firstLine="480" w:firstLineChars="200"/>
        <w:jc w:val="left"/>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高职院校学生通过跆拳道选项课的学习，熟练掌握跆拳道的基本技术和技能，并能运用于日常锻炼实践中；了解跆拳道项目的发展历史、技术原理、锻炼价值，提升其体育学习能力、体育实践能力、体育鉴赏能力、体育文化素养；通过有效的学习和锻炼，提高其运动能力，获得优雅端庄的体态和气质；培养学生坚韧不拔的意志力品质和团队协作精神，形成积极乐观的生活态度；激发运动潜能，形成稳定的运动特长，体验身体活动的乐趣和成功的感觉，培养终身体育意识，形成自觉锻炼的习惯，养成健康的生活方式；了解岗位职业素质特点，在全面发展体育能力的同时，有效地进行与所学专业相关的职业身心基本素质、职业安全技能和生存技能的培养，提升学生职业竞争力和社会适应能力。</w:t>
      </w:r>
    </w:p>
    <w:p w14:paraId="6CF1AB1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2"/>
        <w:rPr>
          <w:rFonts w:ascii="Times New Roman" w:hAnsi="黑体" w:eastAsia="宋体" w:cs="黑体"/>
          <w:bCs/>
          <w:sz w:val="24"/>
        </w:rPr>
      </w:pPr>
      <w:r>
        <w:rPr>
          <w:rFonts w:hint="eastAsia" w:ascii="Times New Roman" w:hAnsi="黑体" w:eastAsia="宋体" w:cs="黑体"/>
          <w:bCs/>
          <w:sz w:val="24"/>
        </w:rPr>
        <w:t>（二）学习领域目标</w:t>
      </w:r>
    </w:p>
    <w:p w14:paraId="45537DB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ascii="Times New Roman" w:hAnsi="黑体" w:eastAsia="宋体"/>
          <w:sz w:val="24"/>
          <w:szCs w:val="24"/>
        </w:rPr>
      </w:pPr>
      <w:r>
        <w:rPr>
          <w:rFonts w:hint="eastAsia" w:ascii="Times New Roman" w:hAnsi="黑体" w:eastAsia="宋体"/>
          <w:sz w:val="24"/>
          <w:szCs w:val="24"/>
        </w:rPr>
        <w:t>1.认知与技能领域</w:t>
      </w:r>
    </w:p>
    <w:p w14:paraId="66FC001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（1）了解跆拳道技术原理、锻炼价值和方法，掌握跆拳道基本技术的要领及各技术的作用，提高体育文化素养。</w:t>
      </w:r>
    </w:p>
    <w:p w14:paraId="5B97143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（2）掌握跆拳道的基本技术和技能，并能作为稳定的体育专长有效运用于锻炼实践中。</w:t>
      </w:r>
    </w:p>
    <w:p w14:paraId="0C820F8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（3）能够运用跆拳道的基本动作进行组合创编；具有运用跆拳道技能进行自主锻炼能力，获得优秀表演展示的鉴赏能力；具有基层跆拳道表演或展示的组织能力。</w:t>
      </w:r>
    </w:p>
    <w:p w14:paraId="7530B5E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十九大报告曾提出“广泛开展全民健身活动，加快推进体育强国建设”。作为当代大学生，必将担负起建设体育强国的历史使命，要让大学体育课程成为响应“全民健康”，实现“健康中国”的战略需求，以培养体育锻炼习惯、养成终身体育运动生活方式为主线，提升大学生健康水平和体育核心素养为终极目标的体育课程格局。跆拳道不受时间和空间的限制，易于开展，锻炼手段多样，动作呈现优美，更易于向体育锻炼的终身化方向发展。</w:t>
      </w:r>
    </w:p>
    <w:p w14:paraId="01448CE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ascii="Times New Roman" w:hAnsi="黑体" w:eastAsia="宋体"/>
          <w:sz w:val="24"/>
          <w:szCs w:val="24"/>
        </w:rPr>
      </w:pPr>
      <w:r>
        <w:rPr>
          <w:rFonts w:hint="eastAsia" w:ascii="Times New Roman" w:hAnsi="黑体" w:eastAsia="宋体"/>
          <w:sz w:val="24"/>
          <w:szCs w:val="24"/>
        </w:rPr>
        <w:t>2.运动参与领域</w:t>
      </w:r>
    </w:p>
    <w:p w14:paraId="5ECB8CE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（1）明确跆拳道课程学习目标，对所学跆拳道专项技能及价值有较深刻的理解。</w:t>
      </w:r>
    </w:p>
    <w:p w14:paraId="278750A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（2）以积极的态度和科学的锻炼方法参与到跆拳道课程学习之中，激发运动潜能，并从中体验到运动的乐趣和成功的感觉，基本形成自觉锻炼的习惯。</w:t>
      </w:r>
    </w:p>
    <w:p w14:paraId="18C4A6E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（3）能根据自身身心特点制定自主学习计划，积极组织或参与校园跆拳道表演活动；关注国内外各类重大跆拳道赛事及表演活动。</w:t>
      </w:r>
    </w:p>
    <w:p w14:paraId="7EE2EA0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3.身心健康领域</w:t>
      </w:r>
    </w:p>
    <w:p w14:paraId="68BA8F1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（1）在专项学习的同时全面提高各项身体素质，塑造良好的体形体态；提高《国家学生体质健康标准》测试成绩。</w:t>
      </w:r>
    </w:p>
    <w:p w14:paraId="5F1939E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（2）形成良好的健康意识，养成健康的生活方式和行为习惯。</w:t>
      </w:r>
    </w:p>
    <w:p w14:paraId="69E27CE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跆拳道课程能够有效提升大学生对美的感受，从而更好地欣赏美、创造美。大学生自身审美的提升有益于活泼、健康、开朗等精神风貌的形成。跆拳道课程教学通过动作展示出自身的姿态之美，从而提升大学生的自信心和创造美的能力。</w:t>
      </w:r>
    </w:p>
    <w:p w14:paraId="02B2C6D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（4）能根据自身身体状况和跆拳道运动专长了解运动处方，掌握日常锻炼的安全防护措施与方法。</w:t>
      </w:r>
    </w:p>
    <w:p w14:paraId="43695E5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4.心理健康与社会适应领域</w:t>
      </w:r>
    </w:p>
    <w:p w14:paraId="726C622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（1）通过跆拳道课程学习改善和调节心理状态，提高自信心，克服心理障碍，养成积极乐观的生活态度。具备良好的情绪调节能力，心理素质得到良好改善。</w:t>
      </w:r>
    </w:p>
    <w:p w14:paraId="71CFED0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（2）培养顽强坚毅的意志品质和克服困难、勇于接受挑战的勇气与信心；养成良好的体育道德和团队意识，并逐步迁移成为优良的社会公德、合作精神和社会责任意识。</w:t>
      </w:r>
    </w:p>
    <w:p w14:paraId="7CE8FF1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（3）了解未来岗位对人的体表、仪态、综合素质的要求，形成自信优雅的行为举止，提高团队合作意识，提升与职业相关的关键身体素质和素养，以适应当代社会及未来职业岗位的需求。</w:t>
      </w:r>
    </w:p>
    <w:p w14:paraId="31EA5C6F">
      <w:pPr>
        <w:widowControl/>
        <w:shd w:val="clear" w:color="auto" w:fill="FFFFFF"/>
        <w:spacing w:line="360" w:lineRule="atLeast"/>
        <w:ind w:firstLine="480" w:firstLineChars="200"/>
        <w:jc w:val="left"/>
        <w:rPr>
          <w:rFonts w:hint="eastAsia" w:asciiTheme="minorEastAsia" w:hAnsiTheme="minorEastAsia"/>
          <w:sz w:val="24"/>
          <w:szCs w:val="24"/>
          <w:lang w:val="en-US" w:eastAsia="zh-CN"/>
        </w:rPr>
      </w:pPr>
      <w:r>
        <w:rPr>
          <w:rFonts w:hint="eastAsia" w:ascii="Times New Roman" w:hAnsi="宋体" w:eastAsia="宋体" w:cs="Times New Roman"/>
          <w:kern w:val="2"/>
          <w:sz w:val="24"/>
          <w:szCs w:val="21"/>
          <w:lang w:val="en-US" w:eastAsia="zh-CN" w:bidi="ar-SA"/>
        </w:rPr>
        <w:t>（4）健康的心理是道德教育的基础所在。跆拳道课程主要的培养目标在于促进大学生身心健康的全面发展﹐跆拳道运动可以改善学生的体质，同时通过身体运动让精神愉悦从而改善心理状态，对健全学生的人格起到十分重要的作用。在课程的设计、组织和实施过程中﹐要始终以人为本，让学生领悟到尊重人、爱护人、理解人的重要性﹐在跆拳道锻炼中让学生体会到学习的乐趣。</w:t>
      </w:r>
    </w:p>
    <w:p w14:paraId="7FE276BD">
      <w:pPr>
        <w:numPr>
          <w:ilvl w:val="0"/>
          <w:numId w:val="0"/>
        </w:numP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三、课程内容与要求</w:t>
      </w:r>
    </w:p>
    <w:p w14:paraId="2A03FF1E">
      <w:pPr>
        <w:numPr>
          <w:ilvl w:val="0"/>
          <w:numId w:val="0"/>
        </w:numPr>
        <w:rPr>
          <w:rFonts w:hint="eastAsia"/>
          <w:color w:val="auto"/>
          <w:sz w:val="21"/>
          <w:szCs w:val="21"/>
          <w:vertAlign w:val="baseline"/>
          <w:lang w:val="en-US" w:eastAsia="zh-CN"/>
        </w:rPr>
      </w:pPr>
      <w:r>
        <w:rPr>
          <w:rFonts w:hint="eastAsia" w:ascii="黑体" w:hAnsi="黑体" w:eastAsia="黑体" w:cs="黑体"/>
          <w:b/>
          <w:bCs/>
          <w:sz w:val="24"/>
          <w:szCs w:val="24"/>
          <w:vertAlign w:val="baseline"/>
          <w:lang w:val="en-US" w:eastAsia="zh-CN"/>
        </w:rPr>
        <w:t>初级班：</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608"/>
        <w:gridCol w:w="2834"/>
        <w:gridCol w:w="586"/>
        <w:gridCol w:w="648"/>
        <w:gridCol w:w="2231"/>
      </w:tblGrid>
      <w:tr w14:paraId="37A8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3BB9C90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608" w:type="dxa"/>
            <w:vAlign w:val="center"/>
          </w:tcPr>
          <w:p w14:paraId="6F3A13D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834" w:type="dxa"/>
            <w:vAlign w:val="center"/>
          </w:tcPr>
          <w:p w14:paraId="17FCC5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586" w:type="dxa"/>
            <w:vAlign w:val="center"/>
          </w:tcPr>
          <w:p w14:paraId="13C9F7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648" w:type="dxa"/>
            <w:vAlign w:val="center"/>
          </w:tcPr>
          <w:p w14:paraId="14D2386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2231" w:type="dxa"/>
            <w:vAlign w:val="center"/>
          </w:tcPr>
          <w:p w14:paraId="1F2E395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32A9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restart"/>
            <w:vAlign w:val="center"/>
          </w:tcPr>
          <w:p w14:paraId="16D82EC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AB4771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E4AF43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F183F4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152163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FE357B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w:t>
            </w:r>
          </w:p>
        </w:tc>
        <w:tc>
          <w:tcPr>
            <w:tcW w:w="1608" w:type="dxa"/>
            <w:vAlign w:val="center"/>
          </w:tcPr>
          <w:p w14:paraId="64227A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052C0A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跆拳道理论</w:t>
            </w:r>
          </w:p>
        </w:tc>
        <w:tc>
          <w:tcPr>
            <w:tcW w:w="2834" w:type="dxa"/>
            <w:vAlign w:val="center"/>
          </w:tcPr>
          <w:p w14:paraId="715C33D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学生能够掌握跆拳道的起源与发展，了解跆拳道的特点与作用。</w:t>
            </w:r>
          </w:p>
          <w:p w14:paraId="4809692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86" w:type="dxa"/>
            <w:vAlign w:val="center"/>
          </w:tcPr>
          <w:p w14:paraId="3B7DAE3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48" w:type="dxa"/>
            <w:vAlign w:val="center"/>
          </w:tcPr>
          <w:p w14:paraId="29D5E80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231" w:type="dxa"/>
            <w:vAlign w:val="center"/>
          </w:tcPr>
          <w:p w14:paraId="00EE75C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04A4FD5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7628F4D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299E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83" w:type="dxa"/>
            <w:vMerge w:val="continue"/>
            <w:vAlign w:val="center"/>
          </w:tcPr>
          <w:p w14:paraId="1F11D2F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608" w:type="dxa"/>
            <w:vMerge w:val="restart"/>
            <w:vAlign w:val="center"/>
          </w:tcPr>
          <w:p w14:paraId="3632F6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16986A1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跆拳道基本动作</w:t>
            </w:r>
          </w:p>
        </w:tc>
        <w:tc>
          <w:tcPr>
            <w:tcW w:w="2834" w:type="dxa"/>
            <w:vAlign w:val="center"/>
          </w:tcPr>
          <w:p w14:paraId="4D882E0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通过技术内容的学习，能够让学生掌握简单实用的实战式和步伐，感受跆拳道的氛围，找到跆拳道运动的乐趣。</w:t>
            </w:r>
          </w:p>
        </w:tc>
        <w:tc>
          <w:tcPr>
            <w:tcW w:w="586" w:type="dxa"/>
            <w:vAlign w:val="center"/>
          </w:tcPr>
          <w:p w14:paraId="704E27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434D3F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48" w:type="dxa"/>
            <w:vAlign w:val="center"/>
          </w:tcPr>
          <w:p w14:paraId="71A07B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231" w:type="dxa"/>
            <w:vMerge w:val="restart"/>
            <w:vAlign w:val="center"/>
          </w:tcPr>
          <w:p w14:paraId="7A4A26A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63ABE17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18A0D14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49EDE0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2980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83" w:type="dxa"/>
            <w:vMerge w:val="continue"/>
            <w:vAlign w:val="center"/>
          </w:tcPr>
          <w:p w14:paraId="2502276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608" w:type="dxa"/>
            <w:vMerge w:val="continue"/>
            <w:vAlign w:val="center"/>
          </w:tcPr>
          <w:p w14:paraId="0E8C3CB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834" w:type="dxa"/>
            <w:vAlign w:val="center"/>
          </w:tcPr>
          <w:p w14:paraId="67F6314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通过学习，学生可掌握基本腿法弹踢的动作要领，能够将提膝弹腿做到位。</w:t>
            </w:r>
          </w:p>
        </w:tc>
        <w:tc>
          <w:tcPr>
            <w:tcW w:w="586" w:type="dxa"/>
            <w:vAlign w:val="center"/>
          </w:tcPr>
          <w:p w14:paraId="4418B0A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48" w:type="dxa"/>
            <w:vAlign w:val="center"/>
          </w:tcPr>
          <w:p w14:paraId="34C4FF6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231" w:type="dxa"/>
            <w:vMerge w:val="continue"/>
            <w:vAlign w:val="center"/>
          </w:tcPr>
          <w:p w14:paraId="54C66C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3A87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83" w:type="dxa"/>
            <w:vMerge w:val="continue"/>
            <w:vAlign w:val="center"/>
          </w:tcPr>
          <w:p w14:paraId="0BDFCF5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608" w:type="dxa"/>
            <w:vMerge w:val="continue"/>
            <w:vAlign w:val="center"/>
          </w:tcPr>
          <w:p w14:paraId="454F538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834" w:type="dxa"/>
            <w:vAlign w:val="center"/>
          </w:tcPr>
          <w:p w14:paraId="3DC0866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通过学习，学生可掌握基本腿法前踢的动作要领，能够将提膝弹腿做到位。</w:t>
            </w:r>
          </w:p>
        </w:tc>
        <w:tc>
          <w:tcPr>
            <w:tcW w:w="586" w:type="dxa"/>
            <w:vAlign w:val="center"/>
          </w:tcPr>
          <w:p w14:paraId="160E785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48" w:type="dxa"/>
            <w:vAlign w:val="center"/>
          </w:tcPr>
          <w:p w14:paraId="255D8E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231" w:type="dxa"/>
            <w:vMerge w:val="continue"/>
            <w:vAlign w:val="center"/>
          </w:tcPr>
          <w:p w14:paraId="07CAEF0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2F09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83" w:type="dxa"/>
            <w:vMerge w:val="continue"/>
            <w:vAlign w:val="center"/>
          </w:tcPr>
          <w:p w14:paraId="1E8DC2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608" w:type="dxa"/>
            <w:vMerge w:val="continue"/>
            <w:vAlign w:val="center"/>
          </w:tcPr>
          <w:p w14:paraId="3A92193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834" w:type="dxa"/>
            <w:vAlign w:val="center"/>
          </w:tcPr>
          <w:p w14:paraId="4A3B5A9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通过学习，学生可掌握直腿下劈的基本要领，能够做到做动作时能够抬高身体重心，攻击腿尽量上举，起腿够快速、果断。</w:t>
            </w:r>
          </w:p>
        </w:tc>
        <w:tc>
          <w:tcPr>
            <w:tcW w:w="586" w:type="dxa"/>
            <w:vAlign w:val="center"/>
          </w:tcPr>
          <w:p w14:paraId="30BB85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48" w:type="dxa"/>
            <w:vAlign w:val="center"/>
          </w:tcPr>
          <w:p w14:paraId="34E8103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231" w:type="dxa"/>
            <w:vMerge w:val="continue"/>
            <w:vAlign w:val="center"/>
          </w:tcPr>
          <w:p w14:paraId="0122943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5183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83" w:type="dxa"/>
            <w:vMerge w:val="continue"/>
            <w:vAlign w:val="center"/>
          </w:tcPr>
          <w:p w14:paraId="6609F96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608" w:type="dxa"/>
            <w:vMerge w:val="continue"/>
            <w:vAlign w:val="center"/>
          </w:tcPr>
          <w:p w14:paraId="132BF1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834" w:type="dxa"/>
            <w:vAlign w:val="center"/>
          </w:tcPr>
          <w:p w14:paraId="194317A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通过练习，学生可掌握横踢的基本要领，能够知道并做到提膝、反胯、弹腿的重点。</w:t>
            </w:r>
          </w:p>
        </w:tc>
        <w:tc>
          <w:tcPr>
            <w:tcW w:w="586" w:type="dxa"/>
            <w:vAlign w:val="center"/>
          </w:tcPr>
          <w:p w14:paraId="1C0B0C5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48" w:type="dxa"/>
            <w:vAlign w:val="center"/>
          </w:tcPr>
          <w:p w14:paraId="2AE9A9B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231" w:type="dxa"/>
            <w:vMerge w:val="continue"/>
            <w:vAlign w:val="center"/>
          </w:tcPr>
          <w:p w14:paraId="593693A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1FDF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83" w:type="dxa"/>
            <w:vMerge w:val="continue"/>
            <w:vAlign w:val="center"/>
          </w:tcPr>
          <w:p w14:paraId="6B54318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608" w:type="dxa"/>
            <w:vMerge w:val="continue"/>
            <w:vAlign w:val="center"/>
          </w:tcPr>
          <w:p w14:paraId="7AC0544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834" w:type="dxa"/>
            <w:vAlign w:val="center"/>
          </w:tcPr>
          <w:p w14:paraId="6B3426C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通过教师示范讲解动作，观看录像，学生能够掌握上格挡、中格挡、下格挡动作及太极一章。</w:t>
            </w:r>
          </w:p>
        </w:tc>
        <w:tc>
          <w:tcPr>
            <w:tcW w:w="586" w:type="dxa"/>
            <w:vAlign w:val="center"/>
          </w:tcPr>
          <w:p w14:paraId="5911CCC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48" w:type="dxa"/>
            <w:vAlign w:val="center"/>
          </w:tcPr>
          <w:p w14:paraId="2033E80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231" w:type="dxa"/>
            <w:vMerge w:val="continue"/>
            <w:vAlign w:val="center"/>
          </w:tcPr>
          <w:p w14:paraId="5112C8D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0AAE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14:paraId="1AF9261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608" w:type="dxa"/>
            <w:vAlign w:val="center"/>
          </w:tcPr>
          <w:p w14:paraId="0A2BEE5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任务3：跆拳道成套组合动作及专项身体素质</w:t>
            </w:r>
          </w:p>
        </w:tc>
        <w:tc>
          <w:tcPr>
            <w:tcW w:w="2834" w:type="dxa"/>
            <w:vAlign w:val="center"/>
          </w:tcPr>
          <w:p w14:paraId="264C456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586" w:type="dxa"/>
            <w:vAlign w:val="center"/>
          </w:tcPr>
          <w:p w14:paraId="7D43700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703364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2343E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48" w:type="dxa"/>
            <w:vAlign w:val="center"/>
          </w:tcPr>
          <w:p w14:paraId="2C39AE9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231" w:type="dxa"/>
            <w:vAlign w:val="center"/>
          </w:tcPr>
          <w:p w14:paraId="13A8198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24CC93D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478C82B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13CA63C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49B2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170729D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608" w:type="dxa"/>
            <w:vAlign w:val="center"/>
          </w:tcPr>
          <w:p w14:paraId="7B3D4ED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 ：考核</w:t>
            </w:r>
          </w:p>
        </w:tc>
        <w:tc>
          <w:tcPr>
            <w:tcW w:w="2834" w:type="dxa"/>
            <w:vAlign w:val="center"/>
          </w:tcPr>
          <w:p w14:paraId="17058BB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考核内容：</w:t>
            </w:r>
          </w:p>
          <w:p w14:paraId="054E16FE">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太极一章</w:t>
            </w:r>
          </w:p>
          <w:p w14:paraId="0EB3140B">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2.步伐与腿法考核</w:t>
            </w:r>
          </w:p>
        </w:tc>
        <w:tc>
          <w:tcPr>
            <w:tcW w:w="586" w:type="dxa"/>
            <w:vAlign w:val="center"/>
          </w:tcPr>
          <w:p w14:paraId="462718A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48" w:type="dxa"/>
            <w:vAlign w:val="center"/>
          </w:tcPr>
          <w:p w14:paraId="1C6B966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231" w:type="dxa"/>
            <w:vAlign w:val="center"/>
          </w:tcPr>
          <w:p w14:paraId="3714C08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47BD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5" w:type="dxa"/>
            <w:gridSpan w:val="3"/>
            <w:vAlign w:val="center"/>
          </w:tcPr>
          <w:p w14:paraId="0ED32DA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586" w:type="dxa"/>
            <w:vAlign w:val="center"/>
          </w:tcPr>
          <w:p w14:paraId="75C20E0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48" w:type="dxa"/>
            <w:vAlign w:val="center"/>
          </w:tcPr>
          <w:p w14:paraId="0709344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231" w:type="dxa"/>
            <w:vAlign w:val="center"/>
          </w:tcPr>
          <w:p w14:paraId="3D09350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bl>
    <w:p w14:paraId="5C98C5E3">
      <w:pPr>
        <w:numPr>
          <w:ilvl w:val="0"/>
          <w:numId w:val="0"/>
        </w:numPr>
        <w:rPr>
          <w:rFonts w:hint="eastAsia"/>
          <w:color w:val="auto"/>
          <w:sz w:val="21"/>
          <w:szCs w:val="21"/>
          <w:vertAlign w:val="baseline"/>
          <w:lang w:val="en-US" w:eastAsia="zh-CN"/>
        </w:rPr>
      </w:pPr>
    </w:p>
    <w:p w14:paraId="1C4361CC">
      <w:pPr>
        <w:numPr>
          <w:ilvl w:val="0"/>
          <w:numId w:val="0"/>
        </w:numP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高级班：</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788"/>
        <w:gridCol w:w="2643"/>
        <w:gridCol w:w="585"/>
        <w:gridCol w:w="660"/>
        <w:gridCol w:w="2242"/>
      </w:tblGrid>
      <w:tr w14:paraId="7568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09E7A1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788" w:type="dxa"/>
            <w:vAlign w:val="center"/>
          </w:tcPr>
          <w:p w14:paraId="014FDF7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643" w:type="dxa"/>
            <w:vAlign w:val="center"/>
          </w:tcPr>
          <w:p w14:paraId="5953814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585" w:type="dxa"/>
            <w:vAlign w:val="center"/>
          </w:tcPr>
          <w:p w14:paraId="7325FE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660" w:type="dxa"/>
            <w:vAlign w:val="center"/>
          </w:tcPr>
          <w:p w14:paraId="07DA63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2242" w:type="dxa"/>
            <w:vAlign w:val="center"/>
          </w:tcPr>
          <w:p w14:paraId="7322357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7F4D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restart"/>
            <w:vAlign w:val="center"/>
          </w:tcPr>
          <w:p w14:paraId="6898025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F8F1E1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2AB09E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810DA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64E9A2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A5C69E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w:t>
            </w:r>
          </w:p>
        </w:tc>
        <w:tc>
          <w:tcPr>
            <w:tcW w:w="1788" w:type="dxa"/>
            <w:vAlign w:val="center"/>
          </w:tcPr>
          <w:p w14:paraId="4365D14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0483354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跆拳道理论：</w:t>
            </w:r>
          </w:p>
          <w:p w14:paraId="1787ECB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跆拳道主要技术及其原理；</w:t>
            </w:r>
          </w:p>
          <w:p w14:paraId="4D87263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跆拳道成套组合动作的创编；跆拳道的表演与鉴赏</w:t>
            </w:r>
          </w:p>
        </w:tc>
        <w:tc>
          <w:tcPr>
            <w:tcW w:w="2643" w:type="dxa"/>
            <w:vAlign w:val="center"/>
          </w:tcPr>
          <w:p w14:paraId="6A129A7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理解跆拳道基本战术；</w:t>
            </w:r>
          </w:p>
          <w:p w14:paraId="28D98A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了解掌握跆拳道基本规则与裁判法</w:t>
            </w:r>
          </w:p>
        </w:tc>
        <w:tc>
          <w:tcPr>
            <w:tcW w:w="585" w:type="dxa"/>
            <w:vAlign w:val="center"/>
          </w:tcPr>
          <w:p w14:paraId="5A29F12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40D9B2A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242" w:type="dxa"/>
            <w:vAlign w:val="center"/>
          </w:tcPr>
          <w:p w14:paraId="5BE3E75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6F2552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w:t>
            </w:r>
          </w:p>
          <w:p w14:paraId="1BF441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身心健康领域（2）（3）（4）；</w:t>
            </w:r>
          </w:p>
          <w:p w14:paraId="4C2C15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2972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7" w:type="dxa"/>
            <w:vMerge w:val="continue"/>
            <w:vAlign w:val="center"/>
          </w:tcPr>
          <w:p w14:paraId="048202F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88" w:type="dxa"/>
            <w:vMerge w:val="restart"/>
            <w:vAlign w:val="center"/>
          </w:tcPr>
          <w:p w14:paraId="63F7C08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23B668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06795E3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跆拳道基本动作</w:t>
            </w:r>
          </w:p>
        </w:tc>
        <w:tc>
          <w:tcPr>
            <w:tcW w:w="2643" w:type="dxa"/>
            <w:vAlign w:val="center"/>
          </w:tcPr>
          <w:p w14:paraId="33B3F59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学生能够灵活运用横踢腿法组合，做到反应灵敏，步伐轻盈，</w:t>
            </w:r>
          </w:p>
          <w:p w14:paraId="44141A6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动作准确到位。</w:t>
            </w:r>
          </w:p>
        </w:tc>
        <w:tc>
          <w:tcPr>
            <w:tcW w:w="585" w:type="dxa"/>
            <w:vAlign w:val="center"/>
          </w:tcPr>
          <w:p w14:paraId="70CAE0A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38816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60" w:type="dxa"/>
            <w:vAlign w:val="center"/>
          </w:tcPr>
          <w:p w14:paraId="19AAE3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242" w:type="dxa"/>
            <w:vMerge w:val="restart"/>
            <w:vAlign w:val="center"/>
          </w:tcPr>
          <w:p w14:paraId="26520EE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3B3A8C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63AF625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3D10CD2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3B3D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7" w:type="dxa"/>
            <w:vMerge w:val="continue"/>
            <w:vAlign w:val="center"/>
          </w:tcPr>
          <w:p w14:paraId="7E8C31D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88" w:type="dxa"/>
            <w:vMerge w:val="continue"/>
            <w:vAlign w:val="center"/>
          </w:tcPr>
          <w:p w14:paraId="56ED0F9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643" w:type="dxa"/>
            <w:vAlign w:val="center"/>
          </w:tcPr>
          <w:p w14:paraId="4A6E0B6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通过练习，学生能够掌握横踢与下劈的组合，并结合实战步伐能够灵活运用到实战中去。</w:t>
            </w:r>
          </w:p>
        </w:tc>
        <w:tc>
          <w:tcPr>
            <w:tcW w:w="585" w:type="dxa"/>
            <w:vAlign w:val="center"/>
          </w:tcPr>
          <w:p w14:paraId="0006F46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60" w:type="dxa"/>
            <w:vAlign w:val="center"/>
          </w:tcPr>
          <w:p w14:paraId="60C5341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242" w:type="dxa"/>
            <w:vMerge w:val="continue"/>
            <w:vAlign w:val="center"/>
          </w:tcPr>
          <w:p w14:paraId="35247C9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1D02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7" w:type="dxa"/>
            <w:vMerge w:val="continue"/>
            <w:vAlign w:val="center"/>
          </w:tcPr>
          <w:p w14:paraId="0E02ECB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88" w:type="dxa"/>
            <w:vMerge w:val="continue"/>
            <w:vAlign w:val="center"/>
          </w:tcPr>
          <w:p w14:paraId="75FCAD7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643" w:type="dxa"/>
            <w:vAlign w:val="center"/>
          </w:tcPr>
          <w:p w14:paraId="1CE28B9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通过学习，学生可以掌握太极二章基本动作，套路的准确性、动作平衡性与协调性强、动作有节奏、表现力突出，有气势。</w:t>
            </w:r>
          </w:p>
        </w:tc>
        <w:tc>
          <w:tcPr>
            <w:tcW w:w="585" w:type="dxa"/>
            <w:vAlign w:val="center"/>
          </w:tcPr>
          <w:p w14:paraId="2149AD9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60" w:type="dxa"/>
            <w:vAlign w:val="center"/>
          </w:tcPr>
          <w:p w14:paraId="6FEC559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242" w:type="dxa"/>
            <w:vMerge w:val="continue"/>
            <w:vAlign w:val="center"/>
          </w:tcPr>
          <w:p w14:paraId="799C0D5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13DF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7" w:type="dxa"/>
            <w:vMerge w:val="continue"/>
            <w:vAlign w:val="center"/>
          </w:tcPr>
          <w:p w14:paraId="3F1DC1B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88" w:type="dxa"/>
            <w:vMerge w:val="continue"/>
            <w:vAlign w:val="center"/>
          </w:tcPr>
          <w:p w14:paraId="54DE9DF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643" w:type="dxa"/>
            <w:vAlign w:val="center"/>
          </w:tcPr>
          <w:p w14:paraId="2464060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通过学习，学生能够掌握后踢动作，动作可以做到动作准确、连贯，击打目标准确。</w:t>
            </w:r>
          </w:p>
        </w:tc>
        <w:tc>
          <w:tcPr>
            <w:tcW w:w="585" w:type="dxa"/>
            <w:vAlign w:val="center"/>
          </w:tcPr>
          <w:p w14:paraId="4439353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60" w:type="dxa"/>
            <w:vAlign w:val="center"/>
          </w:tcPr>
          <w:p w14:paraId="4E504E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242" w:type="dxa"/>
            <w:vMerge w:val="continue"/>
            <w:vAlign w:val="center"/>
          </w:tcPr>
          <w:p w14:paraId="293CB0A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6263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7" w:type="dxa"/>
            <w:vMerge w:val="continue"/>
            <w:vAlign w:val="center"/>
          </w:tcPr>
          <w:p w14:paraId="76B0BFF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88" w:type="dxa"/>
            <w:vMerge w:val="continue"/>
            <w:vAlign w:val="center"/>
          </w:tcPr>
          <w:p w14:paraId="482BB40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643" w:type="dxa"/>
            <w:vAlign w:val="center"/>
          </w:tcPr>
          <w:p w14:paraId="4E9007F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通过学习，学生能够掌握旋风踢重点难点，动作可以做到准确、连贯，击打目标准确。</w:t>
            </w:r>
          </w:p>
        </w:tc>
        <w:tc>
          <w:tcPr>
            <w:tcW w:w="585" w:type="dxa"/>
            <w:vAlign w:val="center"/>
          </w:tcPr>
          <w:p w14:paraId="30F6838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60" w:type="dxa"/>
            <w:vAlign w:val="center"/>
          </w:tcPr>
          <w:p w14:paraId="6B81C32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242" w:type="dxa"/>
            <w:vMerge w:val="continue"/>
            <w:vAlign w:val="center"/>
          </w:tcPr>
          <w:p w14:paraId="1B024D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3AFD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7" w:type="dxa"/>
            <w:vMerge w:val="continue"/>
            <w:vAlign w:val="center"/>
          </w:tcPr>
          <w:p w14:paraId="0F800C9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88" w:type="dxa"/>
            <w:vMerge w:val="continue"/>
            <w:vAlign w:val="center"/>
          </w:tcPr>
          <w:p w14:paraId="17542AC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2643" w:type="dxa"/>
            <w:vAlign w:val="center"/>
          </w:tcPr>
          <w:p w14:paraId="3243B66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通过3分钟的实战对抗，学生能够合理运用所学步伐、腿法，</w:t>
            </w:r>
          </w:p>
          <w:p w14:paraId="6DBABBD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出腿稳、准、</w:t>
            </w:r>
          </w:p>
          <w:p w14:paraId="5175C53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有气势、速度调节的快、重心、</w:t>
            </w:r>
          </w:p>
          <w:p w14:paraId="75D7B91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技术多样性、攻击部位准确，同时能够掌握跆拳道实战规则。</w:t>
            </w:r>
          </w:p>
        </w:tc>
        <w:tc>
          <w:tcPr>
            <w:tcW w:w="585" w:type="dxa"/>
            <w:vAlign w:val="center"/>
          </w:tcPr>
          <w:p w14:paraId="4D20A7E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60" w:type="dxa"/>
            <w:vAlign w:val="center"/>
          </w:tcPr>
          <w:p w14:paraId="1CCAE19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242" w:type="dxa"/>
            <w:vMerge w:val="continue"/>
            <w:vAlign w:val="center"/>
          </w:tcPr>
          <w:p w14:paraId="215DD82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3268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Merge w:val="continue"/>
            <w:vAlign w:val="center"/>
          </w:tcPr>
          <w:p w14:paraId="568FE27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88" w:type="dxa"/>
            <w:vAlign w:val="center"/>
          </w:tcPr>
          <w:p w14:paraId="5C5ED46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w:t>
            </w:r>
          </w:p>
          <w:p w14:paraId="3FEBADB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跆拳道成套组合动作及专项身体素质</w:t>
            </w:r>
          </w:p>
        </w:tc>
        <w:tc>
          <w:tcPr>
            <w:tcW w:w="2643" w:type="dxa"/>
            <w:vAlign w:val="center"/>
          </w:tcPr>
          <w:p w14:paraId="4BF779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585" w:type="dxa"/>
            <w:vAlign w:val="center"/>
          </w:tcPr>
          <w:p w14:paraId="06B649F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7605C72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BFEFF6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60" w:type="dxa"/>
            <w:vAlign w:val="center"/>
          </w:tcPr>
          <w:p w14:paraId="651845B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242" w:type="dxa"/>
            <w:vAlign w:val="center"/>
          </w:tcPr>
          <w:p w14:paraId="12FC3E9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2DFB94E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6200F7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57CAAAE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7738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51C36C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788" w:type="dxa"/>
            <w:vAlign w:val="center"/>
          </w:tcPr>
          <w:p w14:paraId="7213811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 ：考核</w:t>
            </w:r>
          </w:p>
        </w:tc>
        <w:tc>
          <w:tcPr>
            <w:tcW w:w="2643" w:type="dxa"/>
            <w:vAlign w:val="center"/>
          </w:tcPr>
          <w:p w14:paraId="75D3FF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考核内容：1.太极一章2.步伐与腿法考核</w:t>
            </w:r>
          </w:p>
        </w:tc>
        <w:tc>
          <w:tcPr>
            <w:tcW w:w="585" w:type="dxa"/>
            <w:vAlign w:val="center"/>
          </w:tcPr>
          <w:p w14:paraId="127224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60" w:type="dxa"/>
            <w:vAlign w:val="center"/>
          </w:tcPr>
          <w:p w14:paraId="3517A50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242" w:type="dxa"/>
            <w:vAlign w:val="center"/>
          </w:tcPr>
          <w:p w14:paraId="6C5A36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r w14:paraId="343E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8" w:type="dxa"/>
            <w:gridSpan w:val="3"/>
            <w:vAlign w:val="center"/>
          </w:tcPr>
          <w:p w14:paraId="5E75A40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585" w:type="dxa"/>
            <w:vAlign w:val="center"/>
          </w:tcPr>
          <w:p w14:paraId="4AFEA3E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69AD7FD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242" w:type="dxa"/>
            <w:vAlign w:val="center"/>
          </w:tcPr>
          <w:p w14:paraId="4C56187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r>
    </w:tbl>
    <w:p w14:paraId="50CB50F1">
      <w:pPr>
        <w:numPr>
          <w:ilvl w:val="0"/>
          <w:numId w:val="0"/>
        </w:numPr>
        <w:ind w:leftChars="0"/>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课程实施建议</w:t>
      </w:r>
    </w:p>
    <w:p w14:paraId="0CC13E2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黑体" w:eastAsia="宋体" w:cs="黑体"/>
          <w:bCs/>
          <w:sz w:val="24"/>
        </w:rPr>
      </w:pPr>
      <w:r>
        <w:rPr>
          <w:rFonts w:hint="eastAsia" w:ascii="Times New Roman" w:hAnsi="黑体" w:eastAsia="宋体" w:cs="黑体"/>
          <w:bCs/>
          <w:sz w:val="24"/>
          <w:lang w:eastAsia="zh-CN"/>
        </w:rPr>
        <w:t>（</w:t>
      </w:r>
      <w:r>
        <w:rPr>
          <w:rFonts w:hint="eastAsia" w:ascii="Times New Roman" w:hAnsi="黑体" w:eastAsia="宋体" w:cs="黑体"/>
          <w:bCs/>
          <w:sz w:val="24"/>
          <w:lang w:val="en-US" w:eastAsia="zh-CN"/>
        </w:rPr>
        <w:t>一</w:t>
      </w:r>
      <w:r>
        <w:rPr>
          <w:rFonts w:hint="eastAsia" w:ascii="Times New Roman" w:hAnsi="黑体" w:eastAsia="宋体" w:cs="黑体"/>
          <w:bCs/>
          <w:sz w:val="24"/>
          <w:lang w:eastAsia="zh-CN"/>
        </w:rPr>
        <w:t>）</w:t>
      </w:r>
      <w:r>
        <w:rPr>
          <w:rFonts w:hint="eastAsia" w:ascii="Times New Roman" w:hAnsi="黑体" w:eastAsia="宋体" w:cs="黑体"/>
          <w:bCs/>
          <w:sz w:val="24"/>
        </w:rPr>
        <w:t>教学方法</w:t>
      </w:r>
      <w:r>
        <w:rPr>
          <w:rFonts w:hint="eastAsia" w:ascii="Times New Roman" w:hAnsi="黑体" w:eastAsia="宋体" w:cs="黑体"/>
          <w:bCs/>
          <w:sz w:val="24"/>
          <w:lang w:val="en-US" w:eastAsia="zh-CN"/>
        </w:rPr>
        <w:t>与</w:t>
      </w:r>
      <w:r>
        <w:rPr>
          <w:rFonts w:hint="eastAsia" w:ascii="Times New Roman" w:hAnsi="黑体" w:eastAsia="宋体" w:cs="黑体"/>
          <w:bCs/>
          <w:sz w:val="24"/>
        </w:rPr>
        <w:t>手段的应用</w:t>
      </w:r>
    </w:p>
    <w:p w14:paraId="53453F5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跆拳道子课程以实践教学为主，主要以教师指导下的学生自主学习为主要教学手段，所采用的主要教法包括：讲解法、演示法、预防与纠正错误法等，主要学法包括练习法、体验法、合作学习法、观摩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1A9A439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要注重结合跆拳道课程特点创新教学模式和方法，重视现代教学手段的应用，利用多媒体、手机移动学习平台等现代教学设施和手段，开发多种网络学习资源，激发学生的学习兴趣，拓展学生的学习空间，在课内外有机结合的连续不断的自主体验中提高技能教学效果。</w:t>
      </w:r>
    </w:p>
    <w:p w14:paraId="4A02E88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应根据高职学生在跆拳道项目学习中技能基础、身体素质、体形体态等方面差异性大的特点，因材施教，区别对待，特别要关注体育基础较差的学生，有针对性地采用相应的教学方法，提高他们的自尊和自信，促进每一位学生更好地发展。</w:t>
      </w:r>
    </w:p>
    <w:p w14:paraId="48BD45D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4.跆拳道主要是在体验过程中获得技能，特别是专项素质练习内容多，要求高，需要伴随着意志努力才能够达到良好的学习效果。因此要加强教学过程的控制，采用多样化和个性化的教学手段，创设张弛有度的民主、和谐的课堂教学情境，并注意学生学习过程中的安全防范。</w:t>
      </w:r>
    </w:p>
    <w:p w14:paraId="48DFBF3E">
      <w:pPr>
        <w:widowControl/>
        <w:shd w:val="clear" w:color="auto" w:fill="FFFFFF"/>
        <w:spacing w:line="360" w:lineRule="atLeas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（二）课程资源的开发与利用</w:t>
      </w:r>
    </w:p>
    <w:p w14:paraId="050E13C0">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1.课程基础资源的开发和应用</w:t>
      </w:r>
    </w:p>
    <w:p w14:paraId="0E2BEB77">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（1）开发适合教学使用的多媒体教学资源库和多媒体教学课件。</w:t>
      </w:r>
    </w:p>
    <w:p w14:paraId="18A412D7">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（2）充分利用场馆资源，组织学生进行各类跆拳道比赛，让学生在真实的环境中磨练自己，提升综合素质。</w:t>
      </w:r>
    </w:p>
    <w:p w14:paraId="2EA18044">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（3）利用网络教学资源，通过课程资源库平台调用选择合适的素材和资源，实现教学方式的多样化。</w:t>
      </w:r>
    </w:p>
    <w:p w14:paraId="0606A109">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2．教材与参考书</w:t>
      </w:r>
    </w:p>
    <w:p w14:paraId="7CABAB0E">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孙宝柱.大学生体质健康理论与实践[M].天津教育出版社,2005.</w:t>
      </w:r>
    </w:p>
    <w:p w14:paraId="14D941F2">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鲍巨彬,陈静.跆拳道[M].世界科学教育出版社,2002.</w:t>
      </w:r>
    </w:p>
    <w:p w14:paraId="627DE26C">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3.其他资源的利用与开发</w:t>
      </w:r>
    </w:p>
    <w:p w14:paraId="52E78F2D">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《中国学生体质健康网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"http://www.csh.edu.cn"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www.csh.edu.cn</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0DB8D5E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《星火视频教程： www.21edu8.com/medical/tiyujx/17293/》；</w:t>
      </w:r>
    </w:p>
    <w:p w14:paraId="1FB22E2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《中国高等职业教育网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"http://www.chinagz.org"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www.chinagz.org</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5228B10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《中国高校体育网www.chinagxty.com》。</w:t>
      </w:r>
    </w:p>
    <w:p w14:paraId="02ED534C">
      <w:pPr>
        <w:widowControl/>
        <w:shd w:val="clear" w:color="auto" w:fill="FFFFFF"/>
        <w:spacing w:line="360" w:lineRule="atLeas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（三）教学评价与考核要求</w:t>
      </w:r>
    </w:p>
    <w:p w14:paraId="0CE0D31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1.以学习目标为评价标准，坚持用多元评价方式引导学生形成个性化的学习方式，养成良好的学习习惯。</w:t>
      </w:r>
    </w:p>
    <w:p w14:paraId="429C913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2.学习评价宜以过程评价和目标评价，学生评价和教师评价相结合，注重实践性引导，过程评价以鼓励为主。</w:t>
      </w:r>
    </w:p>
    <w:p w14:paraId="468CC39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3.教学效果评价重点评价学习者的身体素质综合能力。</w:t>
      </w:r>
    </w:p>
    <w:p w14:paraId="11073335">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4.平时成绩和期末总成绩相结合的考核方式。平时成绩占40%，期末成绩占60%。平时成绩包括：课堂出勤与平时表现（20%）、体育品德（20%）；期末成绩包含：专项技能（30%）、专项身体素质（30%）。 跆拳道专业技能考核内容和标准见表1、2、3。</w:t>
      </w:r>
    </w:p>
    <w:p w14:paraId="7F5677E3">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sz w:val="21"/>
        </w:rPr>
      </w:pPr>
      <w:r>
        <w:rPr>
          <w:rFonts w:hint="eastAsia" w:ascii="Times New Roman" w:hAnsi="黑体" w:eastAsia="宋体" w:cs="黑体"/>
          <w:b w:val="0"/>
          <w:bCs/>
          <w:sz w:val="21"/>
        </w:rPr>
        <w:t>表</w:t>
      </w:r>
      <w:r>
        <w:rPr>
          <w:rFonts w:hint="eastAsia" w:ascii="Times New Roman" w:hAnsi="黑体" w:eastAsia="宋体" w:cs="黑体"/>
          <w:b w:val="0"/>
          <w:bCs/>
          <w:sz w:val="21"/>
          <w:lang w:val="en-US" w:eastAsia="zh-CN"/>
        </w:rPr>
        <w:t>1</w:t>
      </w:r>
      <w:r>
        <w:rPr>
          <w:rFonts w:hint="eastAsia" w:ascii="Times New Roman" w:hAnsi="黑体" w:eastAsia="宋体" w:cs="黑体"/>
          <w:b w:val="0"/>
          <w:bCs/>
          <w:sz w:val="21"/>
        </w:rPr>
        <w:t xml:space="preserve">  </w:t>
      </w:r>
      <w:r>
        <w:rPr>
          <w:rFonts w:hint="eastAsia" w:ascii="Times New Roman" w:hAnsi="黑体" w:eastAsia="宋体" w:cs="黑体"/>
          <w:b w:val="0"/>
          <w:bCs/>
          <w:sz w:val="21"/>
          <w:lang w:val="en-US" w:eastAsia="zh-CN"/>
        </w:rPr>
        <w:t>跆拳道专项</w:t>
      </w:r>
      <w:r>
        <w:rPr>
          <w:rFonts w:hint="eastAsia" w:ascii="Times New Roman" w:hAnsi="黑体" w:eastAsia="宋体" w:cs="黑体"/>
          <w:b w:val="0"/>
          <w:bCs/>
          <w:sz w:val="21"/>
        </w:rPr>
        <w:t>技能考核内容和考核标准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618"/>
        <w:gridCol w:w="1175"/>
        <w:gridCol w:w="3245"/>
        <w:gridCol w:w="1325"/>
      </w:tblGrid>
      <w:tr w14:paraId="07A1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tcBorders>
              <w:tl2br w:val="nil"/>
              <w:tr2bl w:val="nil"/>
            </w:tcBorders>
            <w:vAlign w:val="center"/>
          </w:tcPr>
          <w:p w14:paraId="4AB5035F">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w:t>
            </w:r>
          </w:p>
        </w:tc>
        <w:tc>
          <w:tcPr>
            <w:tcW w:w="2793" w:type="dxa"/>
            <w:gridSpan w:val="2"/>
            <w:tcBorders>
              <w:tl2br w:val="nil"/>
              <w:tr2bl w:val="nil"/>
            </w:tcBorders>
            <w:vAlign w:val="center"/>
          </w:tcPr>
          <w:p w14:paraId="2AC92E43">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考核内容</w:t>
            </w:r>
          </w:p>
        </w:tc>
        <w:tc>
          <w:tcPr>
            <w:tcW w:w="3245" w:type="dxa"/>
            <w:tcBorders>
              <w:tl2br w:val="nil"/>
              <w:tr2bl w:val="nil"/>
            </w:tcBorders>
            <w:vAlign w:val="center"/>
          </w:tcPr>
          <w:p w14:paraId="6A148AFC">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合格标准</w:t>
            </w:r>
          </w:p>
        </w:tc>
        <w:tc>
          <w:tcPr>
            <w:tcW w:w="1325" w:type="dxa"/>
            <w:tcBorders>
              <w:tl2br w:val="nil"/>
              <w:tr2bl w:val="nil"/>
            </w:tcBorders>
            <w:vAlign w:val="center"/>
          </w:tcPr>
          <w:p w14:paraId="54224F63">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占专项技能考核比重</w:t>
            </w:r>
          </w:p>
        </w:tc>
      </w:tr>
      <w:tr w14:paraId="59B2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5" w:type="dxa"/>
            <w:vMerge w:val="restart"/>
            <w:tcBorders>
              <w:tl2br w:val="nil"/>
              <w:tr2bl w:val="nil"/>
            </w:tcBorders>
            <w:vAlign w:val="center"/>
          </w:tcPr>
          <w:p w14:paraId="6C859692">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水平一</w:t>
            </w:r>
          </w:p>
        </w:tc>
        <w:tc>
          <w:tcPr>
            <w:tcW w:w="1618" w:type="dxa"/>
            <w:vMerge w:val="restart"/>
            <w:tcBorders>
              <w:tl2br w:val="nil"/>
              <w:tr2bl w:val="nil"/>
            </w:tcBorders>
            <w:vAlign w:val="center"/>
          </w:tcPr>
          <w:p w14:paraId="6112FB9B">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跆拳道腿法、品势、实战</w:t>
            </w:r>
          </w:p>
        </w:tc>
        <w:tc>
          <w:tcPr>
            <w:tcW w:w="1175" w:type="dxa"/>
            <w:tcBorders>
              <w:tl2br w:val="nil"/>
              <w:tr2bl w:val="nil"/>
            </w:tcBorders>
            <w:vAlign w:val="center"/>
          </w:tcPr>
          <w:p w14:paraId="430CA8CF">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品势、腿法</w:t>
            </w:r>
          </w:p>
        </w:tc>
        <w:tc>
          <w:tcPr>
            <w:tcW w:w="3245" w:type="dxa"/>
            <w:tcBorders>
              <w:tl2br w:val="nil"/>
              <w:tr2bl w:val="nil"/>
            </w:tcBorders>
            <w:vAlign w:val="center"/>
          </w:tcPr>
          <w:p w14:paraId="5B9217AB">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1、基本动作，套路的准确性、动作平衡性与协调性强、动作有节奏、表现力突出，有气势</w:t>
            </w:r>
          </w:p>
          <w:p w14:paraId="11FCC82F">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2、将所学腿法、步伐合理用上、动作规范、协调、准确、有力、</w:t>
            </w:r>
          </w:p>
        </w:tc>
        <w:tc>
          <w:tcPr>
            <w:tcW w:w="1325" w:type="dxa"/>
            <w:tcBorders>
              <w:tl2br w:val="nil"/>
              <w:tr2bl w:val="nil"/>
            </w:tcBorders>
            <w:vAlign w:val="center"/>
          </w:tcPr>
          <w:p w14:paraId="730375E7">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60%</w:t>
            </w:r>
          </w:p>
          <w:p w14:paraId="2E2D728C">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r>
      <w:tr w14:paraId="7F82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5" w:type="dxa"/>
            <w:vMerge w:val="continue"/>
            <w:tcBorders>
              <w:tl2br w:val="nil"/>
              <w:tr2bl w:val="nil"/>
            </w:tcBorders>
            <w:vAlign w:val="center"/>
          </w:tcPr>
          <w:p w14:paraId="54485B27">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c>
          <w:tcPr>
            <w:tcW w:w="1618" w:type="dxa"/>
            <w:vMerge w:val="continue"/>
            <w:tcBorders>
              <w:tl2br w:val="nil"/>
              <w:tr2bl w:val="nil"/>
            </w:tcBorders>
            <w:vAlign w:val="center"/>
          </w:tcPr>
          <w:p w14:paraId="6573EA22">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c>
          <w:tcPr>
            <w:tcW w:w="1175" w:type="dxa"/>
            <w:tcBorders>
              <w:tl2br w:val="nil"/>
              <w:tr2bl w:val="nil"/>
            </w:tcBorders>
            <w:vAlign w:val="center"/>
          </w:tcPr>
          <w:p w14:paraId="28E55F5C">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实战</w:t>
            </w:r>
          </w:p>
        </w:tc>
        <w:tc>
          <w:tcPr>
            <w:tcW w:w="3245" w:type="dxa"/>
            <w:tcBorders>
              <w:tl2br w:val="nil"/>
              <w:tr2bl w:val="nil"/>
            </w:tcBorders>
            <w:vAlign w:val="center"/>
          </w:tcPr>
          <w:p w14:paraId="6AF71800">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实战时出腿稳、准、有气势、速度调节的快、重心、技术多样性、攻击部位准确</w:t>
            </w:r>
          </w:p>
        </w:tc>
        <w:tc>
          <w:tcPr>
            <w:tcW w:w="1325" w:type="dxa"/>
            <w:tcBorders>
              <w:tl2br w:val="nil"/>
              <w:tr2bl w:val="nil"/>
            </w:tcBorders>
            <w:vAlign w:val="center"/>
          </w:tcPr>
          <w:p w14:paraId="3A62EC9B">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40%</w:t>
            </w:r>
          </w:p>
          <w:p w14:paraId="6481DBD2">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r>
      <w:tr w14:paraId="18BA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5" w:type="dxa"/>
            <w:vMerge w:val="restart"/>
            <w:tcBorders>
              <w:tl2br w:val="nil"/>
              <w:tr2bl w:val="nil"/>
            </w:tcBorders>
            <w:vAlign w:val="center"/>
          </w:tcPr>
          <w:p w14:paraId="590D841C">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水平二</w:t>
            </w:r>
          </w:p>
        </w:tc>
        <w:tc>
          <w:tcPr>
            <w:tcW w:w="1618" w:type="dxa"/>
            <w:vMerge w:val="restart"/>
            <w:tcBorders>
              <w:tl2br w:val="nil"/>
              <w:tr2bl w:val="nil"/>
            </w:tcBorders>
            <w:vAlign w:val="center"/>
          </w:tcPr>
          <w:p w14:paraId="001C3FB7">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跆拳道腿法、品势、实战</w:t>
            </w:r>
          </w:p>
          <w:p w14:paraId="41A4F0BE">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c>
          <w:tcPr>
            <w:tcW w:w="1175" w:type="dxa"/>
            <w:tcBorders>
              <w:tl2br w:val="nil"/>
              <w:tr2bl w:val="nil"/>
            </w:tcBorders>
            <w:vAlign w:val="center"/>
          </w:tcPr>
          <w:p w14:paraId="689EFE4B">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品势、腿法</w:t>
            </w:r>
          </w:p>
        </w:tc>
        <w:tc>
          <w:tcPr>
            <w:tcW w:w="3245" w:type="dxa"/>
            <w:tcBorders>
              <w:tl2br w:val="nil"/>
              <w:tr2bl w:val="nil"/>
            </w:tcBorders>
            <w:vAlign w:val="center"/>
          </w:tcPr>
          <w:p w14:paraId="65F7FD27">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1、基本动作，套路的准确性、动作平衡性与协调性强、动作有节奏、表现力突出，有气势</w:t>
            </w:r>
          </w:p>
          <w:p w14:paraId="1CF67172">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2、将所学腿法、步伐合理用上、动作规范、协调、准确、有力、</w:t>
            </w:r>
          </w:p>
        </w:tc>
        <w:tc>
          <w:tcPr>
            <w:tcW w:w="1325" w:type="dxa"/>
            <w:tcBorders>
              <w:tl2br w:val="nil"/>
              <w:tr2bl w:val="nil"/>
            </w:tcBorders>
            <w:vAlign w:val="center"/>
          </w:tcPr>
          <w:p w14:paraId="77E15357">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60%</w:t>
            </w:r>
          </w:p>
          <w:p w14:paraId="01AA3CA1">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r>
      <w:tr w14:paraId="02FE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5" w:type="dxa"/>
            <w:vMerge w:val="continue"/>
            <w:tcBorders>
              <w:tl2br w:val="nil"/>
              <w:tr2bl w:val="nil"/>
            </w:tcBorders>
            <w:vAlign w:val="center"/>
          </w:tcPr>
          <w:p w14:paraId="506511CE">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c>
          <w:tcPr>
            <w:tcW w:w="1618" w:type="dxa"/>
            <w:vMerge w:val="continue"/>
            <w:tcBorders>
              <w:tl2br w:val="nil"/>
              <w:tr2bl w:val="nil"/>
            </w:tcBorders>
            <w:vAlign w:val="center"/>
          </w:tcPr>
          <w:p w14:paraId="737BE14D">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c>
          <w:tcPr>
            <w:tcW w:w="1175" w:type="dxa"/>
            <w:tcBorders>
              <w:tl2br w:val="nil"/>
              <w:tr2bl w:val="nil"/>
            </w:tcBorders>
            <w:vAlign w:val="center"/>
          </w:tcPr>
          <w:p w14:paraId="2CE9F12C">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实战</w:t>
            </w:r>
          </w:p>
        </w:tc>
        <w:tc>
          <w:tcPr>
            <w:tcW w:w="3245" w:type="dxa"/>
            <w:tcBorders>
              <w:tl2br w:val="nil"/>
              <w:tr2bl w:val="nil"/>
            </w:tcBorders>
            <w:vAlign w:val="center"/>
          </w:tcPr>
          <w:p w14:paraId="3E884F49">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实战时出腿稳、准、有气势、速度调节的快、重心、技术多样性、攻击部位准确</w:t>
            </w:r>
          </w:p>
        </w:tc>
        <w:tc>
          <w:tcPr>
            <w:tcW w:w="1325" w:type="dxa"/>
            <w:tcBorders>
              <w:tl2br w:val="nil"/>
              <w:tr2bl w:val="nil"/>
            </w:tcBorders>
            <w:vAlign w:val="center"/>
          </w:tcPr>
          <w:p w14:paraId="193CBBAD">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40%</w:t>
            </w:r>
          </w:p>
          <w:p w14:paraId="4505EBD9">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r>
    </w:tbl>
    <w:p w14:paraId="0413A8B1">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sz w:val="21"/>
        </w:rPr>
      </w:pPr>
      <w:r>
        <w:rPr>
          <w:rFonts w:hint="eastAsia" w:ascii="Times New Roman" w:hAnsi="黑体" w:eastAsia="宋体" w:cs="黑体"/>
          <w:b w:val="0"/>
          <w:bCs/>
          <w:sz w:val="21"/>
        </w:rPr>
        <w:t>表</w:t>
      </w:r>
      <w:r>
        <w:rPr>
          <w:rFonts w:hint="eastAsia" w:ascii="Times New Roman" w:hAnsi="黑体" w:eastAsia="宋体" w:cs="黑体"/>
          <w:b w:val="0"/>
          <w:bCs/>
          <w:sz w:val="21"/>
          <w:lang w:val="en-US" w:eastAsia="zh-CN"/>
        </w:rPr>
        <w:t>2</w:t>
      </w:r>
      <w:r>
        <w:rPr>
          <w:rFonts w:hint="eastAsia" w:ascii="Times New Roman" w:hAnsi="黑体" w:eastAsia="宋体" w:cs="黑体"/>
          <w:b w:val="0"/>
          <w:bCs/>
          <w:sz w:val="21"/>
        </w:rPr>
        <w:t xml:space="preserve">  </w:t>
      </w:r>
      <w:r>
        <w:rPr>
          <w:rFonts w:hint="eastAsia" w:ascii="Times New Roman" w:hAnsi="黑体" w:eastAsia="宋体" w:cs="黑体"/>
          <w:b w:val="0"/>
          <w:bCs/>
          <w:sz w:val="21"/>
          <w:lang w:val="en-US" w:eastAsia="zh-CN"/>
        </w:rPr>
        <w:t>跆拳道</w:t>
      </w:r>
      <w:r>
        <w:rPr>
          <w:rFonts w:hint="eastAsia" w:ascii="Times New Roman" w:hAnsi="黑体" w:eastAsia="宋体" w:cs="黑体"/>
          <w:b w:val="0"/>
          <w:bCs/>
          <w:sz w:val="21"/>
        </w:rPr>
        <w:t>专项</w:t>
      </w:r>
      <w:r>
        <w:rPr>
          <w:rFonts w:hint="eastAsia" w:ascii="Times New Roman" w:hAnsi="黑体" w:eastAsia="宋体" w:cs="黑体"/>
          <w:b w:val="0"/>
          <w:bCs/>
          <w:sz w:val="21"/>
          <w:lang w:val="en-US" w:eastAsia="zh-CN"/>
        </w:rPr>
        <w:t>素质</w:t>
      </w:r>
      <w:r>
        <w:rPr>
          <w:rFonts w:hint="eastAsia" w:ascii="Times New Roman" w:hAnsi="黑体" w:eastAsia="宋体" w:cs="黑体"/>
          <w:b w:val="0"/>
          <w:bCs/>
          <w:sz w:val="21"/>
        </w:rPr>
        <w:t>考核内容和考核标准</w:t>
      </w:r>
    </w:p>
    <w:tbl>
      <w:tblPr>
        <w:tblStyle w:val="10"/>
        <w:tblW w:w="83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546"/>
        <w:gridCol w:w="4104"/>
        <w:gridCol w:w="1638"/>
      </w:tblGrid>
      <w:tr w14:paraId="74B0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12" w:type="dxa"/>
            <w:shd w:val="clear" w:color="auto" w:fill="auto"/>
            <w:vAlign w:val="center"/>
          </w:tcPr>
          <w:p w14:paraId="61BBE92E">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学习水平</w:t>
            </w:r>
          </w:p>
        </w:tc>
        <w:tc>
          <w:tcPr>
            <w:tcW w:w="1546" w:type="dxa"/>
            <w:shd w:val="clear" w:color="auto" w:fill="auto"/>
            <w:vAlign w:val="center"/>
          </w:tcPr>
          <w:p w14:paraId="315CF301">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考核内容</w:t>
            </w:r>
          </w:p>
        </w:tc>
        <w:tc>
          <w:tcPr>
            <w:tcW w:w="4104" w:type="dxa"/>
            <w:shd w:val="clear" w:color="auto" w:fill="auto"/>
            <w:vAlign w:val="center"/>
          </w:tcPr>
          <w:p w14:paraId="4E96BDC1">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 核 方 法</w:t>
            </w:r>
          </w:p>
        </w:tc>
        <w:tc>
          <w:tcPr>
            <w:tcW w:w="1638" w:type="dxa"/>
            <w:shd w:val="clear" w:color="auto" w:fill="auto"/>
            <w:vAlign w:val="center"/>
          </w:tcPr>
          <w:p w14:paraId="071E6C31">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占专项身体素质考核比重</w:t>
            </w:r>
          </w:p>
        </w:tc>
      </w:tr>
      <w:tr w14:paraId="33CB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12" w:type="dxa"/>
            <w:vMerge w:val="restart"/>
            <w:shd w:val="clear" w:color="auto" w:fill="auto"/>
            <w:vAlign w:val="center"/>
          </w:tcPr>
          <w:p w14:paraId="7C9A2682">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水平一</w:t>
            </w:r>
          </w:p>
        </w:tc>
        <w:tc>
          <w:tcPr>
            <w:tcW w:w="1546" w:type="dxa"/>
            <w:shd w:val="clear" w:color="auto" w:fill="auto"/>
            <w:vAlign w:val="center"/>
          </w:tcPr>
          <w:p w14:paraId="3EDF5264">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坐位体前屈</w:t>
            </w:r>
          </w:p>
        </w:tc>
        <w:tc>
          <w:tcPr>
            <w:tcW w:w="4104" w:type="dxa"/>
            <w:shd w:val="clear" w:color="auto" w:fill="auto"/>
            <w:vAlign w:val="center"/>
          </w:tcPr>
          <w:p w14:paraId="230704BA">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合格： 8cm（男）；10cm（女）</w:t>
            </w:r>
          </w:p>
          <w:p w14:paraId="44935761">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满分：25cm（男）；26cm（女）</w:t>
            </w:r>
          </w:p>
        </w:tc>
        <w:tc>
          <w:tcPr>
            <w:tcW w:w="1638" w:type="dxa"/>
            <w:shd w:val="clear" w:color="auto" w:fill="auto"/>
            <w:vAlign w:val="center"/>
          </w:tcPr>
          <w:p w14:paraId="2E856AD1">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50%</w:t>
            </w:r>
          </w:p>
        </w:tc>
      </w:tr>
      <w:tr w14:paraId="3739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12" w:type="dxa"/>
            <w:vMerge w:val="continue"/>
            <w:shd w:val="clear" w:color="auto" w:fill="auto"/>
            <w:vAlign w:val="center"/>
          </w:tcPr>
          <w:p w14:paraId="032BFF38">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c>
          <w:tcPr>
            <w:tcW w:w="1546" w:type="dxa"/>
            <w:shd w:val="clear" w:color="auto" w:fill="auto"/>
            <w:vAlign w:val="center"/>
          </w:tcPr>
          <w:p w14:paraId="7941DF0E">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俯卧撑（男）</w:t>
            </w:r>
          </w:p>
          <w:p w14:paraId="5CA1BE89">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仰卧起坐（女）</w:t>
            </w:r>
          </w:p>
        </w:tc>
        <w:tc>
          <w:tcPr>
            <w:tcW w:w="4104" w:type="dxa"/>
            <w:shd w:val="clear" w:color="auto" w:fill="auto"/>
            <w:vAlign w:val="center"/>
          </w:tcPr>
          <w:p w14:paraId="10480A01">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合格：30个/min（男）；满分：50个/min（男）</w:t>
            </w:r>
          </w:p>
          <w:p w14:paraId="41275DAB">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合格：26/min（女）；满分：56个/ min（女）</w:t>
            </w:r>
          </w:p>
        </w:tc>
        <w:tc>
          <w:tcPr>
            <w:tcW w:w="1638" w:type="dxa"/>
            <w:shd w:val="clear" w:color="auto" w:fill="auto"/>
            <w:vAlign w:val="center"/>
          </w:tcPr>
          <w:p w14:paraId="10E4E189">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50%</w:t>
            </w:r>
          </w:p>
          <w:p w14:paraId="4DB52F65">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r>
      <w:tr w14:paraId="44DD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12" w:type="dxa"/>
            <w:vMerge w:val="restart"/>
            <w:shd w:val="clear" w:color="auto" w:fill="auto"/>
            <w:vAlign w:val="center"/>
          </w:tcPr>
          <w:p w14:paraId="7EEAA815">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水平二</w:t>
            </w:r>
          </w:p>
        </w:tc>
        <w:tc>
          <w:tcPr>
            <w:tcW w:w="1546" w:type="dxa"/>
            <w:shd w:val="clear" w:color="auto" w:fill="auto"/>
            <w:vAlign w:val="center"/>
          </w:tcPr>
          <w:p w14:paraId="7D0C403F">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立位体前屈</w:t>
            </w:r>
          </w:p>
        </w:tc>
        <w:tc>
          <w:tcPr>
            <w:tcW w:w="4104" w:type="dxa"/>
            <w:shd w:val="clear" w:color="auto" w:fill="auto"/>
            <w:vAlign w:val="center"/>
          </w:tcPr>
          <w:p w14:paraId="497D4F6C">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合格：两手指尖触到地面  </w:t>
            </w:r>
          </w:p>
          <w:p w14:paraId="365554CE">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满分：两手全手掌触到地面</w:t>
            </w:r>
          </w:p>
        </w:tc>
        <w:tc>
          <w:tcPr>
            <w:tcW w:w="1638" w:type="dxa"/>
            <w:shd w:val="clear" w:color="auto" w:fill="auto"/>
            <w:vAlign w:val="center"/>
          </w:tcPr>
          <w:p w14:paraId="1EE47954">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50%</w:t>
            </w:r>
          </w:p>
        </w:tc>
      </w:tr>
      <w:tr w14:paraId="0381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12" w:type="dxa"/>
            <w:vMerge w:val="continue"/>
            <w:shd w:val="clear" w:color="auto" w:fill="auto"/>
            <w:vAlign w:val="center"/>
          </w:tcPr>
          <w:p w14:paraId="51A9052D">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c>
          <w:tcPr>
            <w:tcW w:w="1546" w:type="dxa"/>
            <w:shd w:val="clear" w:color="auto" w:fill="auto"/>
            <w:vAlign w:val="center"/>
          </w:tcPr>
          <w:p w14:paraId="55778C90">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平板支撑</w:t>
            </w:r>
          </w:p>
        </w:tc>
        <w:tc>
          <w:tcPr>
            <w:tcW w:w="4104" w:type="dxa"/>
            <w:shd w:val="clear" w:color="auto" w:fill="auto"/>
            <w:vAlign w:val="center"/>
          </w:tcPr>
          <w:p w14:paraId="3DA22CBE">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合格时间： 80″（男）； 50″（女）</w:t>
            </w:r>
          </w:p>
          <w:p w14:paraId="4E8CB8BA">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满分时间：120″（男）； 90″（女）</w:t>
            </w:r>
          </w:p>
        </w:tc>
        <w:tc>
          <w:tcPr>
            <w:tcW w:w="1638" w:type="dxa"/>
            <w:shd w:val="clear" w:color="auto" w:fill="auto"/>
            <w:vAlign w:val="center"/>
          </w:tcPr>
          <w:p w14:paraId="3CFF1119">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50%</w:t>
            </w:r>
          </w:p>
          <w:p w14:paraId="2BFC7302">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r>
      <w:tr w14:paraId="2CFC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12" w:type="dxa"/>
            <w:vMerge w:val="continue"/>
            <w:shd w:val="clear" w:color="auto" w:fill="auto"/>
            <w:vAlign w:val="center"/>
          </w:tcPr>
          <w:p w14:paraId="549B41FF">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c>
          <w:tcPr>
            <w:tcW w:w="1546" w:type="dxa"/>
            <w:shd w:val="clear" w:color="auto" w:fill="auto"/>
            <w:vAlign w:val="center"/>
          </w:tcPr>
          <w:p w14:paraId="179CEE73">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平板支撑</w:t>
            </w:r>
          </w:p>
        </w:tc>
        <w:tc>
          <w:tcPr>
            <w:tcW w:w="4104" w:type="dxa"/>
            <w:shd w:val="clear" w:color="auto" w:fill="auto"/>
            <w:vAlign w:val="center"/>
          </w:tcPr>
          <w:p w14:paraId="6C691989">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合格时间：110″（男）； 80″（女）</w:t>
            </w:r>
          </w:p>
          <w:p w14:paraId="350EB43D">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满分时间：150″（男）；120″（女）</w:t>
            </w:r>
          </w:p>
        </w:tc>
        <w:tc>
          <w:tcPr>
            <w:tcW w:w="1638" w:type="dxa"/>
            <w:shd w:val="clear" w:color="auto" w:fill="auto"/>
            <w:vAlign w:val="center"/>
          </w:tcPr>
          <w:p w14:paraId="1A732A9F">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50%</w:t>
            </w:r>
          </w:p>
          <w:p w14:paraId="17B65D62">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2"/>
                <w:sz w:val="18"/>
                <w:szCs w:val="18"/>
                <w:lang w:val="en-US" w:eastAsia="zh-CN" w:bidi="ar-SA"/>
              </w:rPr>
            </w:pPr>
          </w:p>
        </w:tc>
      </w:tr>
    </w:tbl>
    <w:p w14:paraId="7CEC273D">
      <w:pPr>
        <w:spacing w:line="360" w:lineRule="auto"/>
        <w:jc w:val="center"/>
        <w:rPr>
          <w:rFonts w:hint="eastAsia" w:asciiTheme="minorEastAsia" w:hAnsiTheme="minorEastAsia"/>
          <w:sz w:val="24"/>
          <w:szCs w:val="24"/>
        </w:rPr>
      </w:pPr>
      <w:r>
        <w:rPr>
          <w:rFonts w:hint="eastAsia" w:ascii="Times New Roman" w:hAnsi="黑体" w:eastAsia="宋体" w:cs="黑体"/>
          <w:b w:val="0"/>
          <w:bCs/>
          <w:sz w:val="21"/>
        </w:rPr>
        <w:t>表</w:t>
      </w:r>
      <w:r>
        <w:rPr>
          <w:rFonts w:hint="eastAsia" w:ascii="Times New Roman" w:hAnsi="黑体" w:eastAsia="宋体" w:cs="黑体"/>
          <w:b w:val="0"/>
          <w:bCs/>
          <w:sz w:val="21"/>
          <w:lang w:val="en-US" w:eastAsia="zh-CN"/>
        </w:rPr>
        <w:t>3</w:t>
      </w:r>
      <w:r>
        <w:rPr>
          <w:rFonts w:hint="eastAsia" w:ascii="Times New Roman" w:hAnsi="黑体" w:eastAsia="宋体" w:cs="黑体"/>
          <w:b w:val="0"/>
          <w:bCs/>
          <w:sz w:val="21"/>
        </w:rPr>
        <w:t xml:space="preserve">  </w:t>
      </w:r>
      <w:r>
        <w:rPr>
          <w:rFonts w:hint="eastAsia" w:ascii="Times New Roman" w:hAnsi="黑体" w:eastAsia="宋体" w:cs="黑体"/>
          <w:b w:val="0"/>
          <w:bCs/>
          <w:sz w:val="21"/>
          <w:lang w:val="en-US" w:eastAsia="zh-CN"/>
        </w:rPr>
        <w:t>跆拳道</w:t>
      </w:r>
      <w:r>
        <w:rPr>
          <w:rFonts w:hint="eastAsia" w:ascii="Times New Roman" w:hAnsi="黑体" w:eastAsia="宋体" w:cs="黑体"/>
          <w:b w:val="0"/>
          <w:bCs/>
          <w:sz w:val="21"/>
        </w:rPr>
        <w:t>专项技能考核</w:t>
      </w:r>
      <w:r>
        <w:rPr>
          <w:rFonts w:hint="eastAsia" w:ascii="Times New Roman" w:hAnsi="黑体" w:eastAsia="宋体" w:cs="黑体"/>
          <w:b w:val="0"/>
          <w:bCs/>
          <w:sz w:val="21"/>
          <w:lang w:val="en-US" w:eastAsia="zh-CN"/>
        </w:rPr>
        <w:t>评分</w:t>
      </w:r>
      <w:r>
        <w:rPr>
          <w:rFonts w:hint="eastAsia" w:ascii="Times New Roman" w:hAnsi="黑体" w:eastAsia="宋体" w:cs="黑体"/>
          <w:b w:val="0"/>
          <w:bCs/>
          <w:sz w:val="21"/>
        </w:rPr>
        <w:t>标准</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585"/>
        <w:gridCol w:w="1305"/>
        <w:gridCol w:w="5470"/>
      </w:tblGrid>
      <w:tr w14:paraId="0B26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restart"/>
            <w:vAlign w:val="center"/>
          </w:tcPr>
          <w:p w14:paraId="09C63DE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2197169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6BF48AC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评分标准</w:t>
            </w:r>
          </w:p>
        </w:tc>
        <w:tc>
          <w:tcPr>
            <w:tcW w:w="585" w:type="dxa"/>
            <w:vMerge w:val="restart"/>
            <w:vAlign w:val="center"/>
          </w:tcPr>
          <w:p w14:paraId="132FB8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112C496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技评100%</w:t>
            </w:r>
          </w:p>
        </w:tc>
        <w:tc>
          <w:tcPr>
            <w:tcW w:w="1305" w:type="dxa"/>
            <w:vAlign w:val="center"/>
          </w:tcPr>
          <w:p w14:paraId="307340B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85-100分</w:t>
            </w:r>
          </w:p>
        </w:tc>
        <w:tc>
          <w:tcPr>
            <w:tcW w:w="5470" w:type="dxa"/>
            <w:vAlign w:val="center"/>
          </w:tcPr>
          <w:p w14:paraId="6E47DD9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1、基本动作，套路的准确性、动作平衡性与协调性强、动作有节奏、表现力突出，有气势</w:t>
            </w:r>
          </w:p>
          <w:p w14:paraId="1D1993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2、将所学腿法、步伐合理用上、动作规范、协调、准确、有力、有节奏、编排合理</w:t>
            </w:r>
          </w:p>
          <w:p w14:paraId="0A5F484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3、实战时出腿稳、准、有气势、速度调节的快、重心、技术多样性、攻击部位准确</w:t>
            </w:r>
          </w:p>
        </w:tc>
      </w:tr>
      <w:tr w14:paraId="1207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vAlign w:val="center"/>
          </w:tcPr>
          <w:p w14:paraId="342E164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85" w:type="dxa"/>
            <w:vMerge w:val="continue"/>
            <w:vAlign w:val="center"/>
          </w:tcPr>
          <w:p w14:paraId="02ED804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5" w:type="dxa"/>
            <w:vAlign w:val="center"/>
          </w:tcPr>
          <w:p w14:paraId="3118FFA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75-84分</w:t>
            </w:r>
          </w:p>
        </w:tc>
        <w:tc>
          <w:tcPr>
            <w:tcW w:w="5470" w:type="dxa"/>
            <w:vAlign w:val="center"/>
          </w:tcPr>
          <w:p w14:paraId="4F814F9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1、基本动作、套路的准确性、动作平衡性与协调性强</w:t>
            </w:r>
          </w:p>
          <w:p w14:paraId="50A9654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2、将所学腿法、步伐合理用上、动作规范、协调、准确、编排较合理</w:t>
            </w:r>
          </w:p>
          <w:p w14:paraId="0F38D6A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w:t>
            </w:r>
            <w:r>
              <w:rPr>
                <w:rFonts w:hint="default" w:ascii="宋体" w:hAnsi="宋体" w:eastAsia="宋体" w:cs="宋体"/>
                <w:kern w:val="2"/>
                <w:sz w:val="18"/>
                <w:szCs w:val="18"/>
                <w:lang w:val="en-US" w:eastAsia="zh-CN" w:bidi="ar-SA"/>
              </w:rPr>
              <w:t>实战时出腿稳、准、有气势、速度调节的较快、重心、技术多样性、攻击部位较准确</w:t>
            </w:r>
          </w:p>
        </w:tc>
      </w:tr>
      <w:tr w14:paraId="6332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vAlign w:val="center"/>
          </w:tcPr>
          <w:p w14:paraId="0E885A4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85" w:type="dxa"/>
            <w:vMerge w:val="continue"/>
            <w:vAlign w:val="center"/>
          </w:tcPr>
          <w:p w14:paraId="744F51C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5" w:type="dxa"/>
            <w:vAlign w:val="center"/>
          </w:tcPr>
          <w:p w14:paraId="2E58CA0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60-74分</w:t>
            </w:r>
          </w:p>
        </w:tc>
        <w:tc>
          <w:tcPr>
            <w:tcW w:w="5470" w:type="dxa"/>
            <w:vAlign w:val="center"/>
          </w:tcPr>
          <w:p w14:paraId="7F0D31E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1、基本动作、套路的准确性、动作有节奏</w:t>
            </w:r>
          </w:p>
          <w:p w14:paraId="160A5D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r>
              <w:rPr>
                <w:rFonts w:hint="default" w:ascii="宋体" w:hAnsi="宋体" w:eastAsia="宋体" w:cs="宋体"/>
                <w:kern w:val="2"/>
                <w:sz w:val="18"/>
                <w:szCs w:val="18"/>
                <w:lang w:val="en-US" w:eastAsia="zh-CN" w:bidi="ar-SA"/>
              </w:rPr>
              <w:t>将所学腿法、步伐合理用上、动作规范</w:t>
            </w:r>
            <w:r>
              <w:rPr>
                <w:rFonts w:hint="eastAsia" w:ascii="宋体" w:hAnsi="宋体" w:eastAsia="宋体" w:cs="宋体"/>
                <w:kern w:val="2"/>
                <w:sz w:val="18"/>
                <w:szCs w:val="18"/>
                <w:lang w:val="en-US" w:eastAsia="zh-CN" w:bidi="ar-SA"/>
              </w:rPr>
              <w:t>、编排较合理</w:t>
            </w:r>
          </w:p>
          <w:p w14:paraId="6C3D4FA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3、实战时出腿稳、准、速度调节的快、重心、技术多样性</w:t>
            </w:r>
          </w:p>
        </w:tc>
      </w:tr>
      <w:tr w14:paraId="0D89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vAlign w:val="center"/>
          </w:tcPr>
          <w:p w14:paraId="7C461E9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585" w:type="dxa"/>
            <w:vMerge w:val="continue"/>
            <w:vAlign w:val="center"/>
          </w:tcPr>
          <w:p w14:paraId="1FFFAD4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1305" w:type="dxa"/>
            <w:vAlign w:val="center"/>
          </w:tcPr>
          <w:p w14:paraId="208D394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60分以下</w:t>
            </w:r>
          </w:p>
        </w:tc>
        <w:tc>
          <w:tcPr>
            <w:tcW w:w="5470" w:type="dxa"/>
            <w:vAlign w:val="center"/>
          </w:tcPr>
          <w:p w14:paraId="2FE7AB4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1、动作不准确</w:t>
            </w:r>
          </w:p>
          <w:p w14:paraId="4C0F74F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2、动作不准确、编排不合理</w:t>
            </w:r>
          </w:p>
          <w:p w14:paraId="18F9C6C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3、动作不准确、消极实战</w:t>
            </w:r>
          </w:p>
        </w:tc>
      </w:tr>
    </w:tbl>
    <w:p w14:paraId="1AA74ABD">
      <w:pPr>
        <w:spacing w:line="360" w:lineRule="auto"/>
        <w:ind w:firstLine="5760" w:firstLineChars="24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执笔人：</w:t>
      </w:r>
      <w:r>
        <w:rPr>
          <w:rFonts w:hint="eastAsia" w:asciiTheme="minorEastAsia" w:hAnsiTheme="minorEastAsia"/>
          <w:sz w:val="24"/>
          <w:szCs w:val="24"/>
          <w:lang w:val="en-US" w:eastAsia="zh-CN"/>
        </w:rPr>
        <w:t xml:space="preserve">吴杰 </w:t>
      </w:r>
    </w:p>
    <w:p w14:paraId="4B140F87">
      <w:pPr>
        <w:spacing w:line="360" w:lineRule="auto"/>
        <w:ind w:firstLine="5280" w:firstLineChars="2200"/>
        <w:rPr>
          <w:rFonts w:hint="eastAsia"/>
        </w:rPr>
      </w:pPr>
      <w:r>
        <w:rPr>
          <w:rFonts w:hint="eastAsia" w:asciiTheme="minorEastAsia" w:hAnsiTheme="minorEastAsia"/>
          <w:sz w:val="24"/>
          <w:szCs w:val="24"/>
        </w:rPr>
        <w:t>制定时间：20</w:t>
      </w:r>
      <w:r>
        <w:rPr>
          <w:rFonts w:hint="eastAsia" w:asciiTheme="minorEastAsia" w:hAnsiTheme="minorEastAsia"/>
          <w:sz w:val="24"/>
          <w:szCs w:val="24"/>
          <w:lang w:val="en-US" w:eastAsia="zh-CN"/>
        </w:rPr>
        <w:t>23年3</w:t>
      </w:r>
      <w:r>
        <w:rPr>
          <w:rFonts w:hint="eastAsia" w:asciiTheme="minorEastAsia" w:hAnsiTheme="minorEastAsia"/>
          <w:sz w:val="24"/>
          <w:szCs w:val="24"/>
        </w:rPr>
        <w:t>月</w:t>
      </w:r>
      <w:r>
        <w:rPr>
          <w:rFonts w:hint="eastAsia" w:asciiTheme="minorEastAsia" w:hAnsiTheme="minorEastAsia"/>
          <w:sz w:val="24"/>
          <w:szCs w:val="24"/>
          <w:lang w:val="en-US" w:eastAsia="zh-CN"/>
        </w:rPr>
        <w:t>8</w:t>
      </w:r>
      <w:r>
        <w:rPr>
          <w:rFonts w:hint="eastAsia" w:asciiTheme="minorEastAsia" w:hAnsiTheme="minorEastAsia"/>
          <w:sz w:val="24"/>
          <w:szCs w:val="24"/>
        </w:rPr>
        <w:t>日</w:t>
      </w:r>
    </w:p>
    <w:p w14:paraId="2B1FD4F5">
      <w:pPr>
        <w:rPr>
          <w:rFonts w:hint="eastAsia"/>
        </w:rPr>
      </w:pPr>
    </w:p>
    <w:p w14:paraId="4EB146A9">
      <w:pPr>
        <w:rPr>
          <w:rFonts w:hint="eastAsia"/>
        </w:rPr>
      </w:pPr>
    </w:p>
    <w:p w14:paraId="60BC18FF">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啦啦操</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选项课</w:t>
      </w:r>
      <w:r>
        <w:rPr>
          <w:rFonts w:hint="eastAsia" w:ascii="黑体" w:hAnsi="黑体" w:eastAsia="黑体" w:cs="黑体"/>
          <w:b/>
          <w:bCs/>
          <w:sz w:val="36"/>
          <w:szCs w:val="36"/>
        </w:rPr>
        <w:t>课程</w:t>
      </w:r>
      <w:r>
        <w:rPr>
          <w:rFonts w:hint="eastAsia" w:ascii="黑体" w:hAnsi="黑体" w:eastAsia="黑体" w:cs="黑体"/>
          <w:b/>
          <w:bCs/>
          <w:sz w:val="36"/>
          <w:szCs w:val="36"/>
          <w:lang w:val="en-US" w:eastAsia="zh-CN"/>
        </w:rPr>
        <w:t>教学大纲</w:t>
      </w:r>
    </w:p>
    <w:p w14:paraId="6CAA46FC">
      <w:pPr>
        <w:spacing w:line="440" w:lineRule="exac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课程</w:t>
      </w:r>
      <w:r>
        <w:rPr>
          <w:rFonts w:hint="eastAsia" w:asciiTheme="minorEastAsia" w:hAnsiTheme="minorEastAsia"/>
          <w:sz w:val="24"/>
          <w:szCs w:val="24"/>
        </w:rPr>
        <w:t>名称：</w:t>
      </w:r>
      <w:r>
        <w:rPr>
          <w:rFonts w:hint="eastAsia" w:asciiTheme="minorEastAsia" w:hAnsiTheme="minorEastAsia"/>
          <w:sz w:val="24"/>
          <w:szCs w:val="24"/>
          <w:lang w:val="en-US" w:eastAsia="zh-CN"/>
        </w:rPr>
        <w:t>啦啦操</w:t>
      </w:r>
    </w:p>
    <w:p w14:paraId="23770F8F">
      <w:pPr>
        <w:spacing w:line="440" w:lineRule="exact"/>
        <w:rPr>
          <w:rFonts w:hint="eastAsia" w:asciiTheme="minorEastAsia" w:hAnsiTheme="minorEastAsia"/>
          <w:sz w:val="24"/>
          <w:szCs w:val="24"/>
        </w:rPr>
      </w:pPr>
      <w:r>
        <w:rPr>
          <w:rFonts w:hint="eastAsia" w:asciiTheme="minorEastAsia" w:hAnsiTheme="minorEastAsia"/>
          <w:sz w:val="24"/>
          <w:szCs w:val="24"/>
        </w:rPr>
        <w:t>课程类型：理论+实践课</w:t>
      </w:r>
    </w:p>
    <w:p w14:paraId="54B7038E">
      <w:pPr>
        <w:spacing w:line="440" w:lineRule="exact"/>
        <w:rPr>
          <w:rFonts w:hint="eastAsia" w:asciiTheme="minorEastAsia" w:hAnsiTheme="minorEastAsia"/>
          <w:sz w:val="24"/>
          <w:szCs w:val="24"/>
        </w:rPr>
      </w:pPr>
      <w:r>
        <w:rPr>
          <w:rFonts w:hint="eastAsia" w:asciiTheme="minorEastAsia" w:hAnsiTheme="minorEastAsia"/>
          <w:sz w:val="24"/>
          <w:szCs w:val="24"/>
          <w:lang w:val="en-US" w:eastAsia="zh-CN"/>
        </w:rPr>
        <w:t>先修课程：公共体育基础课</w:t>
      </w:r>
    </w:p>
    <w:p w14:paraId="0E2CC600">
      <w:pPr>
        <w:spacing w:line="440" w:lineRule="exact"/>
        <w:rPr>
          <w:rFonts w:hint="eastAsia" w:asciiTheme="minorEastAsia" w:hAnsiTheme="minorEastAsia"/>
          <w:sz w:val="24"/>
          <w:szCs w:val="24"/>
        </w:rPr>
      </w:pPr>
      <w:r>
        <w:rPr>
          <w:rFonts w:hint="eastAsia" w:asciiTheme="minorEastAsia" w:hAnsiTheme="minorEastAsia"/>
          <w:sz w:val="24"/>
          <w:szCs w:val="24"/>
        </w:rPr>
        <w:t>适用专业：各专业</w:t>
      </w:r>
    </w:p>
    <w:p w14:paraId="259DF020">
      <w:pPr>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适用对象: 三年制各专业一二年级学生；五年制四年级学生</w:t>
      </w:r>
    </w:p>
    <w:p w14:paraId="3B576898">
      <w:pPr>
        <w:spacing w:line="440" w:lineRule="exact"/>
        <w:rPr>
          <w:rFonts w:hint="eastAsia" w:asciiTheme="minorEastAsia" w:hAnsiTheme="minorEastAsia"/>
          <w:sz w:val="24"/>
          <w:szCs w:val="24"/>
        </w:rPr>
      </w:pPr>
      <w:r>
        <w:rPr>
          <w:rFonts w:hint="eastAsia" w:asciiTheme="minorEastAsia" w:hAnsiTheme="minorEastAsia"/>
          <w:sz w:val="24"/>
          <w:szCs w:val="24"/>
        </w:rPr>
        <w:t>课程学时：</w:t>
      </w:r>
      <w:r>
        <w:rPr>
          <w:rFonts w:hint="eastAsia" w:asciiTheme="minorEastAsia" w:hAnsiTheme="minorEastAsia"/>
          <w:sz w:val="24"/>
          <w:szCs w:val="24"/>
          <w:lang w:val="en-US" w:eastAsia="zh-CN"/>
        </w:rPr>
        <w:t>64</w:t>
      </w:r>
      <w:r>
        <w:rPr>
          <w:rFonts w:hint="eastAsia" w:asciiTheme="minorEastAsia" w:hAnsiTheme="minorEastAsia"/>
          <w:sz w:val="24"/>
          <w:szCs w:val="24"/>
        </w:rPr>
        <w:t>学时</w:t>
      </w:r>
    </w:p>
    <w:p w14:paraId="1F363B5B">
      <w:pPr>
        <w:spacing w:line="440" w:lineRule="exact"/>
        <w:rPr>
          <w:rFonts w:hint="eastAsia" w:asciiTheme="minorEastAsia" w:hAnsiTheme="minorEastAsia"/>
          <w:sz w:val="24"/>
          <w:szCs w:val="24"/>
        </w:rPr>
      </w:pPr>
      <w:r>
        <w:rPr>
          <w:rFonts w:hint="eastAsia" w:asciiTheme="minorEastAsia" w:hAnsiTheme="minorEastAsia"/>
          <w:sz w:val="24"/>
          <w:szCs w:val="24"/>
        </w:rPr>
        <w:t>课程学分：4</w:t>
      </w:r>
    </w:p>
    <w:p w14:paraId="71A53031">
      <w:pPr>
        <w:spacing w:line="440" w:lineRule="exact"/>
        <w:rPr>
          <w:rFonts w:hint="default" w:asciiTheme="minorEastAsia" w:hAnsiTheme="minorEastAsia"/>
          <w:sz w:val="24"/>
          <w:szCs w:val="24"/>
          <w:lang w:val="en-US" w:eastAsia="zh-CN"/>
        </w:rPr>
      </w:pPr>
      <w:r>
        <w:rPr>
          <w:rFonts w:hint="eastAsia" w:asciiTheme="minorEastAsia" w:hAnsiTheme="minorEastAsia"/>
          <w:sz w:val="24"/>
          <w:szCs w:val="24"/>
        </w:rPr>
        <w:t>授课</w:t>
      </w:r>
      <w:r>
        <w:rPr>
          <w:rFonts w:hint="eastAsia" w:asciiTheme="minorEastAsia" w:hAnsiTheme="minorEastAsia"/>
          <w:sz w:val="24"/>
          <w:szCs w:val="24"/>
          <w:lang w:val="en-US" w:eastAsia="zh-CN"/>
        </w:rPr>
        <w:t>学院</w:t>
      </w:r>
      <w:r>
        <w:rPr>
          <w:rFonts w:hint="eastAsia" w:asciiTheme="minorEastAsia" w:hAnsiTheme="minorEastAsia"/>
          <w:sz w:val="24"/>
          <w:szCs w:val="24"/>
        </w:rPr>
        <w:t>：</w:t>
      </w:r>
      <w:r>
        <w:rPr>
          <w:rFonts w:hint="eastAsia" w:asciiTheme="minorEastAsia" w:hAnsiTheme="minorEastAsia"/>
          <w:sz w:val="24"/>
          <w:szCs w:val="24"/>
          <w:lang w:val="en-US" w:eastAsia="zh-CN"/>
        </w:rPr>
        <w:t>体育学院</w:t>
      </w:r>
    </w:p>
    <w:p w14:paraId="79A49423">
      <w:pPr>
        <w:spacing w:line="44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课程负责人：</w:t>
      </w:r>
      <w:r>
        <w:rPr>
          <w:rFonts w:hint="eastAsia" w:asciiTheme="minorEastAsia" w:hAnsiTheme="minorEastAsia"/>
          <w:sz w:val="24"/>
          <w:szCs w:val="24"/>
          <w:lang w:val="en-US" w:eastAsia="zh-CN"/>
        </w:rPr>
        <w:t>张卫平</w:t>
      </w:r>
    </w:p>
    <w:p w14:paraId="440A9DCC">
      <w:pPr>
        <w:numPr>
          <w:ilvl w:val="0"/>
          <w:numId w:val="0"/>
        </w:numPr>
        <w:rPr>
          <w:rFonts w:hint="eastAsia" w:ascii="黑体" w:hAnsi="黑体" w:eastAsia="黑体" w:cs="黑体"/>
          <w:sz w:val="28"/>
          <w:szCs w:val="28"/>
          <w:lang w:eastAsia="zh-CN"/>
        </w:rPr>
      </w:pPr>
      <w:r>
        <w:rPr>
          <w:rFonts w:hint="eastAsia" w:ascii="黑体" w:hAnsi="黑体" w:eastAsia="黑体" w:cs="黑体"/>
          <w:sz w:val="28"/>
          <w:szCs w:val="28"/>
          <w:lang w:val="en-US" w:eastAsia="zh-CN"/>
        </w:rPr>
        <w:t>一、课程性质</w:t>
      </w:r>
    </w:p>
    <w:p w14:paraId="70C82B6D">
      <w:pPr>
        <w:keepNext w:val="0"/>
        <w:keepLines w:val="0"/>
        <w:pageBreakBefore w:val="0"/>
        <w:widowControl/>
        <w:shd w:val="clear" w:color="auto" w:fill="FFFFFF"/>
        <w:kinsoku/>
        <w:wordWrap/>
        <w:overflowPunct/>
        <w:topLinePunct w:val="0"/>
        <w:autoSpaceDE/>
        <w:autoSpaceDN/>
        <w:bidi w:val="0"/>
        <w:adjustRightInd/>
        <w:snapToGrid/>
        <w:spacing w:line="440" w:lineRule="atLeas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课程面向学校所有专业五年制四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w:t>
      </w:r>
      <w:r>
        <w:rPr>
          <w:rFonts w:hint="eastAsia" w:asciiTheme="minorEastAsia" w:hAnsiTheme="minorEastAsia"/>
          <w:sz w:val="24"/>
          <w:szCs w:val="24"/>
          <w:lang w:val="en-US" w:eastAsia="zh-CN"/>
        </w:rPr>
        <w:t>啦啦操</w:t>
      </w:r>
      <w:r>
        <w:rPr>
          <w:rFonts w:hint="eastAsia" w:ascii="宋体" w:hAnsi="宋体" w:cs="宋体"/>
          <w:color w:val="auto"/>
          <w:kern w:val="0"/>
          <w:sz w:val="24"/>
          <w:szCs w:val="24"/>
          <w:lang w:val="en-US" w:eastAsia="zh-CN"/>
        </w:rPr>
        <w:t>是我校公共体育课程选项课的基本内容之一。</w:t>
      </w:r>
    </w:p>
    <w:p w14:paraId="180A029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Theme="minorEastAsia" w:hAnsiTheme="minorEastAsia"/>
          <w:sz w:val="24"/>
          <w:szCs w:val="24"/>
          <w:lang w:val="en-US" w:eastAsia="zh-CN"/>
        </w:rPr>
        <w:t>啦啦操</w:t>
      </w:r>
      <w:r>
        <w:rPr>
          <w:rFonts w:hint="eastAsia" w:ascii="宋体" w:hAnsi="宋体" w:cs="宋体"/>
          <w:color w:val="auto"/>
          <w:kern w:val="0"/>
          <w:sz w:val="24"/>
          <w:szCs w:val="24"/>
          <w:lang w:val="en-US" w:eastAsia="zh-CN"/>
        </w:rPr>
        <w:t>选项课的主要作用是通过体育课程的学习和自主多样的体育活动，使学生的</w:t>
      </w:r>
      <w:r>
        <w:rPr>
          <w:rFonts w:hint="eastAsia" w:asciiTheme="minorEastAsia" w:hAnsiTheme="minorEastAsia"/>
          <w:sz w:val="24"/>
          <w:szCs w:val="24"/>
          <w:lang w:val="en-US" w:eastAsia="zh-CN"/>
        </w:rPr>
        <w:t>啦啦操</w:t>
      </w:r>
      <w:r>
        <w:rPr>
          <w:rFonts w:hint="eastAsia" w:ascii="宋体" w:hAnsi="宋体" w:cs="宋体"/>
          <w:color w:val="auto"/>
          <w:kern w:val="0"/>
          <w:sz w:val="24"/>
          <w:szCs w:val="24"/>
          <w:lang w:val="en-US" w:eastAsia="zh-CN"/>
        </w:rPr>
        <w:t>技能水平得到提高，并能持续不断地运用于锻炼实践中；促进学生身体素质和运动能力得到有效提高、心理品质和社会适应能力得到发展，并使体育学习能力和体育综合素养得到提高，促进学生健康意识、锻炼习惯的养成，为终身体育意识、能力、习惯的形成奠定基础。</w:t>
      </w:r>
    </w:p>
    <w:p w14:paraId="61A4610B">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eastAsia="黑体"/>
          <w:lang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rPr>
        <w:t>课程</w:t>
      </w:r>
      <w:r>
        <w:rPr>
          <w:rFonts w:hint="eastAsia" w:ascii="黑体" w:hAnsi="黑体" w:eastAsia="黑体" w:cs="黑体"/>
          <w:sz w:val="28"/>
          <w:szCs w:val="28"/>
          <w:lang w:val="en-US" w:eastAsia="zh-CN"/>
        </w:rPr>
        <w:t>目标</w:t>
      </w:r>
    </w:p>
    <w:p w14:paraId="62296A2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2"/>
        <w:rPr>
          <w:rFonts w:ascii="Times New Roman" w:hAnsi="黑体" w:eastAsia="宋体" w:cs="黑体"/>
          <w:bCs/>
          <w:sz w:val="24"/>
        </w:rPr>
      </w:pPr>
      <w:r>
        <w:rPr>
          <w:rFonts w:hint="eastAsia" w:ascii="Times New Roman" w:hAnsi="黑体" w:eastAsia="宋体" w:cs="黑体"/>
          <w:bCs/>
          <w:sz w:val="24"/>
        </w:rPr>
        <w:t>（一）课程目标</w:t>
      </w:r>
    </w:p>
    <w:p w14:paraId="4617CE7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高职院校学生通过啦啦操选项课的学习，熟练掌握啦啦操的基本技术和技能，并能运用于日常锻炼实践中；了解啦啦操项目的发展历史、技术原理、锻炼价值，提升其体育学习能力、体育实践能力、体育鉴赏能力、体育文化素养；通过有效的学习和锻炼，提高其运动能力，获得优雅端庄的体态和气质；培养学生坚韧不拔的意志力品质和团队协作精神，形成积极乐观的生活态度；激发运动潜能，形成稳定的运动特长，体验身体活动的乐趣和成功的感觉，培养终身体育意识，形成自觉锻炼的习惯，养成健康的生活方式；了解岗位职业素质特点，在全面发展体育能力的同时，有效地进行与所学专业相关的职业身心基本素质、职业安全技能和生存技能的培养，提升学生职业竞争力和社会适应能力。</w:t>
      </w:r>
    </w:p>
    <w:p w14:paraId="237763B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2"/>
        <w:rPr>
          <w:rFonts w:ascii="Times New Roman" w:hAnsi="黑体" w:eastAsia="宋体" w:cs="黑体"/>
          <w:bCs/>
          <w:sz w:val="24"/>
        </w:rPr>
      </w:pPr>
      <w:r>
        <w:rPr>
          <w:rFonts w:hint="eastAsia" w:ascii="Times New Roman" w:hAnsi="黑体" w:eastAsia="宋体" w:cs="黑体"/>
          <w:bCs/>
          <w:sz w:val="24"/>
        </w:rPr>
        <w:t>（二）学习领域目标</w:t>
      </w:r>
    </w:p>
    <w:p w14:paraId="2F77E38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ascii="Times New Roman" w:hAnsi="黑体" w:eastAsia="宋体"/>
          <w:sz w:val="24"/>
          <w:szCs w:val="24"/>
        </w:rPr>
      </w:pPr>
      <w:r>
        <w:rPr>
          <w:rFonts w:hint="eastAsia" w:ascii="Times New Roman" w:hAnsi="黑体" w:eastAsia="宋体"/>
          <w:sz w:val="24"/>
          <w:szCs w:val="24"/>
        </w:rPr>
        <w:t>1.认知与技能领域</w:t>
      </w:r>
    </w:p>
    <w:p w14:paraId="3D30764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（1）了解啦啦操技术原理、锻炼价值和方法，掌握啦啦操基本技术的要领及各技术的作用，提高体育文化素养。</w:t>
      </w:r>
    </w:p>
    <w:p w14:paraId="53C319D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（2）掌握啦啦操的基本技术和技能，并能作为稳定的体育专长有效运用于锻炼实践中。</w:t>
      </w:r>
    </w:p>
    <w:p w14:paraId="3506E9E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（3）能够运用啦啦操的基本动作进行组合创编；具有运用啦啦操技能进行自主锻炼能力，获得优秀表演展示的鉴赏能力；具有基层啦啦操表演或展示的组织能力。</w:t>
      </w:r>
    </w:p>
    <w:p w14:paraId="4DED2AF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十九大报告曾提出“广泛开展全民健身活动，加快推进体育强国建设”。作为当代大学生，必将担负起建设体育强国的历史使命，要让大学体育课程成为响应“全民健康”，实现“健康中国”的战略需求，以培养体育锻炼习惯、养成终身体育运动生活方式为主线，提升大学生健康水平和体育核心素养为终极目标的体育课程格局。啦啦操不受时间和空间的限制，易于开展，锻炼手段多样，动作呈现优美，更易于向体育锻炼的终身化方向发展。</w:t>
      </w:r>
    </w:p>
    <w:p w14:paraId="3847D69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ascii="Times New Roman" w:hAnsi="黑体" w:eastAsia="宋体"/>
          <w:sz w:val="24"/>
          <w:szCs w:val="24"/>
        </w:rPr>
      </w:pPr>
      <w:r>
        <w:rPr>
          <w:rFonts w:hint="eastAsia" w:ascii="Times New Roman" w:hAnsi="黑体" w:eastAsia="宋体"/>
          <w:sz w:val="24"/>
          <w:szCs w:val="24"/>
        </w:rPr>
        <w:t>2.运动参与领域</w:t>
      </w:r>
    </w:p>
    <w:p w14:paraId="2DAEE42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（1）明确啦啦操课程学习目标，对所学啦啦操专项技能及价值有较深刻的理解。</w:t>
      </w:r>
    </w:p>
    <w:p w14:paraId="1D46C0C4">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（2）以积极的态度和科学的锻炼方法参与到啦啦操课程学习之中，激发运动潜能，并从中体验到运动的乐趣和成功的感觉，基本形成自觉锻炼的习惯。</w:t>
      </w:r>
    </w:p>
    <w:p w14:paraId="71AD03D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（3）能根据自身身心特点制定自主学习计划，积极组织或参与校园啦啦操表演活动；关注国内外各类重大啦啦操赛事及表演活动。</w:t>
      </w:r>
    </w:p>
    <w:p w14:paraId="33653CEA">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3.身心健康领域</w:t>
      </w:r>
    </w:p>
    <w:p w14:paraId="567CAEF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（1）在专项学习的同时全面提高各项身体素质，塑造良好的体形体态；提高《国家学生体质健康标准》测试成绩。</w:t>
      </w:r>
    </w:p>
    <w:p w14:paraId="6D4EC45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（2）形成良好的健康意识，养成健康的生活方式和行为习惯。</w:t>
      </w:r>
    </w:p>
    <w:p w14:paraId="66D512F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啦啦操课程能够有效提升大学生对美的感受，从而更好地欣赏美、创造美。大学生自身审美的提升有益于活泼、健康、开朗等精神风貌的形成。啦啦操课程教学通过动作展示出自身的姿态之美，从而提升大学生的自信心和创造美的能力。</w:t>
      </w:r>
    </w:p>
    <w:p w14:paraId="053936E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（4）能根据自身身体状况和啦啦操运动专长了解运动处方，掌握日常锻炼的安全防护措施与方法。</w:t>
      </w:r>
    </w:p>
    <w:p w14:paraId="63A5C7C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4.心理健康与社会适应领域</w:t>
      </w:r>
    </w:p>
    <w:p w14:paraId="6646B6C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（1）通过啦啦操课程学习改善和调节心理状态，提高自信心，克服心理障碍，养成积极乐观的生活态度。具备良好的情绪调节能力，心理素质得到良好改善。</w:t>
      </w:r>
    </w:p>
    <w:p w14:paraId="6A0E970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（2）培养顽强坚毅的意志品质和克服困难、勇于接受挑战的勇气与信心；养成良好的体育道德和团队意识，并逐步迁移成为优良的社会公德、合作精神和社会责任意识。</w:t>
      </w:r>
    </w:p>
    <w:p w14:paraId="33E5416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（3）了解未来岗位对人的体表、仪态、综合素质的要求，形成自信优雅的行为举止，提高团队合作意识，提升与职业相关的关键身体素质和素养，以适应当代社会及未来职业岗位的需求。</w:t>
      </w:r>
    </w:p>
    <w:p w14:paraId="1A1963D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健康的心理是道德教育的基础所在。啦啦操课程主要的培养目标在于促进大学生身心健康的全面发展﹐啦啦操教学可以改善学生的体质，同时通过身体运动让精神愉悦从而改善心理状态，对健全学生的人格起到十分重要的作用。在课程的设计、组织和实施过程中﹐要始终以人为本，让学生领悟到尊重人、爱护人、理解人的重要性﹐在啦啦操教学中让学生体会到学习的乐趣。</w:t>
      </w:r>
    </w:p>
    <w:p w14:paraId="5B53868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三、课程内容与要求</w:t>
      </w:r>
    </w:p>
    <w:p w14:paraId="2BCB109D">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b/>
          <w:bCs/>
          <w:sz w:val="24"/>
          <w:szCs w:val="24"/>
          <w:vertAlign w:val="baseline"/>
          <w:lang w:val="en-US" w:eastAsia="zh-CN"/>
        </w:rPr>
      </w:pPr>
      <w:r>
        <w:rPr>
          <w:rFonts w:hint="eastAsia" w:ascii="黑体" w:hAnsi="黑体" w:eastAsia="黑体" w:cs="黑体"/>
          <w:b/>
          <w:bCs/>
          <w:sz w:val="24"/>
          <w:szCs w:val="24"/>
          <w:vertAlign w:val="baseline"/>
          <w:lang w:val="en-US" w:eastAsia="zh-CN"/>
        </w:rPr>
        <w:t>初级班</w:t>
      </w:r>
      <w:r>
        <w:rPr>
          <w:rFonts w:hint="eastAsia"/>
          <w:b/>
          <w:bCs/>
          <w:sz w:val="24"/>
          <w:szCs w:val="24"/>
          <w:vertAlign w:val="baseline"/>
          <w:lang w:val="en-US" w:eastAsia="zh-CN"/>
        </w:rPr>
        <w:t>：</w:t>
      </w:r>
    </w:p>
    <w:tbl>
      <w:tblPr>
        <w:tblStyle w:val="11"/>
        <w:tblpPr w:leftFromText="180" w:rightFromText="180" w:vertAnchor="text" w:horzAnchor="page" w:tblpX="1922" w:tblpY="3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95"/>
        <w:gridCol w:w="2906"/>
        <w:gridCol w:w="647"/>
        <w:gridCol w:w="660"/>
        <w:gridCol w:w="2158"/>
      </w:tblGrid>
      <w:tr w14:paraId="3873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5EA258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395" w:type="dxa"/>
            <w:vAlign w:val="center"/>
          </w:tcPr>
          <w:p w14:paraId="6AA4D2F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906" w:type="dxa"/>
            <w:vAlign w:val="center"/>
          </w:tcPr>
          <w:p w14:paraId="0C6AE73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647" w:type="dxa"/>
            <w:vAlign w:val="center"/>
          </w:tcPr>
          <w:p w14:paraId="5C234F3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660" w:type="dxa"/>
            <w:vAlign w:val="center"/>
          </w:tcPr>
          <w:p w14:paraId="356B718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2158" w:type="dxa"/>
            <w:vAlign w:val="center"/>
          </w:tcPr>
          <w:p w14:paraId="0E88EAC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3076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14:paraId="1ECDA1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59E558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1824AC9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15DE99E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2F7550C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7DD0A8C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啦啦操</w:t>
            </w:r>
          </w:p>
        </w:tc>
        <w:tc>
          <w:tcPr>
            <w:tcW w:w="1395" w:type="dxa"/>
            <w:vAlign w:val="center"/>
          </w:tcPr>
          <w:p w14:paraId="0AF8DF0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6A4083D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啦啦操理论</w:t>
            </w:r>
          </w:p>
        </w:tc>
        <w:tc>
          <w:tcPr>
            <w:tcW w:w="2906" w:type="dxa"/>
            <w:vAlign w:val="center"/>
          </w:tcPr>
          <w:p w14:paraId="6693D3F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了解啦啦操的产生与发展过程；</w:t>
            </w:r>
          </w:p>
          <w:p w14:paraId="790BCEB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了解啦啦操的特点；</w:t>
            </w:r>
          </w:p>
          <w:p w14:paraId="37E9CC0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了解啦啦操场地要求；视频赏析。</w:t>
            </w:r>
          </w:p>
          <w:p w14:paraId="0269F94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了解以啦啦操为主选内容的运动处方；明确啦啦操锻炼过程中的技术要求、安全防患。</w:t>
            </w:r>
          </w:p>
        </w:tc>
        <w:tc>
          <w:tcPr>
            <w:tcW w:w="647" w:type="dxa"/>
            <w:vAlign w:val="center"/>
          </w:tcPr>
          <w:p w14:paraId="5767B4D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4605DE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2158" w:type="dxa"/>
            <w:vAlign w:val="center"/>
          </w:tcPr>
          <w:p w14:paraId="4980D0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1DAB0E1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0095634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3CBE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09E39B4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395" w:type="dxa"/>
            <w:vAlign w:val="center"/>
          </w:tcPr>
          <w:p w14:paraId="54B7671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353517A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啦啦操基本动作</w:t>
            </w:r>
          </w:p>
        </w:tc>
        <w:tc>
          <w:tcPr>
            <w:tcW w:w="2906" w:type="dxa"/>
            <w:vAlign w:val="center"/>
          </w:tcPr>
          <w:p w14:paraId="26C7AC2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掌握基本站立姿态及训练方法；</w:t>
            </w:r>
          </w:p>
          <w:p w14:paraId="69FBE28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掌握花球啦啦操的基本手位</w:t>
            </w:r>
          </w:p>
          <w:p w14:paraId="08CC622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掌握基本手型，如掌和拳的动作；</w:t>
            </w:r>
          </w:p>
          <w:p w14:paraId="6C6D136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掌握简单的、对称性的上肢动作；</w:t>
            </w:r>
          </w:p>
          <w:p w14:paraId="7D22779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掌握基本步伐</w:t>
            </w:r>
          </w:p>
        </w:tc>
        <w:tc>
          <w:tcPr>
            <w:tcW w:w="647" w:type="dxa"/>
            <w:vAlign w:val="center"/>
          </w:tcPr>
          <w:p w14:paraId="7C68F7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094E11D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660" w:type="dxa"/>
            <w:vAlign w:val="center"/>
          </w:tcPr>
          <w:p w14:paraId="4D4FA7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p>
        </w:tc>
        <w:tc>
          <w:tcPr>
            <w:tcW w:w="2158" w:type="dxa"/>
            <w:vAlign w:val="center"/>
          </w:tcPr>
          <w:p w14:paraId="44741C3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0B6A159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304F877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6E78627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0BED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67AFB2F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395" w:type="dxa"/>
            <w:vAlign w:val="center"/>
          </w:tcPr>
          <w:p w14:paraId="5CB21E8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任务3：啦啦操成套组合动作及专项身体素质</w:t>
            </w:r>
          </w:p>
        </w:tc>
        <w:tc>
          <w:tcPr>
            <w:tcW w:w="2906" w:type="dxa"/>
            <w:vAlign w:val="center"/>
          </w:tcPr>
          <w:p w14:paraId="016CEFE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掌握《第三套全国校园示范套路》中学组花球、街舞套路并能够在音乐伴奏下熟练练习；</w:t>
            </w:r>
          </w:p>
          <w:p w14:paraId="5816851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647" w:type="dxa"/>
            <w:vAlign w:val="center"/>
          </w:tcPr>
          <w:p w14:paraId="4D2BE6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308E2D2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4A8173E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660" w:type="dxa"/>
            <w:vAlign w:val="center"/>
          </w:tcPr>
          <w:p w14:paraId="4D1B286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w:t>
            </w:r>
          </w:p>
        </w:tc>
        <w:tc>
          <w:tcPr>
            <w:tcW w:w="2158" w:type="dxa"/>
            <w:vAlign w:val="center"/>
          </w:tcPr>
          <w:p w14:paraId="0383F37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1138069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5B68E5F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6438FD6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108F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4BA75EA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395" w:type="dxa"/>
            <w:vAlign w:val="center"/>
          </w:tcPr>
          <w:p w14:paraId="1AD93BD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 ：考核</w:t>
            </w:r>
          </w:p>
        </w:tc>
        <w:tc>
          <w:tcPr>
            <w:tcW w:w="2906" w:type="dxa"/>
            <w:vAlign w:val="center"/>
          </w:tcPr>
          <w:p w14:paraId="79D40B9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647" w:type="dxa"/>
            <w:vAlign w:val="center"/>
          </w:tcPr>
          <w:p w14:paraId="32E6BE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660" w:type="dxa"/>
            <w:vAlign w:val="center"/>
          </w:tcPr>
          <w:p w14:paraId="30A45CD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58" w:type="dxa"/>
            <w:vAlign w:val="center"/>
          </w:tcPr>
          <w:p w14:paraId="1353695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r>
      <w:tr w14:paraId="655B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5" w:type="dxa"/>
            <w:gridSpan w:val="3"/>
            <w:vAlign w:val="center"/>
          </w:tcPr>
          <w:p w14:paraId="368596E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647" w:type="dxa"/>
            <w:vAlign w:val="center"/>
          </w:tcPr>
          <w:p w14:paraId="472297E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0FD4249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58" w:type="dxa"/>
            <w:vAlign w:val="center"/>
          </w:tcPr>
          <w:p w14:paraId="7125E96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r>
    </w:tbl>
    <w:p w14:paraId="2CED40F6">
      <w:pPr>
        <w:numPr>
          <w:ilvl w:val="0"/>
          <w:numId w:val="0"/>
        </w:numPr>
        <w:rPr>
          <w:rFonts w:hint="eastAsia" w:ascii="黑体" w:hAnsi="黑体" w:eastAsia="黑体" w:cs="黑体"/>
          <w:b/>
          <w:bCs/>
          <w:sz w:val="24"/>
          <w:szCs w:val="24"/>
          <w:lang w:val="en-US" w:eastAsia="zh-CN"/>
        </w:rPr>
      </w:pPr>
    </w:p>
    <w:p w14:paraId="1CEB2B85">
      <w:pPr>
        <w:numPr>
          <w:ilvl w:val="0"/>
          <w:numId w:val="0"/>
        </w:num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高级班：</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71"/>
        <w:gridCol w:w="2643"/>
        <w:gridCol w:w="715"/>
        <w:gridCol w:w="593"/>
        <w:gridCol w:w="2179"/>
      </w:tblGrid>
      <w:tr w14:paraId="0D56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195B97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课程单元</w:t>
            </w:r>
          </w:p>
        </w:tc>
        <w:tc>
          <w:tcPr>
            <w:tcW w:w="1671" w:type="dxa"/>
            <w:vAlign w:val="center"/>
          </w:tcPr>
          <w:p w14:paraId="3D7258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学习任务模块</w:t>
            </w:r>
          </w:p>
        </w:tc>
        <w:tc>
          <w:tcPr>
            <w:tcW w:w="2643" w:type="dxa"/>
            <w:vAlign w:val="center"/>
          </w:tcPr>
          <w:p w14:paraId="0234BB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教学目标</w:t>
            </w:r>
          </w:p>
        </w:tc>
        <w:tc>
          <w:tcPr>
            <w:tcW w:w="715" w:type="dxa"/>
            <w:vAlign w:val="center"/>
          </w:tcPr>
          <w:p w14:paraId="5DA217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理论学时</w:t>
            </w:r>
          </w:p>
        </w:tc>
        <w:tc>
          <w:tcPr>
            <w:tcW w:w="593" w:type="dxa"/>
            <w:vAlign w:val="center"/>
          </w:tcPr>
          <w:p w14:paraId="0F1926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实践学时</w:t>
            </w:r>
          </w:p>
        </w:tc>
        <w:tc>
          <w:tcPr>
            <w:tcW w:w="2179" w:type="dxa"/>
            <w:vAlign w:val="center"/>
          </w:tcPr>
          <w:p w14:paraId="3410E9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支撑的课程目标</w:t>
            </w:r>
          </w:p>
        </w:tc>
      </w:tr>
      <w:tr w14:paraId="4A03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14:paraId="2175FC9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2E66D5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4E3C01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444639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5E5977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076678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啦啦操</w:t>
            </w:r>
          </w:p>
        </w:tc>
        <w:tc>
          <w:tcPr>
            <w:tcW w:w="1671" w:type="dxa"/>
            <w:vAlign w:val="center"/>
          </w:tcPr>
          <w:p w14:paraId="114863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任务1：</w:t>
            </w:r>
          </w:p>
          <w:p w14:paraId="6F04241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啦啦操</w:t>
            </w:r>
            <w:r>
              <w:rPr>
                <w:rFonts w:hint="eastAsia" w:ascii="宋体" w:hAnsi="宋体" w:eastAsia="宋体" w:cs="宋体"/>
                <w:sz w:val="18"/>
                <w:szCs w:val="18"/>
                <w:vertAlign w:val="baseline"/>
                <w:lang w:val="en-US" w:eastAsia="zh-CN"/>
              </w:rPr>
              <w:t>理论：</w:t>
            </w:r>
          </w:p>
          <w:p w14:paraId="477A9DB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啦啦</w:t>
            </w:r>
            <w:r>
              <w:rPr>
                <w:rFonts w:hint="eastAsia" w:ascii="宋体" w:hAnsi="宋体" w:eastAsia="宋体" w:cs="宋体"/>
                <w:color w:val="000000" w:themeColor="text1"/>
                <w:sz w:val="18"/>
                <w:szCs w:val="18"/>
                <w14:textFill>
                  <w14:solidFill>
                    <w14:schemeClr w14:val="tx1"/>
                  </w14:solidFill>
                </w14:textFill>
              </w:rPr>
              <w:t>操主要技术及其原理</w:t>
            </w:r>
            <w:r>
              <w:rPr>
                <w:rFonts w:hint="eastAsia" w:ascii="宋体" w:hAnsi="宋体" w:eastAsia="宋体" w:cs="宋体"/>
                <w:color w:val="000000" w:themeColor="text1"/>
                <w:sz w:val="18"/>
                <w:szCs w:val="18"/>
                <w:lang w:eastAsia="zh-CN"/>
                <w14:textFill>
                  <w14:solidFill>
                    <w14:schemeClr w14:val="tx1"/>
                  </w14:solidFill>
                </w14:textFill>
              </w:rPr>
              <w:t>；</w:t>
            </w:r>
          </w:p>
          <w:p w14:paraId="6D47339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啦啦</w:t>
            </w:r>
            <w:r>
              <w:rPr>
                <w:rFonts w:hint="eastAsia" w:ascii="宋体" w:hAnsi="宋体" w:eastAsia="宋体" w:cs="宋体"/>
                <w:color w:val="000000" w:themeColor="text1"/>
                <w:sz w:val="18"/>
                <w:szCs w:val="18"/>
                <w14:textFill>
                  <w14:solidFill>
                    <w14:schemeClr w14:val="tx1"/>
                  </w14:solidFill>
                </w14:textFill>
              </w:rPr>
              <w:t>操成套组合动作的创编</w:t>
            </w:r>
            <w:r>
              <w:rPr>
                <w:rFonts w:hint="eastAsia" w:ascii="宋体" w:hAnsi="宋体" w:eastAsia="宋体" w:cs="宋体"/>
                <w:color w:val="000000" w:themeColor="text1"/>
                <w:sz w:val="18"/>
                <w:szCs w:val="18"/>
                <w:lang w:eastAsia="zh-CN"/>
                <w14:textFill>
                  <w14:solidFill>
                    <w14:schemeClr w14:val="tx1"/>
                  </w14:solidFill>
                </w14:textFill>
              </w:rPr>
              <w:t>；啦啦</w:t>
            </w:r>
            <w:r>
              <w:rPr>
                <w:rFonts w:hint="eastAsia" w:ascii="宋体" w:hAnsi="宋体" w:eastAsia="宋体" w:cs="宋体"/>
                <w:color w:val="000000" w:themeColor="text1"/>
                <w:sz w:val="18"/>
                <w:szCs w:val="18"/>
                <w14:textFill>
                  <w14:solidFill>
                    <w14:schemeClr w14:val="tx1"/>
                  </w14:solidFill>
                </w14:textFill>
              </w:rPr>
              <w:t>操的表演与鉴赏</w:t>
            </w:r>
          </w:p>
        </w:tc>
        <w:tc>
          <w:tcPr>
            <w:tcW w:w="2643" w:type="dxa"/>
            <w:vAlign w:val="center"/>
          </w:tcPr>
          <w:p w14:paraId="01BAD0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w:t>
            </w:r>
            <w:r>
              <w:rPr>
                <w:rFonts w:hint="eastAsia" w:ascii="宋体" w:hAnsi="宋体" w:eastAsia="宋体" w:cs="宋体"/>
                <w:color w:val="000000" w:themeColor="text1"/>
                <w:sz w:val="18"/>
                <w:szCs w:val="18"/>
                <w:lang w:eastAsia="zh-CN"/>
                <w14:textFill>
                  <w14:solidFill>
                    <w14:schemeClr w14:val="tx1"/>
                  </w14:solidFill>
                </w14:textFill>
              </w:rPr>
              <w:t>啦啦</w:t>
            </w:r>
            <w:r>
              <w:rPr>
                <w:rFonts w:hint="eastAsia" w:ascii="宋体" w:hAnsi="宋体" w:eastAsia="宋体" w:cs="宋体"/>
                <w:color w:val="000000" w:themeColor="text1"/>
                <w:sz w:val="18"/>
                <w:szCs w:val="18"/>
                <w14:textFill>
                  <w14:solidFill>
                    <w14:schemeClr w14:val="tx1"/>
                  </w14:solidFill>
                </w14:textFill>
              </w:rPr>
              <w:t>操基本动作对身体健康促的原理。</w:t>
            </w:r>
          </w:p>
          <w:p w14:paraId="696C23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了解队形设计、成组合动作创编的原则与方法；创编实例欣赏。</w:t>
            </w:r>
          </w:p>
          <w:p w14:paraId="6698FA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具有</w:t>
            </w:r>
            <w:r>
              <w:rPr>
                <w:rFonts w:hint="eastAsia" w:ascii="宋体" w:hAnsi="宋体" w:eastAsia="宋体" w:cs="宋体"/>
                <w:color w:val="000000" w:themeColor="text1"/>
                <w:sz w:val="18"/>
                <w:szCs w:val="18"/>
                <w:lang w:eastAsia="zh-CN"/>
                <w14:textFill>
                  <w14:solidFill>
                    <w14:schemeClr w14:val="tx1"/>
                  </w14:solidFill>
                </w14:textFill>
              </w:rPr>
              <w:t>啦啦</w:t>
            </w:r>
            <w:r>
              <w:rPr>
                <w:rFonts w:hint="eastAsia" w:ascii="宋体" w:hAnsi="宋体" w:eastAsia="宋体" w:cs="宋体"/>
                <w:color w:val="000000" w:themeColor="text1"/>
                <w:sz w:val="18"/>
                <w:szCs w:val="18"/>
                <w14:textFill>
                  <w14:solidFill>
                    <w14:schemeClr w14:val="tx1"/>
                  </w14:solidFill>
                </w14:textFill>
              </w:rPr>
              <w:t>操表演的设计与组织能力；优秀</w:t>
            </w:r>
            <w:r>
              <w:rPr>
                <w:rFonts w:hint="eastAsia" w:ascii="宋体" w:hAnsi="宋体" w:eastAsia="宋体" w:cs="宋体"/>
                <w:color w:val="000000" w:themeColor="text1"/>
                <w:sz w:val="18"/>
                <w:szCs w:val="18"/>
                <w:lang w:eastAsia="zh-CN"/>
                <w14:textFill>
                  <w14:solidFill>
                    <w14:schemeClr w14:val="tx1"/>
                  </w14:solidFill>
                </w14:textFill>
              </w:rPr>
              <w:t>啦啦</w:t>
            </w:r>
            <w:r>
              <w:rPr>
                <w:rFonts w:hint="eastAsia" w:ascii="宋体" w:hAnsi="宋体" w:eastAsia="宋体" w:cs="宋体"/>
                <w:color w:val="000000" w:themeColor="text1"/>
                <w:sz w:val="18"/>
                <w:szCs w:val="18"/>
                <w14:textFill>
                  <w14:solidFill>
                    <w14:schemeClr w14:val="tx1"/>
                  </w14:solidFill>
                </w14:textFill>
              </w:rPr>
              <w:t>操视频欣赏。</w:t>
            </w:r>
          </w:p>
        </w:tc>
        <w:tc>
          <w:tcPr>
            <w:tcW w:w="715" w:type="dxa"/>
            <w:vAlign w:val="center"/>
          </w:tcPr>
          <w:p w14:paraId="6E05A4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593" w:type="dxa"/>
            <w:vAlign w:val="center"/>
          </w:tcPr>
          <w:p w14:paraId="57C489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tc>
        <w:tc>
          <w:tcPr>
            <w:tcW w:w="2179" w:type="dxa"/>
            <w:vAlign w:val="center"/>
          </w:tcPr>
          <w:p w14:paraId="57D443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认知与技能领域目标（1）（4）；</w:t>
            </w:r>
          </w:p>
          <w:p w14:paraId="4520F6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运动参与领域（1）（2）；</w:t>
            </w:r>
          </w:p>
          <w:p w14:paraId="37B1B2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身心健康领域（2）（3）（4）；</w:t>
            </w:r>
          </w:p>
          <w:p w14:paraId="768C21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心理健康与社会适应领域（1）（2）（3）（4）。</w:t>
            </w:r>
          </w:p>
        </w:tc>
      </w:tr>
      <w:tr w14:paraId="389E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6B0C5C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671" w:type="dxa"/>
            <w:vAlign w:val="center"/>
          </w:tcPr>
          <w:p w14:paraId="4AB494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00B94E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任务2：</w:t>
            </w:r>
          </w:p>
          <w:p w14:paraId="5A76D4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啦啦操基本动作</w:t>
            </w:r>
          </w:p>
        </w:tc>
        <w:tc>
          <w:tcPr>
            <w:tcW w:w="2643" w:type="dxa"/>
            <w:vAlign w:val="center"/>
          </w:tcPr>
          <w:p w14:paraId="2B6392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掌握简单的、对称性的上肢动作；</w:t>
            </w:r>
          </w:p>
          <w:p w14:paraId="50B705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掌握基本步伐。</w:t>
            </w:r>
          </w:p>
        </w:tc>
        <w:tc>
          <w:tcPr>
            <w:tcW w:w="715" w:type="dxa"/>
            <w:vAlign w:val="center"/>
          </w:tcPr>
          <w:p w14:paraId="3A09A8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1841CB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593" w:type="dxa"/>
            <w:vAlign w:val="center"/>
          </w:tcPr>
          <w:p w14:paraId="6FFED8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2179" w:type="dxa"/>
            <w:vAlign w:val="center"/>
          </w:tcPr>
          <w:p w14:paraId="6C8472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23A355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0E58CA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7ABCAFB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outlineLvl w:val="2"/>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7291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14:paraId="5DCBB7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671" w:type="dxa"/>
            <w:vAlign w:val="center"/>
          </w:tcPr>
          <w:p w14:paraId="1F8AF1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任务3：</w:t>
            </w:r>
          </w:p>
          <w:p w14:paraId="06EE09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啦啦操成套组合动作及专项身体素质</w:t>
            </w:r>
          </w:p>
        </w:tc>
        <w:tc>
          <w:tcPr>
            <w:tcW w:w="2643" w:type="dxa"/>
            <w:vAlign w:val="center"/>
          </w:tcPr>
          <w:p w14:paraId="665947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掌握《第三套全国校园示范套路》大学组花球、街舞并能够在音乐伴奏下熟练练习；</w:t>
            </w:r>
          </w:p>
          <w:p w14:paraId="7DD958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715" w:type="dxa"/>
            <w:vAlign w:val="center"/>
          </w:tcPr>
          <w:p w14:paraId="17B7044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7E6600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34099A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593" w:type="dxa"/>
            <w:vAlign w:val="center"/>
          </w:tcPr>
          <w:p w14:paraId="25FC88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w:t>
            </w:r>
          </w:p>
        </w:tc>
        <w:tc>
          <w:tcPr>
            <w:tcW w:w="2179" w:type="dxa"/>
            <w:vAlign w:val="center"/>
          </w:tcPr>
          <w:p w14:paraId="48DD1D6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490CCB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06CDB3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53018D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124C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C6B81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671" w:type="dxa"/>
            <w:vAlign w:val="center"/>
          </w:tcPr>
          <w:p w14:paraId="35CBE6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任务4：</w:t>
            </w:r>
          </w:p>
          <w:p w14:paraId="3C4A3B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啦啦</w:t>
            </w:r>
            <w:r>
              <w:rPr>
                <w:rFonts w:hint="eastAsia" w:ascii="宋体" w:hAnsi="宋体" w:eastAsia="宋体" w:cs="宋体"/>
                <w:color w:val="000000" w:themeColor="text1"/>
                <w:sz w:val="18"/>
                <w:szCs w:val="18"/>
                <w14:textFill>
                  <w14:solidFill>
                    <w14:schemeClr w14:val="tx1"/>
                  </w14:solidFill>
                </w14:textFill>
              </w:rPr>
              <w:t>操成套组合动作创编</w:t>
            </w:r>
          </w:p>
        </w:tc>
        <w:tc>
          <w:tcPr>
            <w:tcW w:w="2643" w:type="dxa"/>
            <w:vAlign w:val="center"/>
          </w:tcPr>
          <w:p w14:paraId="35BD7A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themeColor="text1"/>
                <w:sz w:val="18"/>
                <w:szCs w:val="18"/>
                <w14:textFill>
                  <w14:solidFill>
                    <w14:schemeClr w14:val="tx1"/>
                  </w14:solidFill>
                </w14:textFill>
              </w:rPr>
              <w:t>能够在音乐伴奏下，对成套动作进行合理的队形变换；</w:t>
            </w:r>
          </w:p>
        </w:tc>
        <w:tc>
          <w:tcPr>
            <w:tcW w:w="715" w:type="dxa"/>
            <w:vAlign w:val="center"/>
          </w:tcPr>
          <w:p w14:paraId="6E8931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593" w:type="dxa"/>
            <w:vAlign w:val="center"/>
          </w:tcPr>
          <w:p w14:paraId="3A77D44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2179" w:type="dxa"/>
            <w:vAlign w:val="center"/>
          </w:tcPr>
          <w:p w14:paraId="3426B7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r w14:paraId="0CC0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5D395E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671" w:type="dxa"/>
            <w:vAlign w:val="center"/>
          </w:tcPr>
          <w:p w14:paraId="6BB6A9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任务5 ：考核</w:t>
            </w:r>
          </w:p>
        </w:tc>
        <w:tc>
          <w:tcPr>
            <w:tcW w:w="2643" w:type="dxa"/>
            <w:vAlign w:val="center"/>
          </w:tcPr>
          <w:p w14:paraId="749A72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715" w:type="dxa"/>
            <w:vAlign w:val="center"/>
          </w:tcPr>
          <w:p w14:paraId="02A8E9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593" w:type="dxa"/>
            <w:vAlign w:val="center"/>
          </w:tcPr>
          <w:p w14:paraId="68B3C5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79" w:type="dxa"/>
            <w:vAlign w:val="center"/>
          </w:tcPr>
          <w:p w14:paraId="635F41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r w14:paraId="1EE9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8" w:type="dxa"/>
            <w:gridSpan w:val="3"/>
            <w:vAlign w:val="center"/>
          </w:tcPr>
          <w:p w14:paraId="3BE76D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715" w:type="dxa"/>
            <w:vAlign w:val="center"/>
          </w:tcPr>
          <w:p w14:paraId="62E163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593" w:type="dxa"/>
            <w:vAlign w:val="center"/>
          </w:tcPr>
          <w:p w14:paraId="0D0BAA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79" w:type="dxa"/>
            <w:vAlign w:val="center"/>
          </w:tcPr>
          <w:p w14:paraId="187AB0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bl>
    <w:p w14:paraId="310A891D">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四、课程实施建议</w:t>
      </w:r>
    </w:p>
    <w:p w14:paraId="69426F5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2"/>
        <w:rPr>
          <w:rFonts w:ascii="Times New Roman" w:hAnsi="黑体" w:eastAsia="宋体" w:cs="黑体"/>
          <w:bCs/>
          <w:sz w:val="24"/>
        </w:rPr>
      </w:pPr>
      <w:r>
        <w:rPr>
          <w:rFonts w:hint="eastAsia" w:ascii="Times New Roman" w:hAnsi="黑体" w:eastAsia="宋体" w:cs="黑体"/>
          <w:bCs/>
          <w:sz w:val="24"/>
          <w:lang w:eastAsia="zh-CN"/>
        </w:rPr>
        <w:t>（</w:t>
      </w:r>
      <w:r>
        <w:rPr>
          <w:rFonts w:hint="eastAsia" w:ascii="Times New Roman" w:hAnsi="黑体" w:eastAsia="宋体" w:cs="黑体"/>
          <w:bCs/>
          <w:sz w:val="24"/>
          <w:lang w:val="en-US" w:eastAsia="zh-CN"/>
        </w:rPr>
        <w:t>一</w:t>
      </w:r>
      <w:r>
        <w:rPr>
          <w:rFonts w:hint="eastAsia" w:ascii="Times New Roman" w:hAnsi="黑体" w:eastAsia="宋体" w:cs="黑体"/>
          <w:bCs/>
          <w:sz w:val="24"/>
          <w:lang w:eastAsia="zh-CN"/>
        </w:rPr>
        <w:t>）</w:t>
      </w:r>
      <w:r>
        <w:rPr>
          <w:rFonts w:hint="eastAsia" w:ascii="Times New Roman" w:hAnsi="黑体" w:eastAsia="宋体" w:cs="黑体"/>
          <w:bCs/>
          <w:sz w:val="24"/>
        </w:rPr>
        <w:t>教学方法</w:t>
      </w:r>
      <w:r>
        <w:rPr>
          <w:rFonts w:hint="eastAsia" w:ascii="Times New Roman" w:hAnsi="黑体" w:eastAsia="宋体" w:cs="黑体"/>
          <w:bCs/>
          <w:sz w:val="24"/>
          <w:lang w:val="en-US" w:eastAsia="zh-CN"/>
        </w:rPr>
        <w:t>与</w:t>
      </w:r>
      <w:r>
        <w:rPr>
          <w:rFonts w:hint="eastAsia" w:ascii="Times New Roman" w:hAnsi="黑体" w:eastAsia="宋体" w:cs="黑体"/>
          <w:bCs/>
          <w:sz w:val="24"/>
        </w:rPr>
        <w:t>手段的应用</w:t>
      </w:r>
    </w:p>
    <w:p w14:paraId="15598F7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啦啦操课程以实践教学为主，主要以教师指导下的学生自主学习为主要教学手段，所采用的主要教法包括：讲解法、演示法、预防与纠正错误法等，主要学法包括练习法、体验法、合作学习法、观摩法等。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6CD71E6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要注重结合啦啦操课程特点创新教学模式和方法，重视现代教学手段的应用，利用多媒体、手机移动学习平台等现代教学设施和手段，开发多种网络学习资源，激发学生的学习兴趣，拓展学生的学习空间，在课内外有机结合的连续不断的自主体验中提高技能教学效果。</w:t>
      </w:r>
    </w:p>
    <w:p w14:paraId="7E95C3E4">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应根据高职学生在啦啦操项目学习中技能基础、身体素质、体形体态等方面差异性大的特点，因材施教，区别对待，特别要关注体育基础较差的学生，有针对性地采用相应的教学方法，提高他们的自尊和自信，促进每一位学生更好地发展。</w:t>
      </w:r>
    </w:p>
    <w:p w14:paraId="444AA58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4.啦啦操主要是在体验过程中获得技能，特别是专项素质练习内容多，要求高，需要伴随着意志努力才能够达到良好的学习效果。因此要加强教学过程的控制，采用多样化和个性化的教学手段，创设张弛有度的民主、和谐的课堂教学情境，并注意学生学习过程中的安全防范。</w:t>
      </w:r>
    </w:p>
    <w:p w14:paraId="771812CA">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（二）课程资源的开发与利用</w:t>
      </w:r>
    </w:p>
    <w:p w14:paraId="3472199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1.课程基础资源的开发和应用</w:t>
      </w:r>
    </w:p>
    <w:p w14:paraId="0137DBE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根据啦啦操课程教学的特点，一个教学班（30人左右）应具有100平方米左右的啦啦操房。其中的器材和辅助器材配置至少包括：多媒体及教学设备一套，音响设备一套，单面墙镜，把杆30米，以及其他辅助教学和素质练习器材。此外，应开发适合教学使用的多媒体教学资源库和多媒体教学课件，充分利用网络教学资源，通过课程资源库平台调用选择合适的素材和资源，实现教学方式的多样化。</w:t>
      </w:r>
    </w:p>
    <w:p w14:paraId="173EE28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2．教材与参考书</w:t>
      </w:r>
    </w:p>
    <w:p w14:paraId="4A9D0092">
      <w:pPr>
        <w:spacing w:line="30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r>
        <w:rPr>
          <w:rFonts w:hint="eastAsia" w:ascii="宋体" w:hAnsi="宋体" w:cs="Times New Roman"/>
          <w:kern w:val="2"/>
          <w:sz w:val="24"/>
          <w:szCs w:val="24"/>
          <w:lang w:val="en-US" w:eastAsia="zh-CN" w:bidi="ar-SA"/>
        </w:rPr>
        <w:t>啦啦操</w:t>
      </w:r>
      <w:r>
        <w:rPr>
          <w:rFonts w:hint="eastAsia" w:ascii="宋体" w:hAnsi="宋体" w:eastAsia="宋体" w:cs="Times New Roman"/>
          <w:kern w:val="2"/>
          <w:sz w:val="24"/>
          <w:szCs w:val="24"/>
          <w:lang w:val="en-US" w:eastAsia="zh-CN" w:bidi="ar-SA"/>
        </w:rPr>
        <w:t>教程》，</w:t>
      </w:r>
      <w:r>
        <w:rPr>
          <w:rFonts w:hint="eastAsia" w:ascii="宋体" w:hAnsi="宋体" w:cs="Times New Roman"/>
          <w:kern w:val="2"/>
          <w:sz w:val="24"/>
          <w:szCs w:val="24"/>
          <w:lang w:val="en-US" w:eastAsia="zh-CN" w:bidi="ar-SA"/>
        </w:rPr>
        <w:t>王洪主编</w:t>
      </w:r>
      <w:r>
        <w:rPr>
          <w:rFonts w:hint="eastAsia" w:ascii="宋体" w:hAnsi="宋体" w:eastAsia="宋体" w:cs="Times New Roman"/>
          <w:kern w:val="2"/>
          <w:sz w:val="24"/>
          <w:szCs w:val="24"/>
          <w:lang w:val="en-US" w:eastAsia="zh-CN" w:bidi="ar-SA"/>
        </w:rPr>
        <w:t>，人民</w:t>
      </w:r>
      <w:r>
        <w:rPr>
          <w:rFonts w:hint="eastAsia" w:ascii="宋体" w:hAnsi="宋体" w:cs="Times New Roman"/>
          <w:kern w:val="2"/>
          <w:sz w:val="24"/>
          <w:szCs w:val="24"/>
          <w:lang w:val="en-US" w:eastAsia="zh-CN" w:bidi="ar-SA"/>
        </w:rPr>
        <w:t>体育</w:t>
      </w:r>
      <w:r>
        <w:rPr>
          <w:rFonts w:hint="eastAsia" w:ascii="宋体" w:hAnsi="宋体" w:eastAsia="宋体" w:cs="Times New Roman"/>
          <w:kern w:val="2"/>
          <w:sz w:val="24"/>
          <w:szCs w:val="24"/>
          <w:lang w:val="en-US" w:eastAsia="zh-CN" w:bidi="ar-SA"/>
        </w:rPr>
        <w:t>出版社，201</w:t>
      </w: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 xml:space="preserve"> 年 </w:t>
      </w:r>
    </w:p>
    <w:p w14:paraId="531EC809">
      <w:pPr>
        <w:spacing w:line="30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eastAsia" w:ascii="宋体" w:hAnsi="宋体" w:cs="Times New Roman"/>
          <w:kern w:val="2"/>
          <w:sz w:val="24"/>
          <w:szCs w:val="24"/>
          <w:lang w:val="en-US" w:eastAsia="zh-CN" w:bidi="ar-SA"/>
        </w:rPr>
        <w:t>啦啦操</w:t>
      </w: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佘保玲、郭虹</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浙江大学</w:t>
      </w:r>
      <w:r>
        <w:rPr>
          <w:rFonts w:hint="eastAsia" w:ascii="宋体" w:hAnsi="宋体" w:eastAsia="宋体" w:cs="Times New Roman"/>
          <w:kern w:val="2"/>
          <w:sz w:val="24"/>
          <w:szCs w:val="24"/>
          <w:lang w:val="en-US" w:eastAsia="zh-CN" w:bidi="ar-SA"/>
        </w:rPr>
        <w:t>出版社，20</w:t>
      </w: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 xml:space="preserve">1 年 </w:t>
      </w:r>
    </w:p>
    <w:p w14:paraId="0FDBDE86">
      <w:pPr>
        <w:spacing w:line="30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r>
        <w:rPr>
          <w:rFonts w:hint="eastAsia" w:ascii="宋体" w:hAnsi="宋体" w:cs="Times New Roman"/>
          <w:kern w:val="2"/>
          <w:sz w:val="24"/>
          <w:szCs w:val="24"/>
          <w:lang w:val="en-US" w:eastAsia="zh-CN" w:bidi="ar-SA"/>
        </w:rPr>
        <w:t>啦啦操运动教程</w:t>
      </w:r>
      <w:r>
        <w:rPr>
          <w:rFonts w:hint="eastAsia" w:ascii="宋体" w:hAnsi="宋体" w:eastAsia="宋体" w:cs="Times New Roman"/>
          <w:kern w:val="2"/>
          <w:sz w:val="24"/>
          <w:szCs w:val="24"/>
          <w:lang w:val="en-US" w:eastAsia="zh-CN" w:bidi="ar-SA"/>
        </w:rPr>
        <w:t>》，编</w:t>
      </w:r>
      <w:r>
        <w:rPr>
          <w:rFonts w:hint="eastAsia" w:ascii="宋体" w:hAnsi="宋体" w:cs="Times New Roman"/>
          <w:kern w:val="2"/>
          <w:sz w:val="24"/>
          <w:szCs w:val="24"/>
          <w:lang w:val="en-US" w:eastAsia="zh-CN" w:bidi="ar-SA"/>
        </w:rPr>
        <w:t>者：杨巧静、李逸群</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人民体</w:t>
      </w:r>
      <w:r>
        <w:rPr>
          <w:rFonts w:hint="eastAsia" w:ascii="宋体" w:hAnsi="宋体" w:eastAsia="宋体" w:cs="Times New Roman"/>
          <w:kern w:val="2"/>
          <w:sz w:val="24"/>
          <w:szCs w:val="24"/>
          <w:lang w:val="en-US" w:eastAsia="zh-CN" w:bidi="ar-SA"/>
        </w:rPr>
        <w:t>育出版社，20</w:t>
      </w:r>
      <w:r>
        <w:rPr>
          <w:rFonts w:hint="eastAsia" w:ascii="宋体" w:hAnsi="宋体" w:cs="Times New Roman"/>
          <w:kern w:val="2"/>
          <w:sz w:val="24"/>
          <w:szCs w:val="24"/>
          <w:lang w:val="en-US" w:eastAsia="zh-CN" w:bidi="ar-SA"/>
        </w:rPr>
        <w:t>20</w:t>
      </w:r>
      <w:r>
        <w:rPr>
          <w:rFonts w:hint="eastAsia" w:ascii="宋体" w:hAnsi="宋体" w:eastAsia="宋体" w:cs="Times New Roman"/>
          <w:kern w:val="2"/>
          <w:sz w:val="24"/>
          <w:szCs w:val="24"/>
          <w:lang w:val="en-US" w:eastAsia="zh-CN" w:bidi="ar-SA"/>
        </w:rPr>
        <w:t xml:space="preserve"> 年 </w:t>
      </w:r>
    </w:p>
    <w:p w14:paraId="4E8370B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（三）教学评价与考核要求</w:t>
      </w:r>
    </w:p>
    <w:p w14:paraId="7CA37A6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1.以学习目标为评价标准，坚持用多元评价方式引导学生形成个性化的学习方式，养成良好的学习习惯。</w:t>
      </w:r>
    </w:p>
    <w:p w14:paraId="6E5E9A6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2.学习评价宜以过程评价和目标评价，学生评价和教师评价相结合，注重实践性引导，过程评价以鼓励为主。</w:t>
      </w:r>
    </w:p>
    <w:p w14:paraId="44403E8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3.教学效果评价重点评价学习者的身体素质综合能力。</w:t>
      </w:r>
    </w:p>
    <w:p w14:paraId="15DA480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4.平时成绩和期末总成绩相结合的考核方式。平时成绩占40%，期末成绩占60%。平时成绩包括：课堂出勤与平时表现（20%）、体育品德（20%）；期末成绩包含：专项技能（30%）、专项身体素质（30%）。啦啦操专业技能考核内容和标准见表1、2。</w:t>
      </w:r>
    </w:p>
    <w:p w14:paraId="0D9D897F">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sz w:val="21"/>
        </w:rPr>
      </w:pPr>
      <w:r>
        <w:rPr>
          <w:rFonts w:hint="eastAsia" w:ascii="Times New Roman" w:hAnsi="黑体" w:eastAsia="宋体" w:cs="黑体"/>
          <w:b w:val="0"/>
          <w:bCs/>
          <w:sz w:val="21"/>
        </w:rPr>
        <w:t>表</w:t>
      </w:r>
      <w:r>
        <w:rPr>
          <w:rFonts w:hint="eastAsia" w:ascii="Times New Roman" w:hAnsi="黑体" w:eastAsia="宋体" w:cs="黑体"/>
          <w:b w:val="0"/>
          <w:bCs/>
          <w:sz w:val="21"/>
          <w:lang w:val="en-US" w:eastAsia="zh-CN"/>
        </w:rPr>
        <w:t>1</w:t>
      </w:r>
      <w:r>
        <w:rPr>
          <w:rFonts w:hint="eastAsia" w:ascii="Times New Roman" w:hAnsi="黑体" w:eastAsia="宋体" w:cs="黑体"/>
          <w:b w:val="0"/>
          <w:bCs/>
          <w:sz w:val="21"/>
        </w:rPr>
        <w:t xml:space="preserve">  健美操技能考核内容和考核标准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62"/>
        <w:gridCol w:w="1175"/>
        <w:gridCol w:w="3245"/>
        <w:gridCol w:w="1325"/>
      </w:tblGrid>
      <w:tr w14:paraId="545C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Borders>
              <w:tl2br w:val="nil"/>
              <w:tr2bl w:val="nil"/>
            </w:tcBorders>
            <w:vAlign w:val="center"/>
          </w:tcPr>
          <w:p w14:paraId="0A30D17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学习水平</w:t>
            </w:r>
          </w:p>
        </w:tc>
        <w:tc>
          <w:tcPr>
            <w:tcW w:w="2637" w:type="dxa"/>
            <w:gridSpan w:val="2"/>
            <w:tcBorders>
              <w:tl2br w:val="nil"/>
              <w:tr2bl w:val="nil"/>
            </w:tcBorders>
            <w:vAlign w:val="center"/>
          </w:tcPr>
          <w:p w14:paraId="2A68660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考核内容</w:t>
            </w:r>
          </w:p>
        </w:tc>
        <w:tc>
          <w:tcPr>
            <w:tcW w:w="3245" w:type="dxa"/>
            <w:tcBorders>
              <w:tl2br w:val="nil"/>
              <w:tr2bl w:val="nil"/>
            </w:tcBorders>
            <w:vAlign w:val="center"/>
          </w:tcPr>
          <w:p w14:paraId="71D13ED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合格标准</w:t>
            </w:r>
          </w:p>
        </w:tc>
        <w:tc>
          <w:tcPr>
            <w:tcW w:w="1325" w:type="dxa"/>
            <w:tcBorders>
              <w:tl2br w:val="nil"/>
              <w:tr2bl w:val="nil"/>
            </w:tcBorders>
            <w:vAlign w:val="center"/>
          </w:tcPr>
          <w:p w14:paraId="03F15E7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占专项技能考核比重</w:t>
            </w:r>
          </w:p>
        </w:tc>
      </w:tr>
      <w:tr w14:paraId="0EBC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1" w:type="dxa"/>
            <w:vMerge w:val="restart"/>
            <w:tcBorders>
              <w:tl2br w:val="nil"/>
              <w:tr2bl w:val="nil"/>
            </w:tcBorders>
            <w:vAlign w:val="center"/>
          </w:tcPr>
          <w:p w14:paraId="547A64F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水平一</w:t>
            </w:r>
          </w:p>
        </w:tc>
        <w:tc>
          <w:tcPr>
            <w:tcW w:w="1462" w:type="dxa"/>
            <w:vMerge w:val="restart"/>
            <w:tcBorders>
              <w:tl2br w:val="nil"/>
              <w:tr2bl w:val="nil"/>
            </w:tcBorders>
            <w:vAlign w:val="center"/>
          </w:tcPr>
          <w:p w14:paraId="043D25A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啦啦操成套组合动作</w:t>
            </w:r>
          </w:p>
          <w:p w14:paraId="20F0BC5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（《第三套全国校园示范套路》中学组花球、街舞）</w:t>
            </w:r>
          </w:p>
        </w:tc>
        <w:tc>
          <w:tcPr>
            <w:tcW w:w="1175" w:type="dxa"/>
            <w:tcBorders>
              <w:tl2br w:val="nil"/>
              <w:tr2bl w:val="nil"/>
            </w:tcBorders>
            <w:vAlign w:val="center"/>
          </w:tcPr>
          <w:p w14:paraId="4DB1B04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完成情况</w:t>
            </w:r>
          </w:p>
        </w:tc>
        <w:tc>
          <w:tcPr>
            <w:tcW w:w="3245" w:type="dxa"/>
            <w:tcBorders>
              <w:tl2br w:val="nil"/>
              <w:tr2bl w:val="nil"/>
            </w:tcBorders>
            <w:vAlign w:val="center"/>
          </w:tcPr>
          <w:p w14:paraId="72EB1CB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成套动作基本到位、规范，力度不够，音乐与动作协调一般，允许个别动作出现微小错误，完成得比较连贯；</w:t>
            </w:r>
          </w:p>
        </w:tc>
        <w:tc>
          <w:tcPr>
            <w:tcW w:w="1325" w:type="dxa"/>
            <w:tcBorders>
              <w:tl2br w:val="nil"/>
              <w:tr2bl w:val="nil"/>
            </w:tcBorders>
            <w:vAlign w:val="center"/>
          </w:tcPr>
          <w:p w14:paraId="4957C7A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w:t>
            </w:r>
          </w:p>
          <w:p w14:paraId="7FC8F47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D17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1" w:type="dxa"/>
            <w:vMerge w:val="continue"/>
            <w:tcBorders>
              <w:tl2br w:val="nil"/>
              <w:tr2bl w:val="nil"/>
            </w:tcBorders>
            <w:vAlign w:val="center"/>
          </w:tcPr>
          <w:p w14:paraId="7957708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462" w:type="dxa"/>
            <w:vMerge w:val="continue"/>
            <w:tcBorders>
              <w:tl2br w:val="nil"/>
              <w:tr2bl w:val="nil"/>
            </w:tcBorders>
            <w:vAlign w:val="center"/>
          </w:tcPr>
          <w:p w14:paraId="269A103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2634EB0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表演及总体印象</w:t>
            </w:r>
          </w:p>
        </w:tc>
        <w:tc>
          <w:tcPr>
            <w:tcW w:w="3245" w:type="dxa"/>
            <w:tcBorders>
              <w:tl2br w:val="nil"/>
              <w:tr2bl w:val="nil"/>
            </w:tcBorders>
            <w:vAlign w:val="center"/>
          </w:tcPr>
          <w:p w14:paraId="0335FA5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面部、肢体动作表现力、感染力、自信心不够；</w:t>
            </w:r>
          </w:p>
        </w:tc>
        <w:tc>
          <w:tcPr>
            <w:tcW w:w="1325" w:type="dxa"/>
            <w:tcBorders>
              <w:tl2br w:val="nil"/>
              <w:tr2bl w:val="nil"/>
            </w:tcBorders>
            <w:vAlign w:val="center"/>
          </w:tcPr>
          <w:p w14:paraId="5043974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40%</w:t>
            </w:r>
          </w:p>
          <w:p w14:paraId="436B90C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791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81" w:type="dxa"/>
            <w:vMerge w:val="restart"/>
            <w:tcBorders>
              <w:tl2br w:val="nil"/>
              <w:tr2bl w:val="nil"/>
            </w:tcBorders>
            <w:vAlign w:val="center"/>
          </w:tcPr>
          <w:p w14:paraId="4F88D6E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水平二</w:t>
            </w:r>
          </w:p>
        </w:tc>
        <w:tc>
          <w:tcPr>
            <w:tcW w:w="1462" w:type="dxa"/>
            <w:vMerge w:val="restart"/>
            <w:tcBorders>
              <w:tl2br w:val="nil"/>
              <w:tr2bl w:val="nil"/>
            </w:tcBorders>
            <w:vAlign w:val="center"/>
          </w:tcPr>
          <w:p w14:paraId="7A55FDF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啦啦操成套组合动作</w:t>
            </w:r>
          </w:p>
          <w:p w14:paraId="5C0BFDC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（《第三套全国校园示范套路》大学组花球、街舞）</w:t>
            </w:r>
          </w:p>
        </w:tc>
        <w:tc>
          <w:tcPr>
            <w:tcW w:w="1175" w:type="dxa"/>
            <w:tcBorders>
              <w:tl2br w:val="nil"/>
              <w:tr2bl w:val="nil"/>
            </w:tcBorders>
            <w:vAlign w:val="center"/>
          </w:tcPr>
          <w:p w14:paraId="744A367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完成情况</w:t>
            </w:r>
          </w:p>
        </w:tc>
        <w:tc>
          <w:tcPr>
            <w:tcW w:w="3245" w:type="dxa"/>
            <w:tcBorders>
              <w:tl2br w:val="nil"/>
              <w:tr2bl w:val="nil"/>
            </w:tcBorders>
            <w:vAlign w:val="center"/>
          </w:tcPr>
          <w:p w14:paraId="01E3317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成套动作基本到位、规范，有一定力度，音乐与动作较协调，允许个别动作出现微小错误，完成得比较连贯；</w:t>
            </w:r>
          </w:p>
        </w:tc>
        <w:tc>
          <w:tcPr>
            <w:tcW w:w="1325" w:type="dxa"/>
            <w:tcBorders>
              <w:tl2br w:val="nil"/>
              <w:tr2bl w:val="nil"/>
            </w:tcBorders>
            <w:vAlign w:val="center"/>
          </w:tcPr>
          <w:p w14:paraId="1C93C4B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w:t>
            </w:r>
          </w:p>
          <w:p w14:paraId="1F4FDD3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C34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81" w:type="dxa"/>
            <w:vMerge w:val="continue"/>
            <w:tcBorders>
              <w:tl2br w:val="nil"/>
              <w:tr2bl w:val="nil"/>
            </w:tcBorders>
            <w:vAlign w:val="center"/>
          </w:tcPr>
          <w:p w14:paraId="69B488B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462" w:type="dxa"/>
            <w:vMerge w:val="continue"/>
            <w:tcBorders>
              <w:tl2br w:val="nil"/>
              <w:tr2bl w:val="nil"/>
            </w:tcBorders>
            <w:vAlign w:val="center"/>
          </w:tcPr>
          <w:p w14:paraId="00C85CC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46147D9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编排情况</w:t>
            </w:r>
          </w:p>
        </w:tc>
        <w:tc>
          <w:tcPr>
            <w:tcW w:w="3245" w:type="dxa"/>
            <w:tcBorders>
              <w:tl2br w:val="nil"/>
              <w:tr2bl w:val="nil"/>
            </w:tcBorders>
            <w:vAlign w:val="center"/>
          </w:tcPr>
          <w:p w14:paraId="3F78A47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成套动作队形变化不少于5个，且队形变化较自然、流畅、连贯，但整体队形展示的一致性、整齐性一般；场地、空间使用一般；</w:t>
            </w:r>
          </w:p>
        </w:tc>
        <w:tc>
          <w:tcPr>
            <w:tcW w:w="1325" w:type="dxa"/>
            <w:tcBorders>
              <w:tl2br w:val="nil"/>
              <w:tr2bl w:val="nil"/>
            </w:tcBorders>
            <w:vAlign w:val="center"/>
          </w:tcPr>
          <w:p w14:paraId="3517288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p w14:paraId="05D81DA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B38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81" w:type="dxa"/>
            <w:vMerge w:val="continue"/>
            <w:tcBorders>
              <w:tl2br w:val="nil"/>
              <w:tr2bl w:val="nil"/>
            </w:tcBorders>
            <w:vAlign w:val="center"/>
          </w:tcPr>
          <w:p w14:paraId="7605619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462" w:type="dxa"/>
            <w:vMerge w:val="continue"/>
            <w:tcBorders>
              <w:tl2br w:val="nil"/>
              <w:tr2bl w:val="nil"/>
            </w:tcBorders>
            <w:vAlign w:val="center"/>
          </w:tcPr>
          <w:p w14:paraId="3F385FB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128D1C4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表演及总体印象</w:t>
            </w:r>
          </w:p>
        </w:tc>
        <w:tc>
          <w:tcPr>
            <w:tcW w:w="3245" w:type="dxa"/>
            <w:tcBorders>
              <w:tl2br w:val="nil"/>
              <w:tr2bl w:val="nil"/>
            </w:tcBorders>
            <w:vAlign w:val="center"/>
          </w:tcPr>
          <w:p w14:paraId="62B5112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面部、肢体动作表现力、感染力、自信心一般。</w:t>
            </w:r>
          </w:p>
        </w:tc>
        <w:tc>
          <w:tcPr>
            <w:tcW w:w="1325" w:type="dxa"/>
            <w:tcBorders>
              <w:tl2br w:val="nil"/>
              <w:tr2bl w:val="nil"/>
            </w:tcBorders>
            <w:vAlign w:val="center"/>
          </w:tcPr>
          <w:p w14:paraId="7CAAFAA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p w14:paraId="0B45445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807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81" w:type="dxa"/>
            <w:vMerge w:val="continue"/>
            <w:tcBorders>
              <w:tl2br w:val="nil"/>
              <w:tr2bl w:val="nil"/>
            </w:tcBorders>
            <w:vAlign w:val="center"/>
          </w:tcPr>
          <w:p w14:paraId="566DFF2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462" w:type="dxa"/>
            <w:vMerge w:val="continue"/>
            <w:tcBorders>
              <w:tl2br w:val="nil"/>
              <w:tr2bl w:val="nil"/>
            </w:tcBorders>
            <w:vAlign w:val="center"/>
          </w:tcPr>
          <w:p w14:paraId="11DE62D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06A01AF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编排情况</w:t>
            </w:r>
          </w:p>
        </w:tc>
        <w:tc>
          <w:tcPr>
            <w:tcW w:w="3245" w:type="dxa"/>
            <w:tcBorders>
              <w:tl2br w:val="nil"/>
              <w:tr2bl w:val="nil"/>
            </w:tcBorders>
            <w:vAlign w:val="center"/>
          </w:tcPr>
          <w:p w14:paraId="4EFD3AD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成套动作有开头造型和结尾造型，队形变化不少于8个，且队形变化较自然、流畅、连贯，整体队形展示一致性、整齐性较好；场地、空间使用一般；</w:t>
            </w:r>
          </w:p>
        </w:tc>
        <w:tc>
          <w:tcPr>
            <w:tcW w:w="1325" w:type="dxa"/>
            <w:tcBorders>
              <w:tl2br w:val="nil"/>
              <w:tr2bl w:val="nil"/>
            </w:tcBorders>
            <w:vAlign w:val="center"/>
          </w:tcPr>
          <w:p w14:paraId="5DC17D5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w:t>
            </w:r>
          </w:p>
          <w:p w14:paraId="2B2288D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821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81" w:type="dxa"/>
            <w:vMerge w:val="continue"/>
            <w:tcBorders>
              <w:tl2br w:val="nil"/>
              <w:tr2bl w:val="nil"/>
            </w:tcBorders>
            <w:vAlign w:val="center"/>
          </w:tcPr>
          <w:p w14:paraId="2C92F48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462" w:type="dxa"/>
            <w:vMerge w:val="continue"/>
            <w:tcBorders>
              <w:tl2br w:val="nil"/>
              <w:tr2bl w:val="nil"/>
            </w:tcBorders>
            <w:vAlign w:val="center"/>
          </w:tcPr>
          <w:p w14:paraId="4E4D080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175" w:type="dxa"/>
            <w:tcBorders>
              <w:tl2br w:val="nil"/>
              <w:tr2bl w:val="nil"/>
            </w:tcBorders>
            <w:vAlign w:val="center"/>
          </w:tcPr>
          <w:p w14:paraId="7514192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表演及总体印象</w:t>
            </w:r>
          </w:p>
        </w:tc>
        <w:tc>
          <w:tcPr>
            <w:tcW w:w="3245" w:type="dxa"/>
            <w:tcBorders>
              <w:tl2br w:val="nil"/>
              <w:tr2bl w:val="nil"/>
            </w:tcBorders>
            <w:vAlign w:val="center"/>
          </w:tcPr>
          <w:p w14:paraId="7E8EA54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面部、肢体动作有一定表现力、感染力、自信心。</w:t>
            </w:r>
          </w:p>
        </w:tc>
        <w:tc>
          <w:tcPr>
            <w:tcW w:w="1325" w:type="dxa"/>
            <w:tcBorders>
              <w:tl2br w:val="nil"/>
              <w:tr2bl w:val="nil"/>
            </w:tcBorders>
            <w:vAlign w:val="center"/>
          </w:tcPr>
          <w:p w14:paraId="59FF36A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p w14:paraId="2DF0371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bl>
    <w:p w14:paraId="4AAA6715">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sz w:val="21"/>
        </w:rPr>
      </w:pPr>
      <w:r>
        <w:rPr>
          <w:rFonts w:hint="eastAsia" w:ascii="Times New Roman" w:hAnsi="黑体" w:eastAsia="宋体" w:cs="黑体"/>
          <w:b w:val="0"/>
          <w:bCs/>
          <w:sz w:val="21"/>
        </w:rPr>
        <w:t>表</w:t>
      </w:r>
      <w:r>
        <w:rPr>
          <w:rFonts w:hint="eastAsia" w:ascii="Times New Roman" w:hAnsi="黑体" w:eastAsia="宋体" w:cs="黑体"/>
          <w:b w:val="0"/>
          <w:bCs/>
          <w:sz w:val="21"/>
          <w:lang w:val="en-US" w:eastAsia="zh-CN"/>
        </w:rPr>
        <w:t>2</w:t>
      </w:r>
      <w:r>
        <w:rPr>
          <w:rFonts w:hint="eastAsia" w:ascii="Times New Roman" w:hAnsi="黑体" w:eastAsia="宋体" w:cs="黑体"/>
          <w:b w:val="0"/>
          <w:bCs/>
          <w:sz w:val="21"/>
        </w:rPr>
        <w:t xml:space="preserve">  </w:t>
      </w:r>
      <w:r>
        <w:rPr>
          <w:rFonts w:hint="eastAsia" w:ascii="Times New Roman" w:hAnsi="黑体" w:eastAsia="宋体" w:cs="黑体"/>
          <w:b w:val="0"/>
          <w:bCs/>
          <w:sz w:val="21"/>
          <w:lang w:eastAsia="zh-CN"/>
        </w:rPr>
        <w:t>啦啦</w:t>
      </w:r>
      <w:r>
        <w:rPr>
          <w:rFonts w:hint="eastAsia" w:ascii="Times New Roman" w:hAnsi="黑体" w:eastAsia="宋体" w:cs="黑体"/>
          <w:b w:val="0"/>
          <w:bCs/>
          <w:sz w:val="21"/>
        </w:rPr>
        <w:t>操专项技能考核内容和考核标准</w:t>
      </w:r>
    </w:p>
    <w:tbl>
      <w:tblPr>
        <w:tblStyle w:val="10"/>
        <w:tblW w:w="83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465"/>
        <w:gridCol w:w="4104"/>
        <w:gridCol w:w="1638"/>
      </w:tblGrid>
      <w:tr w14:paraId="2A82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3" w:type="dxa"/>
            <w:shd w:val="clear" w:color="auto" w:fill="auto"/>
            <w:vAlign w:val="center"/>
          </w:tcPr>
          <w:p w14:paraId="5EE53F6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学习水平</w:t>
            </w:r>
          </w:p>
        </w:tc>
        <w:tc>
          <w:tcPr>
            <w:tcW w:w="1465" w:type="dxa"/>
            <w:shd w:val="clear" w:color="auto" w:fill="auto"/>
            <w:vAlign w:val="center"/>
          </w:tcPr>
          <w:p w14:paraId="218E64A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考核内容</w:t>
            </w:r>
          </w:p>
        </w:tc>
        <w:tc>
          <w:tcPr>
            <w:tcW w:w="4104" w:type="dxa"/>
            <w:shd w:val="clear" w:color="auto" w:fill="auto"/>
            <w:vAlign w:val="center"/>
          </w:tcPr>
          <w:p w14:paraId="009CA93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 核 方 法</w:t>
            </w:r>
          </w:p>
        </w:tc>
        <w:tc>
          <w:tcPr>
            <w:tcW w:w="1638" w:type="dxa"/>
            <w:shd w:val="clear" w:color="auto" w:fill="auto"/>
            <w:vAlign w:val="center"/>
          </w:tcPr>
          <w:p w14:paraId="206F445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占专项身体素质考核比重</w:t>
            </w:r>
          </w:p>
        </w:tc>
      </w:tr>
      <w:tr w14:paraId="4985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93" w:type="dxa"/>
            <w:vMerge w:val="restart"/>
            <w:shd w:val="clear" w:color="auto" w:fill="auto"/>
            <w:vAlign w:val="center"/>
          </w:tcPr>
          <w:p w14:paraId="0172F2C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水平一</w:t>
            </w:r>
          </w:p>
        </w:tc>
        <w:tc>
          <w:tcPr>
            <w:tcW w:w="1465" w:type="dxa"/>
            <w:shd w:val="clear" w:color="auto" w:fill="auto"/>
            <w:vAlign w:val="center"/>
          </w:tcPr>
          <w:p w14:paraId="68A7136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坐位体前屈</w:t>
            </w:r>
          </w:p>
        </w:tc>
        <w:tc>
          <w:tcPr>
            <w:tcW w:w="4104" w:type="dxa"/>
            <w:shd w:val="clear" w:color="auto" w:fill="auto"/>
            <w:vAlign w:val="center"/>
          </w:tcPr>
          <w:p w14:paraId="037978F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 8cm（男）；10cm（女）</w:t>
            </w:r>
          </w:p>
          <w:p w14:paraId="46EDB07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满分：25cm（男）；26cm（女）</w:t>
            </w:r>
          </w:p>
        </w:tc>
        <w:tc>
          <w:tcPr>
            <w:tcW w:w="1638" w:type="dxa"/>
            <w:shd w:val="clear" w:color="auto" w:fill="auto"/>
            <w:vAlign w:val="center"/>
          </w:tcPr>
          <w:p w14:paraId="567BB4F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tc>
      </w:tr>
      <w:tr w14:paraId="3481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93" w:type="dxa"/>
            <w:vMerge w:val="continue"/>
            <w:shd w:val="clear" w:color="auto" w:fill="auto"/>
            <w:vAlign w:val="center"/>
          </w:tcPr>
          <w:p w14:paraId="01D1010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465" w:type="dxa"/>
            <w:shd w:val="clear" w:color="auto" w:fill="auto"/>
            <w:vAlign w:val="center"/>
          </w:tcPr>
          <w:p w14:paraId="35FE0E6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俯卧撑（男）</w:t>
            </w:r>
          </w:p>
          <w:p w14:paraId="05C87F0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仰卧起坐（女）</w:t>
            </w:r>
          </w:p>
        </w:tc>
        <w:tc>
          <w:tcPr>
            <w:tcW w:w="4104" w:type="dxa"/>
            <w:shd w:val="clear" w:color="auto" w:fill="auto"/>
            <w:vAlign w:val="center"/>
          </w:tcPr>
          <w:p w14:paraId="3486CAE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合格：30个/min（男）；满分：50个/min（男）</w:t>
            </w:r>
          </w:p>
          <w:p w14:paraId="248219A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合格：26/min（女）；满分：56个/ min（女）</w:t>
            </w:r>
          </w:p>
        </w:tc>
        <w:tc>
          <w:tcPr>
            <w:tcW w:w="1638" w:type="dxa"/>
            <w:shd w:val="clear" w:color="auto" w:fill="auto"/>
            <w:vAlign w:val="center"/>
          </w:tcPr>
          <w:p w14:paraId="0E4C339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1176B46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42D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93" w:type="dxa"/>
            <w:vMerge w:val="restart"/>
            <w:shd w:val="clear" w:color="auto" w:fill="auto"/>
            <w:vAlign w:val="center"/>
          </w:tcPr>
          <w:p w14:paraId="472D488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水平二</w:t>
            </w:r>
          </w:p>
        </w:tc>
        <w:tc>
          <w:tcPr>
            <w:tcW w:w="1465" w:type="dxa"/>
            <w:shd w:val="clear" w:color="auto" w:fill="auto"/>
            <w:vAlign w:val="center"/>
          </w:tcPr>
          <w:p w14:paraId="3384D90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立位体前屈</w:t>
            </w:r>
          </w:p>
        </w:tc>
        <w:tc>
          <w:tcPr>
            <w:tcW w:w="4104" w:type="dxa"/>
            <w:shd w:val="clear" w:color="auto" w:fill="auto"/>
            <w:vAlign w:val="center"/>
          </w:tcPr>
          <w:p w14:paraId="6018B78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合格：两手指尖触到地面</w:t>
            </w:r>
          </w:p>
          <w:p w14:paraId="4DE214F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满分：两手全手掌触到地面</w:t>
            </w:r>
          </w:p>
        </w:tc>
        <w:tc>
          <w:tcPr>
            <w:tcW w:w="1638" w:type="dxa"/>
            <w:shd w:val="clear" w:color="auto" w:fill="auto"/>
            <w:vAlign w:val="center"/>
          </w:tcPr>
          <w:p w14:paraId="57D1981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tc>
      </w:tr>
      <w:tr w14:paraId="3E47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93" w:type="dxa"/>
            <w:vMerge w:val="continue"/>
            <w:shd w:val="clear" w:color="auto" w:fill="auto"/>
            <w:vAlign w:val="center"/>
          </w:tcPr>
          <w:p w14:paraId="52E83FE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465" w:type="dxa"/>
            <w:shd w:val="clear" w:color="auto" w:fill="auto"/>
            <w:vAlign w:val="center"/>
          </w:tcPr>
          <w:p w14:paraId="55F8E9F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平板支撑</w:t>
            </w:r>
          </w:p>
        </w:tc>
        <w:tc>
          <w:tcPr>
            <w:tcW w:w="4104" w:type="dxa"/>
            <w:shd w:val="clear" w:color="auto" w:fill="auto"/>
            <w:vAlign w:val="center"/>
          </w:tcPr>
          <w:p w14:paraId="29EB74A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合格时间： 80″（男）； 50″（女）</w:t>
            </w:r>
          </w:p>
          <w:p w14:paraId="2EA31CA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满分时间：120″（男）； 90″（女）</w:t>
            </w:r>
          </w:p>
        </w:tc>
        <w:tc>
          <w:tcPr>
            <w:tcW w:w="1638" w:type="dxa"/>
            <w:shd w:val="clear" w:color="auto" w:fill="auto"/>
            <w:vAlign w:val="center"/>
          </w:tcPr>
          <w:p w14:paraId="2606D40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5F86767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268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93" w:type="dxa"/>
            <w:vMerge w:val="continue"/>
            <w:shd w:val="clear" w:color="auto" w:fill="auto"/>
            <w:vAlign w:val="center"/>
          </w:tcPr>
          <w:p w14:paraId="66FC025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465" w:type="dxa"/>
            <w:shd w:val="clear" w:color="auto" w:fill="auto"/>
            <w:vAlign w:val="center"/>
          </w:tcPr>
          <w:p w14:paraId="6F0EFE7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平板支撑</w:t>
            </w:r>
          </w:p>
        </w:tc>
        <w:tc>
          <w:tcPr>
            <w:tcW w:w="4104" w:type="dxa"/>
            <w:shd w:val="clear" w:color="auto" w:fill="auto"/>
            <w:vAlign w:val="center"/>
          </w:tcPr>
          <w:p w14:paraId="3C2340B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合格时间：110″（男）； 80″（女）</w:t>
            </w:r>
          </w:p>
          <w:p w14:paraId="5510309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满分时间：150″（男）；120″（女）</w:t>
            </w:r>
          </w:p>
        </w:tc>
        <w:tc>
          <w:tcPr>
            <w:tcW w:w="1638" w:type="dxa"/>
            <w:shd w:val="clear" w:color="auto" w:fill="auto"/>
            <w:vAlign w:val="center"/>
          </w:tcPr>
          <w:p w14:paraId="41EE040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190A4D6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bl>
    <w:p w14:paraId="1AB637A6">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执笔人：</w:t>
      </w:r>
      <w:r>
        <w:rPr>
          <w:rFonts w:hint="eastAsia" w:asciiTheme="minorEastAsia" w:hAnsiTheme="minorEastAsia"/>
          <w:sz w:val="24"/>
          <w:szCs w:val="24"/>
          <w:lang w:val="en-US" w:eastAsia="zh-CN"/>
        </w:rPr>
        <w:t>张卫平</w:t>
      </w:r>
    </w:p>
    <w:p w14:paraId="390568B0">
      <w:pPr>
        <w:spacing w:line="360" w:lineRule="auto"/>
        <w:ind w:firstLine="3840" w:firstLineChars="1600"/>
        <w:rPr>
          <w:rFonts w:asciiTheme="minorEastAsia" w:hAnsiTheme="minorEastAsia"/>
          <w:sz w:val="24"/>
          <w:szCs w:val="24"/>
        </w:rPr>
      </w:pPr>
      <w:r>
        <w:rPr>
          <w:rFonts w:hint="eastAsia" w:asciiTheme="minorEastAsia" w:hAnsiTheme="minorEastAsia"/>
          <w:sz w:val="24"/>
          <w:szCs w:val="24"/>
          <w:lang w:val="en-US" w:eastAsia="zh-CN"/>
        </w:rPr>
        <w:t xml:space="preserve">            </w:t>
      </w:r>
    </w:p>
    <w:p w14:paraId="77D1BFC6">
      <w:pPr>
        <w:jc w:val="center"/>
        <w:rPr>
          <w:rFonts w:hint="default" w:ascii="黑体" w:hAnsi="黑体" w:eastAsia="黑体" w:cs="黑体"/>
          <w:b/>
          <w:bCs/>
          <w:sz w:val="36"/>
          <w:szCs w:val="36"/>
          <w:lang w:val="en-US"/>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制定时间：20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hint="eastAsia" w:asciiTheme="minorEastAsia" w:hAnsiTheme="minorEastAsia"/>
          <w:sz w:val="24"/>
          <w:szCs w:val="24"/>
          <w:lang w:val="en-US" w:eastAsia="zh-CN"/>
        </w:rPr>
        <w:t>6日</w:t>
      </w:r>
    </w:p>
    <w:p w14:paraId="54F2D3E5">
      <w:pPr>
        <w:jc w:val="both"/>
        <w:rPr>
          <w:rFonts w:hint="eastAsia" w:ascii="黑体" w:hAnsi="黑体" w:eastAsia="黑体" w:cs="黑体"/>
          <w:b/>
          <w:bCs/>
          <w:sz w:val="36"/>
          <w:szCs w:val="36"/>
        </w:rPr>
      </w:pPr>
    </w:p>
    <w:p w14:paraId="57272234">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轮滑</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选项课</w:t>
      </w:r>
      <w:r>
        <w:rPr>
          <w:rFonts w:hint="eastAsia" w:ascii="黑体" w:hAnsi="黑体" w:eastAsia="黑体" w:cs="黑体"/>
          <w:b/>
          <w:bCs/>
          <w:sz w:val="36"/>
          <w:szCs w:val="36"/>
        </w:rPr>
        <w:t>课程</w:t>
      </w:r>
      <w:r>
        <w:rPr>
          <w:rFonts w:hint="eastAsia" w:ascii="黑体" w:hAnsi="黑体" w:eastAsia="黑体" w:cs="黑体"/>
          <w:b/>
          <w:bCs/>
          <w:sz w:val="36"/>
          <w:szCs w:val="36"/>
          <w:lang w:val="en-US" w:eastAsia="zh-CN"/>
        </w:rPr>
        <w:t>教学大纲</w:t>
      </w:r>
    </w:p>
    <w:p w14:paraId="60D6B098">
      <w:pPr>
        <w:spacing w:line="440" w:lineRule="exac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课程</w:t>
      </w:r>
      <w:r>
        <w:rPr>
          <w:rFonts w:hint="eastAsia" w:asciiTheme="minorEastAsia" w:hAnsiTheme="minorEastAsia"/>
          <w:sz w:val="24"/>
          <w:szCs w:val="24"/>
        </w:rPr>
        <w:t>名称：</w:t>
      </w:r>
      <w:r>
        <w:rPr>
          <w:rFonts w:hint="eastAsia" w:asciiTheme="minorEastAsia" w:hAnsiTheme="minorEastAsia"/>
          <w:sz w:val="24"/>
          <w:szCs w:val="24"/>
          <w:lang w:val="en-US" w:eastAsia="zh-CN"/>
        </w:rPr>
        <w:t>轮滑</w:t>
      </w:r>
    </w:p>
    <w:p w14:paraId="2C5BD3B6">
      <w:pPr>
        <w:spacing w:line="440" w:lineRule="exact"/>
        <w:rPr>
          <w:rFonts w:hint="eastAsia" w:asciiTheme="minorEastAsia" w:hAnsiTheme="minorEastAsia"/>
          <w:sz w:val="24"/>
          <w:szCs w:val="24"/>
        </w:rPr>
      </w:pPr>
      <w:r>
        <w:rPr>
          <w:rFonts w:hint="eastAsia" w:asciiTheme="minorEastAsia" w:hAnsiTheme="minorEastAsia"/>
          <w:sz w:val="24"/>
          <w:szCs w:val="24"/>
        </w:rPr>
        <w:t>课程类型：理论+实践课</w:t>
      </w:r>
    </w:p>
    <w:p w14:paraId="02C67C50">
      <w:pPr>
        <w:spacing w:line="440" w:lineRule="exact"/>
        <w:rPr>
          <w:rFonts w:hint="eastAsia" w:asciiTheme="minorEastAsia" w:hAnsiTheme="minorEastAsia"/>
          <w:sz w:val="24"/>
          <w:szCs w:val="24"/>
        </w:rPr>
      </w:pPr>
      <w:r>
        <w:rPr>
          <w:rFonts w:hint="eastAsia" w:asciiTheme="minorEastAsia" w:hAnsiTheme="minorEastAsia"/>
          <w:sz w:val="24"/>
          <w:szCs w:val="24"/>
          <w:lang w:val="en-US" w:eastAsia="zh-CN"/>
        </w:rPr>
        <w:t>先修课程：</w:t>
      </w:r>
      <w:r>
        <w:rPr>
          <w:rFonts w:hint="eastAsia" w:ascii="宋体" w:hAnsi="宋体" w:cs="宋体"/>
          <w:color w:val="auto"/>
          <w:kern w:val="0"/>
          <w:sz w:val="24"/>
          <w:szCs w:val="24"/>
          <w:lang w:val="en-US" w:eastAsia="zh-CN"/>
        </w:rPr>
        <w:t>公共选项课（必修）</w:t>
      </w:r>
    </w:p>
    <w:p w14:paraId="01050EF3">
      <w:pPr>
        <w:spacing w:line="440" w:lineRule="exact"/>
        <w:rPr>
          <w:rFonts w:hint="eastAsia" w:asciiTheme="minorEastAsia" w:hAnsiTheme="minorEastAsia"/>
          <w:sz w:val="24"/>
          <w:szCs w:val="24"/>
        </w:rPr>
      </w:pPr>
      <w:r>
        <w:rPr>
          <w:rFonts w:hint="eastAsia" w:asciiTheme="minorEastAsia" w:hAnsiTheme="minorEastAsia"/>
          <w:sz w:val="24"/>
          <w:szCs w:val="24"/>
        </w:rPr>
        <w:t>适用专业：各专业</w:t>
      </w:r>
    </w:p>
    <w:p w14:paraId="7F96549B">
      <w:pPr>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 xml:space="preserve">适用对象: </w:t>
      </w:r>
      <w:r>
        <w:rPr>
          <w:rFonts w:hint="eastAsia" w:ascii="宋体" w:hAnsi="宋体" w:cs="宋体"/>
          <w:color w:val="auto"/>
          <w:kern w:val="0"/>
          <w:sz w:val="24"/>
          <w:szCs w:val="24"/>
          <w:lang w:val="en-US" w:eastAsia="zh-CN"/>
        </w:rPr>
        <w:t>五年制三年级和三年制一二年级学生</w:t>
      </w:r>
    </w:p>
    <w:p w14:paraId="3D1D8946">
      <w:pPr>
        <w:spacing w:line="440" w:lineRule="exact"/>
        <w:rPr>
          <w:rFonts w:hint="eastAsia" w:asciiTheme="minorEastAsia" w:hAnsiTheme="minorEastAsia"/>
          <w:sz w:val="24"/>
          <w:szCs w:val="24"/>
        </w:rPr>
      </w:pPr>
      <w:r>
        <w:rPr>
          <w:rFonts w:hint="eastAsia" w:asciiTheme="minorEastAsia" w:hAnsiTheme="minorEastAsia"/>
          <w:sz w:val="24"/>
          <w:szCs w:val="24"/>
        </w:rPr>
        <w:t>课程学时：</w:t>
      </w:r>
      <w:r>
        <w:rPr>
          <w:rFonts w:hint="eastAsia" w:asciiTheme="minorEastAsia" w:hAnsiTheme="minorEastAsia"/>
          <w:sz w:val="24"/>
          <w:szCs w:val="24"/>
          <w:lang w:val="en-US" w:eastAsia="zh-CN"/>
        </w:rPr>
        <w:t>64</w:t>
      </w:r>
      <w:r>
        <w:rPr>
          <w:rFonts w:hint="eastAsia" w:asciiTheme="minorEastAsia" w:hAnsiTheme="minorEastAsia"/>
          <w:sz w:val="24"/>
          <w:szCs w:val="24"/>
        </w:rPr>
        <w:t>学时</w:t>
      </w:r>
    </w:p>
    <w:p w14:paraId="4DDD097A">
      <w:pPr>
        <w:spacing w:line="440" w:lineRule="exact"/>
        <w:rPr>
          <w:rFonts w:hint="eastAsia" w:asciiTheme="minorEastAsia" w:hAnsiTheme="minorEastAsia"/>
          <w:sz w:val="24"/>
          <w:szCs w:val="24"/>
        </w:rPr>
      </w:pPr>
      <w:r>
        <w:rPr>
          <w:rFonts w:hint="eastAsia" w:asciiTheme="minorEastAsia" w:hAnsiTheme="minorEastAsia"/>
          <w:sz w:val="24"/>
          <w:szCs w:val="24"/>
        </w:rPr>
        <w:t>课程学分：4</w:t>
      </w:r>
    </w:p>
    <w:p w14:paraId="267A4EAE">
      <w:pPr>
        <w:spacing w:line="440" w:lineRule="exact"/>
        <w:rPr>
          <w:rFonts w:hint="default" w:asciiTheme="minorEastAsia" w:hAnsiTheme="minorEastAsia"/>
          <w:sz w:val="24"/>
          <w:szCs w:val="24"/>
          <w:lang w:val="en-US" w:eastAsia="zh-CN"/>
        </w:rPr>
      </w:pPr>
      <w:r>
        <w:rPr>
          <w:rFonts w:hint="eastAsia" w:asciiTheme="minorEastAsia" w:hAnsiTheme="minorEastAsia"/>
          <w:sz w:val="24"/>
          <w:szCs w:val="24"/>
        </w:rPr>
        <w:t>授课</w:t>
      </w:r>
      <w:r>
        <w:rPr>
          <w:rFonts w:hint="eastAsia" w:asciiTheme="minorEastAsia" w:hAnsiTheme="minorEastAsia"/>
          <w:sz w:val="24"/>
          <w:szCs w:val="24"/>
          <w:lang w:val="en-US" w:eastAsia="zh-CN"/>
        </w:rPr>
        <w:t>学院</w:t>
      </w:r>
      <w:r>
        <w:rPr>
          <w:rFonts w:hint="eastAsia" w:asciiTheme="minorEastAsia" w:hAnsiTheme="minorEastAsia"/>
          <w:sz w:val="24"/>
          <w:szCs w:val="24"/>
        </w:rPr>
        <w:t>：</w:t>
      </w:r>
      <w:r>
        <w:rPr>
          <w:rFonts w:hint="eastAsia" w:asciiTheme="minorEastAsia" w:hAnsiTheme="minorEastAsia"/>
          <w:sz w:val="24"/>
          <w:szCs w:val="24"/>
          <w:lang w:val="en-US" w:eastAsia="zh-CN"/>
        </w:rPr>
        <w:t>体育学院</w:t>
      </w:r>
    </w:p>
    <w:p w14:paraId="61FE31C4">
      <w:pPr>
        <w:spacing w:line="44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课程负责人：</w:t>
      </w:r>
      <w:r>
        <w:rPr>
          <w:rFonts w:hint="eastAsia" w:asciiTheme="minorEastAsia" w:hAnsiTheme="minorEastAsia"/>
          <w:sz w:val="24"/>
          <w:szCs w:val="24"/>
          <w:lang w:val="en-US" w:eastAsia="zh-CN"/>
        </w:rPr>
        <w:t>刘倍亨</w:t>
      </w:r>
    </w:p>
    <w:p w14:paraId="4254D826">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一、课程性质</w:t>
      </w:r>
    </w:p>
    <w:p w14:paraId="5BD35C49">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课程面向学校所有专业五年制三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w:t>
      </w:r>
      <w:r>
        <w:rPr>
          <w:rFonts w:hint="eastAsia" w:asciiTheme="minorEastAsia" w:hAnsiTheme="minorEastAsia"/>
          <w:sz w:val="24"/>
          <w:szCs w:val="24"/>
          <w:lang w:val="en-US" w:eastAsia="zh-CN"/>
        </w:rPr>
        <w:t>轮滑</w:t>
      </w:r>
      <w:r>
        <w:rPr>
          <w:rFonts w:hint="eastAsia" w:ascii="宋体" w:hAnsi="宋体" w:cs="宋体"/>
          <w:color w:val="auto"/>
          <w:kern w:val="0"/>
          <w:sz w:val="24"/>
          <w:szCs w:val="24"/>
          <w:lang w:val="en-US" w:eastAsia="zh-CN"/>
        </w:rPr>
        <w:t>是学校课程体系的重要组成部分，是我校体育工作的中心环节，是我校公共体育课程选项课的基本内容之一。</w:t>
      </w:r>
    </w:p>
    <w:p w14:paraId="6E9CB1A9">
      <w:pPr>
        <w:widowControl/>
        <w:shd w:val="clear" w:color="auto" w:fill="FFFFFF"/>
        <w:spacing w:line="360" w:lineRule="atLeast"/>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轮滑</w:t>
      </w:r>
      <w:r>
        <w:rPr>
          <w:rFonts w:hint="eastAsia" w:ascii="宋体" w:hAnsi="宋体" w:cs="宋体"/>
          <w:color w:val="auto"/>
          <w:kern w:val="0"/>
          <w:sz w:val="24"/>
          <w:szCs w:val="24"/>
          <w:lang w:val="en-US" w:eastAsia="zh-CN"/>
        </w:rPr>
        <w:t>选项课的主要作用是通过体育课程的学习和自主多样的体育活动，使学生的</w:t>
      </w:r>
      <w:r>
        <w:rPr>
          <w:rFonts w:hint="eastAsia" w:asciiTheme="minorEastAsia" w:hAnsiTheme="minorEastAsia"/>
          <w:sz w:val="24"/>
          <w:szCs w:val="24"/>
          <w:lang w:val="en-US" w:eastAsia="zh-CN"/>
        </w:rPr>
        <w:t>轮滑</w:t>
      </w:r>
      <w:r>
        <w:rPr>
          <w:rFonts w:hint="eastAsia" w:ascii="宋体" w:hAnsi="宋体" w:cs="宋体"/>
          <w:color w:val="auto"/>
          <w:kern w:val="0"/>
          <w:sz w:val="24"/>
          <w:szCs w:val="24"/>
          <w:lang w:val="en-US" w:eastAsia="zh-CN"/>
        </w:rPr>
        <w:t>技能水平得到提高，并能持续不断地运用于锻炼实践中；</w:t>
      </w:r>
      <w:r>
        <w:rPr>
          <w:rFonts w:hint="eastAsia" w:asciiTheme="minorEastAsia" w:hAnsiTheme="minorEastAsia"/>
          <w:sz w:val="24"/>
          <w:szCs w:val="24"/>
          <w:lang w:val="en-US" w:eastAsia="zh-CN"/>
        </w:rPr>
        <w:t>全面发展人体的速度、力量、柔韧、协调和平衡能力等身体素质，改善和提高人体的心血管系统和呼吸系统的功能，促进了新陈代谢，增强了各个关节的灵活性，同时还能培养勇敢顽强的意志品质，积极果断的判断能力，提高个人的综合素质。</w:t>
      </w:r>
    </w:p>
    <w:p w14:paraId="0FCB7488">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二、课程目标  </w:t>
      </w:r>
    </w:p>
    <w:p w14:paraId="081AB5FF">
      <w:pPr>
        <w:keepNext w:val="0"/>
        <w:keepLines w:val="0"/>
        <w:pageBreakBefore w:val="0"/>
        <w:numPr>
          <w:ilvl w:val="0"/>
          <w:numId w:val="1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基本目标</w:t>
      </w:r>
    </w:p>
    <w:p w14:paraId="4E5BD8CA">
      <w:pPr>
        <w:keepNext w:val="0"/>
        <w:keepLines w:val="0"/>
        <w:pageBreakBefore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基本目标是对轮滑班大多数学生的基本要求。  </w:t>
      </w:r>
    </w:p>
    <w:p w14:paraId="290CC2C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1.运动参与目标：积极主动地参与轮滑活动，有计划地将轮滑活动作为参加课外体育锻炼的主要内容之一，逐步养成自觉锻炼的习惯，具有一定的欣赏轮滑各类比赛的能力。  </w:t>
      </w:r>
    </w:p>
    <w:p w14:paraId="79637C78">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2. 运动技能目标：掌握轮滑运动的基本方法和技能;科学地从事以轮滑为 主要内容的体育锻炼，提高运动能力;掌握在轮滑等体育运动中常见运动创伤的 处置方法。  </w:t>
      </w:r>
    </w:p>
    <w:p w14:paraId="3220D6DB">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3. 身体健康目标：能测试和评价体质健康状况，掌握有效提高身体素质、 全面发展体能的知识与方法;能合理选择人体需要的健康营养食品;养成良好的 行为习惯，形成健康的生活方式;具有健康的体魄。  </w:t>
      </w:r>
    </w:p>
    <w:p w14:paraId="4BE9F5F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4. 心理健康目标：根据自己的能力设置轮滑运动的学习目标;自觉通过轮 滑活动改善心理状态、克服心理障碍，养成积极乐观的生活态度；运用适宜的方 法调节自己的情绪；在轮滑运动中享受运动的乐趣，体验成功的感觉。 </w:t>
      </w:r>
    </w:p>
    <w:p w14:paraId="4CE4C22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5. 社会适应目标：在轮滑等体育运动中表现出良好的体育道德和合作精神; 正确处理竞争与合作的关系.   </w:t>
      </w:r>
    </w:p>
    <w:p w14:paraId="35CE8B9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(二) 发展目标  </w:t>
      </w:r>
    </w:p>
    <w:p w14:paraId="3D039F0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发展目标是为部分对轮滑运动学有所长和学有余力的学生确定的，也可作为 大多数轮滑班学生的努力目标。  </w:t>
      </w:r>
    </w:p>
    <w:p w14:paraId="6EACACC4">
      <w:pPr>
        <w:keepNext w:val="0"/>
        <w:keepLines w:val="0"/>
        <w:pageBreakBefore w:val="0"/>
        <w:numPr>
          <w:ilvl w:val="0"/>
          <w:numId w:val="11"/>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运动参与目标：将轮滑活动作为体育锻炼的主要内容之一，形成良好的 锻炼习惯，能独立制定适用于自身需要的健身运动处方;具有较高的体育文化素 养和对轮滑各类竞赛的欣赏水平.   </w:t>
      </w:r>
    </w:p>
    <w:p w14:paraId="415A595D">
      <w:pPr>
        <w:keepNext w:val="0"/>
        <w:keepLines w:val="0"/>
        <w:pageBreakBefore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运动技能目标：积极提高轮滑运动技术水平，发展自己的运动才能，达 到或相当于国家等级运动员水平;能代表学校参加轮滑各类竞赛.   </w:t>
      </w:r>
    </w:p>
    <w:p w14:paraId="1D4D7AA0">
      <w:pPr>
        <w:keepNext w:val="0"/>
        <w:keepLines w:val="0"/>
        <w:pageBreakBefore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身体健康目标：能选择良好的运动环境，全面发展体能，提高自身科学 锻炼的能力，练就强健的体魄。  </w:t>
      </w:r>
    </w:p>
    <w:p w14:paraId="0F2F486D">
      <w:pPr>
        <w:keepNext w:val="0"/>
        <w:keepLines w:val="0"/>
        <w:pageBreakBefore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心理健康目标：在轮滑竞赛中表现出强烈的集体荣誉感和勇敢顽强的意志。  </w:t>
      </w:r>
    </w:p>
    <w:p w14:paraId="052ACC38">
      <w:pPr>
        <w:keepNext w:val="0"/>
        <w:keepLines w:val="0"/>
        <w:pageBreakBefore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社会适应目标：形成良好的行为习惯，成为学校和社区轮滑活动的积极 参加者和组织者。</w:t>
      </w:r>
    </w:p>
    <w:p w14:paraId="3CB12B71">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三、课程内容与要求</w:t>
      </w:r>
    </w:p>
    <w:p w14:paraId="66B3A822">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b/>
          <w:bCs/>
          <w:sz w:val="24"/>
          <w:szCs w:val="24"/>
          <w:vertAlign w:val="baseline"/>
          <w:lang w:val="en-US" w:eastAsia="zh-CN"/>
        </w:rPr>
      </w:pPr>
      <w:r>
        <w:rPr>
          <w:rFonts w:hint="eastAsia" w:ascii="黑体" w:hAnsi="黑体" w:eastAsia="黑体" w:cs="黑体"/>
          <w:b/>
          <w:bCs/>
          <w:sz w:val="24"/>
          <w:szCs w:val="24"/>
          <w:vertAlign w:val="baseline"/>
          <w:lang w:val="en-US" w:eastAsia="zh-CN"/>
        </w:rPr>
        <w:t>初级班</w:t>
      </w:r>
      <w:r>
        <w:rPr>
          <w:rFonts w:hint="eastAsia"/>
          <w:b/>
          <w:bCs/>
          <w:sz w:val="24"/>
          <w:szCs w:val="24"/>
          <w:vertAlign w:val="baseline"/>
          <w:lang w:val="en-US" w:eastAsia="zh-CN"/>
        </w:rPr>
        <w:t>：</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308"/>
        <w:gridCol w:w="3086"/>
        <w:gridCol w:w="647"/>
        <w:gridCol w:w="660"/>
        <w:gridCol w:w="2158"/>
      </w:tblGrid>
      <w:tr w14:paraId="47AC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BC9C1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308" w:type="dxa"/>
            <w:vAlign w:val="center"/>
          </w:tcPr>
          <w:p w14:paraId="434705D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3086" w:type="dxa"/>
            <w:vAlign w:val="center"/>
          </w:tcPr>
          <w:p w14:paraId="0E18B54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647" w:type="dxa"/>
            <w:vAlign w:val="center"/>
          </w:tcPr>
          <w:p w14:paraId="409A73E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660" w:type="dxa"/>
            <w:vAlign w:val="center"/>
          </w:tcPr>
          <w:p w14:paraId="0C0CE58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2158" w:type="dxa"/>
            <w:vAlign w:val="center"/>
          </w:tcPr>
          <w:p w14:paraId="71A816C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726A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restart"/>
            <w:vAlign w:val="center"/>
          </w:tcPr>
          <w:p w14:paraId="68DF8E9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6EA788E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6091831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18E56D3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3C8203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40CF2EF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轮滑</w:t>
            </w:r>
          </w:p>
        </w:tc>
        <w:tc>
          <w:tcPr>
            <w:tcW w:w="1308" w:type="dxa"/>
            <w:vAlign w:val="center"/>
          </w:tcPr>
          <w:p w14:paraId="0F12768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7B99884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轮滑理论</w:t>
            </w:r>
          </w:p>
        </w:tc>
        <w:tc>
          <w:tcPr>
            <w:tcW w:w="3086" w:type="dxa"/>
            <w:vAlign w:val="center"/>
          </w:tcPr>
          <w:p w14:paraId="26D9E06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学生了解轮滑运动的起源、发展及现代轮滑的分类同时掌握轮滑器材的使用方法。</w:t>
            </w:r>
          </w:p>
          <w:p w14:paraId="240E6C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tc>
        <w:tc>
          <w:tcPr>
            <w:tcW w:w="647" w:type="dxa"/>
            <w:vAlign w:val="center"/>
          </w:tcPr>
          <w:p w14:paraId="6F351F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5F20AF5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2158" w:type="dxa"/>
            <w:vAlign w:val="center"/>
          </w:tcPr>
          <w:p w14:paraId="63029D0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25170FB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1B81057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0F04CA6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r>
      <w:tr w14:paraId="61EA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vAlign w:val="center"/>
          </w:tcPr>
          <w:p w14:paraId="1127DFA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308" w:type="dxa"/>
            <w:vAlign w:val="center"/>
          </w:tcPr>
          <w:p w14:paraId="7918715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3ADF7A0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轮滑基本技术</w:t>
            </w:r>
          </w:p>
        </w:tc>
        <w:tc>
          <w:tcPr>
            <w:tcW w:w="3086" w:type="dxa"/>
            <w:vAlign w:val="center"/>
          </w:tcPr>
          <w:p w14:paraId="74D6536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1.学生在穿上轮滑鞋后能掌握轮滑的基本动作；</w:t>
            </w:r>
          </w:p>
          <w:p w14:paraId="3D421A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2.熟练掌握双腿支撑向前惯性滑行；</w:t>
            </w:r>
          </w:p>
          <w:p w14:paraId="0B493DD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3.在惯性滑行中能做到重心左右转移，能自如的改变滑行方向。；</w:t>
            </w:r>
          </w:p>
          <w:p w14:paraId="3230D9B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4.在前滑中改变双脚的滑行方向提方向控制能力；</w:t>
            </w:r>
          </w:p>
          <w:p w14:paraId="2074533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5.能在滑行过程中自如的停住停稳；</w:t>
            </w:r>
          </w:p>
          <w:p w14:paraId="4A0E9A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6.练习蹬地滑行的技术并熟练掌握；</w:t>
            </w:r>
          </w:p>
          <w:p w14:paraId="65587CA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7.能自由熟练的摆臂加速滑行</w:t>
            </w:r>
          </w:p>
        </w:tc>
        <w:tc>
          <w:tcPr>
            <w:tcW w:w="647" w:type="dxa"/>
            <w:vAlign w:val="center"/>
          </w:tcPr>
          <w:p w14:paraId="6499E2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7833443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660" w:type="dxa"/>
            <w:vAlign w:val="center"/>
          </w:tcPr>
          <w:p w14:paraId="666F991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50B064B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34AEA33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A7EB6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0DDAA1B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p>
          <w:p w14:paraId="4C5A2F1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26</w:t>
            </w:r>
          </w:p>
        </w:tc>
        <w:tc>
          <w:tcPr>
            <w:tcW w:w="2158" w:type="dxa"/>
            <w:vAlign w:val="center"/>
          </w:tcPr>
          <w:p w14:paraId="4553FB8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7EF0940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5166F66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2D1F171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5E08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vAlign w:val="center"/>
          </w:tcPr>
          <w:p w14:paraId="74B641B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308" w:type="dxa"/>
            <w:vAlign w:val="center"/>
          </w:tcPr>
          <w:p w14:paraId="3CD4F83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任务3：体能与素质训练</w:t>
            </w:r>
          </w:p>
        </w:tc>
        <w:tc>
          <w:tcPr>
            <w:tcW w:w="3086" w:type="dxa"/>
            <w:vAlign w:val="center"/>
          </w:tcPr>
          <w:p w14:paraId="26E91B1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647" w:type="dxa"/>
            <w:vAlign w:val="center"/>
          </w:tcPr>
          <w:p w14:paraId="614031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426F996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p w14:paraId="13A8294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660" w:type="dxa"/>
            <w:vAlign w:val="center"/>
          </w:tcPr>
          <w:p w14:paraId="63B6A20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58" w:type="dxa"/>
            <w:vAlign w:val="center"/>
          </w:tcPr>
          <w:p w14:paraId="60975B4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19B7BBE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6809B01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1271F40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4E62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643D174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1308" w:type="dxa"/>
            <w:vAlign w:val="center"/>
          </w:tcPr>
          <w:p w14:paraId="454E54A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 ：考核</w:t>
            </w:r>
          </w:p>
        </w:tc>
        <w:tc>
          <w:tcPr>
            <w:tcW w:w="3086" w:type="dxa"/>
            <w:vAlign w:val="center"/>
          </w:tcPr>
          <w:p w14:paraId="00EC936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647" w:type="dxa"/>
            <w:vAlign w:val="center"/>
          </w:tcPr>
          <w:p w14:paraId="5BC7044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c>
          <w:tcPr>
            <w:tcW w:w="660" w:type="dxa"/>
            <w:vAlign w:val="center"/>
          </w:tcPr>
          <w:p w14:paraId="02DC82B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58" w:type="dxa"/>
            <w:vAlign w:val="center"/>
          </w:tcPr>
          <w:p w14:paraId="592E3CA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r>
      <w:tr w14:paraId="5E48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5" w:type="dxa"/>
            <w:gridSpan w:val="3"/>
            <w:vAlign w:val="center"/>
          </w:tcPr>
          <w:p w14:paraId="0CF0579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647" w:type="dxa"/>
            <w:vAlign w:val="center"/>
          </w:tcPr>
          <w:p w14:paraId="6A7D6A0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40F136F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58" w:type="dxa"/>
            <w:vAlign w:val="center"/>
          </w:tcPr>
          <w:p w14:paraId="52A8FE9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360" w:firstLineChars="200"/>
              <w:jc w:val="center"/>
              <w:textAlignment w:val="auto"/>
              <w:rPr>
                <w:rFonts w:hint="eastAsia" w:ascii="宋体" w:hAnsi="宋体" w:eastAsia="宋体" w:cs="宋体"/>
                <w:kern w:val="2"/>
                <w:sz w:val="18"/>
                <w:szCs w:val="18"/>
                <w:lang w:val="en-US" w:eastAsia="zh-CN" w:bidi="ar-SA"/>
              </w:rPr>
            </w:pPr>
          </w:p>
        </w:tc>
      </w:tr>
    </w:tbl>
    <w:p w14:paraId="4E5C2F88">
      <w:pPr>
        <w:numPr>
          <w:ilvl w:val="0"/>
          <w:numId w:val="0"/>
        </w:numPr>
        <w:rPr>
          <w:rFonts w:hint="eastAsia" w:ascii="黑体" w:hAnsi="黑体" w:eastAsia="黑体" w:cs="黑体"/>
          <w:b/>
          <w:bCs/>
          <w:sz w:val="24"/>
          <w:szCs w:val="24"/>
          <w:lang w:val="en-US" w:eastAsia="zh-CN"/>
        </w:rPr>
      </w:pPr>
    </w:p>
    <w:p w14:paraId="3D62E18F">
      <w:pPr>
        <w:numPr>
          <w:ilvl w:val="0"/>
          <w:numId w:val="0"/>
        </w:num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高级班：</w:t>
      </w:r>
    </w:p>
    <w:tbl>
      <w:tblPr>
        <w:tblStyle w:val="11"/>
        <w:tblpPr w:leftFromText="180" w:rightFromText="180" w:vertAnchor="text" w:horzAnchor="page" w:tblpX="1814"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356"/>
        <w:gridCol w:w="3027"/>
        <w:gridCol w:w="715"/>
        <w:gridCol w:w="593"/>
        <w:gridCol w:w="2179"/>
      </w:tblGrid>
      <w:tr w14:paraId="1698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71C51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课程单元</w:t>
            </w:r>
          </w:p>
        </w:tc>
        <w:tc>
          <w:tcPr>
            <w:tcW w:w="1356" w:type="dxa"/>
            <w:vAlign w:val="center"/>
          </w:tcPr>
          <w:p w14:paraId="6BA87E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学习任务模块</w:t>
            </w:r>
          </w:p>
        </w:tc>
        <w:tc>
          <w:tcPr>
            <w:tcW w:w="3027" w:type="dxa"/>
            <w:vAlign w:val="center"/>
          </w:tcPr>
          <w:p w14:paraId="0AD418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教学目标</w:t>
            </w:r>
          </w:p>
        </w:tc>
        <w:tc>
          <w:tcPr>
            <w:tcW w:w="715" w:type="dxa"/>
            <w:vAlign w:val="center"/>
          </w:tcPr>
          <w:p w14:paraId="513B1A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理论学时</w:t>
            </w:r>
          </w:p>
        </w:tc>
        <w:tc>
          <w:tcPr>
            <w:tcW w:w="593" w:type="dxa"/>
            <w:vAlign w:val="center"/>
          </w:tcPr>
          <w:p w14:paraId="6D5A01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实践学时</w:t>
            </w:r>
          </w:p>
        </w:tc>
        <w:tc>
          <w:tcPr>
            <w:tcW w:w="2179" w:type="dxa"/>
            <w:vAlign w:val="center"/>
          </w:tcPr>
          <w:p w14:paraId="23F124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支撑的课程目标</w:t>
            </w:r>
          </w:p>
        </w:tc>
      </w:tr>
      <w:tr w14:paraId="5F94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7A309E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7A6ED3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2C3FAB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272C94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5D43EF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2FE062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轮滑</w:t>
            </w:r>
          </w:p>
        </w:tc>
        <w:tc>
          <w:tcPr>
            <w:tcW w:w="1356" w:type="dxa"/>
            <w:vAlign w:val="center"/>
          </w:tcPr>
          <w:p w14:paraId="4BFD7A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任务1：</w:t>
            </w:r>
          </w:p>
          <w:p w14:paraId="66DF26C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轮滑</w:t>
            </w:r>
            <w:r>
              <w:rPr>
                <w:rFonts w:hint="eastAsia" w:ascii="宋体" w:hAnsi="宋体" w:eastAsia="宋体" w:cs="宋体"/>
                <w:sz w:val="18"/>
                <w:szCs w:val="18"/>
                <w:vertAlign w:val="baseline"/>
                <w:lang w:val="en-US" w:eastAsia="zh-CN"/>
              </w:rPr>
              <w:t>理论：</w:t>
            </w:r>
          </w:p>
          <w:p w14:paraId="3F94808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18"/>
                <w:szCs w:val="18"/>
                <w:vertAlign w:val="baseline"/>
                <w:lang w:val="en-US" w:eastAsia="zh-CN"/>
              </w:rPr>
            </w:pPr>
          </w:p>
        </w:tc>
        <w:tc>
          <w:tcPr>
            <w:tcW w:w="3027" w:type="dxa"/>
            <w:vAlign w:val="center"/>
          </w:tcPr>
          <w:p w14:paraId="4E8B9E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1.了解轮滑运动组合技术的特点</w:t>
            </w:r>
          </w:p>
          <w:p w14:paraId="6DB376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sz w:val="18"/>
                <w:szCs w:val="18"/>
                <w:vertAlign w:val="baseline"/>
                <w:lang w:val="en-US" w:eastAsia="zh-CN"/>
              </w:rPr>
              <w:t>2.了解并掌握轮滑比赛的基本规则</w:t>
            </w:r>
          </w:p>
        </w:tc>
        <w:tc>
          <w:tcPr>
            <w:tcW w:w="715" w:type="dxa"/>
            <w:vAlign w:val="center"/>
          </w:tcPr>
          <w:p w14:paraId="560479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593" w:type="dxa"/>
            <w:vAlign w:val="center"/>
          </w:tcPr>
          <w:p w14:paraId="5FDB83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tc>
        <w:tc>
          <w:tcPr>
            <w:tcW w:w="2179" w:type="dxa"/>
            <w:vAlign w:val="center"/>
          </w:tcPr>
          <w:p w14:paraId="16943E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认知与技能领域目标（1）（4）；</w:t>
            </w:r>
          </w:p>
          <w:p w14:paraId="4D20686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运动参与领域（1）（2）；</w:t>
            </w:r>
          </w:p>
          <w:p w14:paraId="6E7DCA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身心健康领域（2）（3）（4）；</w:t>
            </w:r>
          </w:p>
          <w:p w14:paraId="6D4609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心理健康与社会适应领域（1）（2）（3）（4）。</w:t>
            </w:r>
          </w:p>
        </w:tc>
      </w:tr>
      <w:tr w14:paraId="345E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74D94C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356" w:type="dxa"/>
            <w:vAlign w:val="center"/>
          </w:tcPr>
          <w:p w14:paraId="3A4C2E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p w14:paraId="0022B4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任务2：</w:t>
            </w:r>
          </w:p>
          <w:p w14:paraId="0A4396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轮滑基本动作</w:t>
            </w:r>
          </w:p>
        </w:tc>
        <w:tc>
          <w:tcPr>
            <w:tcW w:w="3027" w:type="dxa"/>
            <w:vAlign w:val="center"/>
          </w:tcPr>
          <w:p w14:paraId="185C42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1.能够掌握单腿支撑身体向前的滑行；</w:t>
            </w:r>
          </w:p>
          <w:p w14:paraId="77D638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2.掌握向前快速滑行和急停能力；</w:t>
            </w:r>
          </w:p>
          <w:p w14:paraId="45C8DE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3.掌握倒滑技术要领；</w:t>
            </w:r>
          </w:p>
          <w:p w14:paraId="235784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4.熟练掌握双脚“S”的技术；</w:t>
            </w:r>
          </w:p>
          <w:p w14:paraId="7B484A0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5.在前滑中改变双脚的滑行方向提方向控制能力；</w:t>
            </w:r>
          </w:p>
          <w:p w14:paraId="45E96B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6.在掌握双脚“S”滑的基础上，加上绕桩技术；</w:t>
            </w:r>
          </w:p>
          <w:p w14:paraId="1AAD0A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7.练习蹬地滑行的技术并熟练掌握；</w:t>
            </w:r>
          </w:p>
          <w:p w14:paraId="3659CF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8.能自由熟练的摆臂加速滑行</w:t>
            </w:r>
          </w:p>
        </w:tc>
        <w:tc>
          <w:tcPr>
            <w:tcW w:w="715" w:type="dxa"/>
            <w:vAlign w:val="center"/>
          </w:tcPr>
          <w:p w14:paraId="4C88C9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13BD65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593" w:type="dxa"/>
            <w:vAlign w:val="center"/>
          </w:tcPr>
          <w:p w14:paraId="0C58E5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26</w:t>
            </w:r>
          </w:p>
        </w:tc>
        <w:tc>
          <w:tcPr>
            <w:tcW w:w="2179" w:type="dxa"/>
            <w:vAlign w:val="center"/>
          </w:tcPr>
          <w:p w14:paraId="79349D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61F9C4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12E2E9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417A30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outlineLvl w:val="2"/>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361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7F47C0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rPr>
            </w:pPr>
          </w:p>
        </w:tc>
        <w:tc>
          <w:tcPr>
            <w:tcW w:w="1356" w:type="dxa"/>
            <w:vAlign w:val="center"/>
          </w:tcPr>
          <w:p w14:paraId="0953FA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任务3：体能与素质训练</w:t>
            </w:r>
          </w:p>
        </w:tc>
        <w:tc>
          <w:tcPr>
            <w:tcW w:w="3027" w:type="dxa"/>
            <w:vAlign w:val="center"/>
          </w:tcPr>
          <w:p w14:paraId="6A2FDD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增强学生的身体素质，提高学生的运动能力，培养学生吃苦耐劳、顽强拼搏的意志品质。</w:t>
            </w:r>
          </w:p>
        </w:tc>
        <w:tc>
          <w:tcPr>
            <w:tcW w:w="715" w:type="dxa"/>
            <w:vAlign w:val="center"/>
          </w:tcPr>
          <w:p w14:paraId="359074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6C4389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p w14:paraId="2E84DD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593" w:type="dxa"/>
            <w:vAlign w:val="center"/>
          </w:tcPr>
          <w:p w14:paraId="4120BD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79" w:type="dxa"/>
            <w:vAlign w:val="center"/>
          </w:tcPr>
          <w:p w14:paraId="39501F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认知与技能领域目标（3）（4）；</w:t>
            </w:r>
          </w:p>
          <w:p w14:paraId="3F0575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运动参与领域（2）（3）；</w:t>
            </w:r>
          </w:p>
          <w:p w14:paraId="061113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206B8C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0BA3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3F33E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356" w:type="dxa"/>
            <w:vAlign w:val="center"/>
          </w:tcPr>
          <w:p w14:paraId="5F8492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任务4 ：考核</w:t>
            </w:r>
          </w:p>
        </w:tc>
        <w:tc>
          <w:tcPr>
            <w:tcW w:w="3027" w:type="dxa"/>
            <w:vAlign w:val="center"/>
          </w:tcPr>
          <w:p w14:paraId="2EA598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715" w:type="dxa"/>
            <w:vAlign w:val="center"/>
          </w:tcPr>
          <w:p w14:paraId="7B9E35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593" w:type="dxa"/>
            <w:vAlign w:val="center"/>
          </w:tcPr>
          <w:p w14:paraId="4AED3C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2179" w:type="dxa"/>
            <w:vAlign w:val="center"/>
          </w:tcPr>
          <w:p w14:paraId="3A1DF0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r w14:paraId="5A61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8" w:type="dxa"/>
            <w:gridSpan w:val="3"/>
            <w:vAlign w:val="center"/>
          </w:tcPr>
          <w:p w14:paraId="4EDCDB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715" w:type="dxa"/>
            <w:vAlign w:val="center"/>
          </w:tcPr>
          <w:p w14:paraId="584CA0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593" w:type="dxa"/>
            <w:vAlign w:val="center"/>
          </w:tcPr>
          <w:p w14:paraId="48D36B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79" w:type="dxa"/>
            <w:vAlign w:val="center"/>
          </w:tcPr>
          <w:p w14:paraId="56C9C1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r>
    </w:tbl>
    <w:p w14:paraId="6DCD055B">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四、课程实施建议</w:t>
      </w:r>
    </w:p>
    <w:p w14:paraId="4B86E9F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2"/>
        <w:rPr>
          <w:rFonts w:ascii="Times New Roman" w:hAnsi="黑体" w:eastAsia="宋体" w:cs="黑体"/>
          <w:bCs/>
          <w:sz w:val="24"/>
        </w:rPr>
      </w:pPr>
      <w:r>
        <w:rPr>
          <w:rFonts w:hint="eastAsia" w:ascii="Times New Roman" w:hAnsi="黑体" w:eastAsia="宋体" w:cs="黑体"/>
          <w:bCs/>
          <w:sz w:val="24"/>
          <w:lang w:eastAsia="zh-CN"/>
        </w:rPr>
        <w:t>（</w:t>
      </w:r>
      <w:r>
        <w:rPr>
          <w:rFonts w:hint="eastAsia" w:ascii="Times New Roman" w:hAnsi="黑体" w:eastAsia="宋体" w:cs="黑体"/>
          <w:bCs/>
          <w:sz w:val="24"/>
          <w:lang w:val="en-US" w:eastAsia="zh-CN"/>
        </w:rPr>
        <w:t>一</w:t>
      </w:r>
      <w:r>
        <w:rPr>
          <w:rFonts w:hint="eastAsia" w:ascii="Times New Roman" w:hAnsi="黑体" w:eastAsia="宋体" w:cs="黑体"/>
          <w:bCs/>
          <w:sz w:val="24"/>
          <w:lang w:eastAsia="zh-CN"/>
        </w:rPr>
        <w:t>）</w:t>
      </w:r>
      <w:r>
        <w:rPr>
          <w:rFonts w:hint="eastAsia" w:ascii="Times New Roman" w:hAnsi="黑体" w:eastAsia="宋体" w:cs="黑体"/>
          <w:bCs/>
          <w:sz w:val="24"/>
        </w:rPr>
        <w:t>教学方法</w:t>
      </w:r>
      <w:r>
        <w:rPr>
          <w:rFonts w:hint="eastAsia" w:ascii="Times New Roman" w:hAnsi="黑体" w:eastAsia="宋体" w:cs="黑体"/>
          <w:bCs/>
          <w:sz w:val="24"/>
          <w:lang w:val="en-US" w:eastAsia="zh-CN"/>
        </w:rPr>
        <w:t>与</w:t>
      </w:r>
      <w:r>
        <w:rPr>
          <w:rFonts w:hint="eastAsia" w:ascii="Times New Roman" w:hAnsi="黑体" w:eastAsia="宋体" w:cs="黑体"/>
          <w:bCs/>
          <w:sz w:val="24"/>
        </w:rPr>
        <w:t>手段的应用</w:t>
      </w:r>
    </w:p>
    <w:p w14:paraId="40BA676E">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1.轮滑课程以实践教学为主，主要以教师指导下的学生自主学习为主要教学手段，</w:t>
      </w:r>
      <w:r>
        <w:rPr>
          <w:rFonts w:hint="eastAsia" w:ascii="宋体" w:hAnsi="宋体" w:cs="宋体"/>
          <w:color w:val="auto"/>
          <w:kern w:val="0"/>
          <w:sz w:val="24"/>
          <w:szCs w:val="24"/>
          <w:lang w:val="en-US" w:eastAsia="zh-CN"/>
        </w:rPr>
        <w:t>采用行动导向教学模式，融合了“教、学、做、练”为一体。针对本课程的具体教学内容和教学过程需要，采用项目教学法、任务驱动法、讲授法、示范法、引导教学法、角色扮演法、案例教学法、情境教学法等方法。</w:t>
      </w:r>
    </w:p>
    <w:p w14:paraId="08D3ACC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2.要注重结合轮滑课程特点创新教学模式和方法，重视现代教学手段的应用，利用多媒体、手机移动学习平台等现代教学设施和手段，开发多种网络学习资源，激发学生的学习兴趣，拓展学生的学习空间，在课内外有机结合的连续不断的自主体验中提高技能教学效果。</w:t>
      </w:r>
    </w:p>
    <w:p w14:paraId="67E78CB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应根据高职学生在轮滑项目学习中技能基础、身体素质、体形体态等方面差异性大的特点，因材施教，区别对待，特别要关注体育基础较差的学生，有针对性地采用相应的教学方法，提高他们的自尊和自信，促进每一位学生更好地发展。</w:t>
      </w:r>
    </w:p>
    <w:p w14:paraId="73CFBAE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4.轮滑练习中应注意学生学习过程中的安全防范。</w:t>
      </w:r>
      <w:r>
        <w:rPr>
          <w:rFonts w:hint="eastAsia" w:ascii="宋体" w:hAnsi="宋体" w:cs="宋体"/>
          <w:color w:val="auto"/>
          <w:kern w:val="0"/>
          <w:sz w:val="24"/>
          <w:szCs w:val="24"/>
          <w:lang w:val="en-US" w:eastAsia="zh-CN"/>
        </w:rPr>
        <w:t>实训条件场地设施条件要求场地平整，平配有保护垫，配备了一定的专用护具。</w:t>
      </w:r>
    </w:p>
    <w:p w14:paraId="34F01CC5">
      <w:pPr>
        <w:widowControl/>
        <w:shd w:val="clear" w:color="auto" w:fill="FFFFFF"/>
        <w:spacing w:line="360" w:lineRule="atLeas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（二）课程资源的开发与利用</w:t>
      </w:r>
    </w:p>
    <w:p w14:paraId="7CCA9C9B">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1.课程基础资源的开发和应用</w:t>
      </w:r>
    </w:p>
    <w:p w14:paraId="11E08976">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根据轮滑运动课程教学的特点，一个教学班（30人左右）应具有200平方米左右的轮滑运动场。其中的器材和辅助器材配置至少包括：多媒体及教学设备一套，音响设备一套，头盔、护具30套，花桩40个，以及其它辅助教学和素质练习器材。</w:t>
      </w:r>
    </w:p>
    <w:p w14:paraId="1781A1B6">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2.教材与参考书</w:t>
      </w:r>
    </w:p>
    <w:p w14:paraId="055CE9A8">
      <w:pPr>
        <w:widowControl/>
        <w:shd w:val="clear" w:color="auto" w:fill="FFFFFF"/>
        <w:spacing w:line="360" w:lineRule="atLeast"/>
        <w:ind w:firstLine="480" w:firstLineChars="200"/>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《大学体育与健康教程》林志超主编，北京体育大学出版社,2005年；</w:t>
      </w:r>
    </w:p>
    <w:p w14:paraId="1BF40849">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《轮滑教育》于立强、孙维民、王焕主编，吉林科学技术出版社：2008年；.</w:t>
      </w:r>
    </w:p>
    <w:p w14:paraId="4E701DCC">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《体育与健康》孙兴东、姚亚飞主编，</w:t>
      </w:r>
      <w:r>
        <w:rPr>
          <w:rFonts w:hint="eastAsia" w:ascii="宋体" w:hAnsi="宋体" w:cs="宋体"/>
          <w:color w:val="auto"/>
          <w:kern w:val="0"/>
          <w:sz w:val="24"/>
          <w:szCs w:val="24"/>
          <w:lang w:val="en-US" w:eastAsia="zh-CN"/>
        </w:rPr>
        <w:fldChar w:fldCharType="begin"/>
      </w:r>
      <w:r>
        <w:rPr>
          <w:rFonts w:hint="eastAsia" w:ascii="宋体" w:hAnsi="宋体" w:cs="宋体"/>
          <w:color w:val="auto"/>
          <w:kern w:val="0"/>
          <w:sz w:val="24"/>
          <w:szCs w:val="24"/>
          <w:lang w:val="en-US" w:eastAsia="zh-CN"/>
        </w:rPr>
        <w:instrText xml:space="preserve"> HYPERLINK "http://search.dangdang.com/?key3=%B1%B1%BE%A9%CA%A6%B7%B6%B4%F3%D1%A7%B3%F6%B0%E6%C9%E7&amp;medium=01&amp;category_path=01.00.00.00.00.00" \t "_blank" </w:instrText>
      </w:r>
      <w:r>
        <w:rPr>
          <w:rFonts w:hint="eastAsia" w:ascii="宋体" w:hAnsi="宋体" w:cs="宋体"/>
          <w:color w:val="auto"/>
          <w:kern w:val="0"/>
          <w:sz w:val="24"/>
          <w:szCs w:val="24"/>
          <w:lang w:val="en-US" w:eastAsia="zh-CN"/>
        </w:rPr>
        <w:fldChar w:fldCharType="separate"/>
      </w:r>
      <w:r>
        <w:rPr>
          <w:rFonts w:hint="eastAsia" w:ascii="宋体" w:hAnsi="宋体" w:cs="宋体"/>
          <w:color w:val="auto"/>
          <w:kern w:val="0"/>
          <w:sz w:val="24"/>
          <w:szCs w:val="24"/>
          <w:lang w:val="en-US" w:eastAsia="zh-CN"/>
        </w:rPr>
        <w:t>苏州大学出版社</w:t>
      </w:r>
      <w:r>
        <w:rPr>
          <w:rFonts w:hint="eastAsia" w:ascii="宋体" w:hAnsi="宋体" w:cs="宋体"/>
          <w:color w:val="auto"/>
          <w:kern w:val="0"/>
          <w:sz w:val="24"/>
          <w:szCs w:val="24"/>
          <w:lang w:val="en-US" w:eastAsia="zh-CN"/>
        </w:rPr>
        <w:fldChar w:fldCharType="end"/>
      </w:r>
      <w:r>
        <w:rPr>
          <w:rFonts w:hint="eastAsia" w:ascii="宋体" w:hAnsi="宋体" w:cs="宋体"/>
          <w:color w:val="auto"/>
          <w:kern w:val="0"/>
          <w:sz w:val="24"/>
          <w:szCs w:val="24"/>
          <w:lang w:val="en-US" w:eastAsia="zh-CN"/>
        </w:rPr>
        <w:t>：2010年07月；</w:t>
      </w:r>
    </w:p>
    <w:p w14:paraId="57070EA8">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3.其他资源的利用与开发</w:t>
      </w:r>
    </w:p>
    <w:p w14:paraId="434D8305">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中国轮滑协会       </w:t>
      </w:r>
      <w:r>
        <w:rPr>
          <w:rFonts w:hint="eastAsia" w:ascii="宋体" w:hAnsi="宋体" w:cs="宋体"/>
          <w:color w:val="auto"/>
          <w:kern w:val="0"/>
          <w:sz w:val="24"/>
          <w:szCs w:val="24"/>
          <w:lang w:val="en-US" w:eastAsia="zh-CN"/>
        </w:rPr>
        <w:fldChar w:fldCharType="begin"/>
      </w:r>
      <w:r>
        <w:rPr>
          <w:rFonts w:hint="eastAsia" w:ascii="宋体" w:hAnsi="宋体" w:cs="宋体"/>
          <w:color w:val="auto"/>
          <w:kern w:val="0"/>
          <w:sz w:val="24"/>
          <w:szCs w:val="24"/>
          <w:lang w:val="en-US" w:eastAsia="zh-CN"/>
        </w:rPr>
        <w:instrText xml:space="preserve"> HYPERLINK "http://www.rollersports.cn/" </w:instrText>
      </w:r>
      <w:r>
        <w:rPr>
          <w:rFonts w:hint="eastAsia" w:ascii="宋体" w:hAnsi="宋体" w:cs="宋体"/>
          <w:color w:val="auto"/>
          <w:kern w:val="0"/>
          <w:sz w:val="24"/>
          <w:szCs w:val="24"/>
          <w:lang w:val="en-US" w:eastAsia="zh-CN"/>
        </w:rPr>
        <w:fldChar w:fldCharType="separate"/>
      </w:r>
      <w:r>
        <w:rPr>
          <w:rFonts w:hint="eastAsia" w:ascii="宋体" w:hAnsi="宋体" w:cs="宋体"/>
          <w:color w:val="auto"/>
          <w:kern w:val="0"/>
          <w:sz w:val="24"/>
          <w:szCs w:val="24"/>
          <w:lang w:val="en-US" w:eastAsia="zh-CN"/>
        </w:rPr>
        <w:t>http://www.rollersports.cn/</w:t>
      </w:r>
      <w:r>
        <w:rPr>
          <w:rFonts w:hint="eastAsia" w:ascii="宋体" w:hAnsi="宋体" w:cs="宋体"/>
          <w:color w:val="auto"/>
          <w:kern w:val="0"/>
          <w:sz w:val="24"/>
          <w:szCs w:val="24"/>
          <w:lang w:val="en-US" w:eastAsia="zh-CN"/>
        </w:rPr>
        <w:fldChar w:fldCharType="end"/>
      </w:r>
    </w:p>
    <w:p w14:paraId="63CCC20F">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中国轮滑网         </w:t>
      </w:r>
      <w:r>
        <w:rPr>
          <w:rFonts w:hint="eastAsia" w:ascii="宋体" w:hAnsi="宋体" w:cs="宋体"/>
          <w:color w:val="auto"/>
          <w:kern w:val="0"/>
          <w:sz w:val="24"/>
          <w:szCs w:val="24"/>
          <w:lang w:val="en-US" w:eastAsia="zh-CN"/>
        </w:rPr>
        <w:fldChar w:fldCharType="begin"/>
      </w:r>
      <w:r>
        <w:rPr>
          <w:rFonts w:hint="eastAsia" w:ascii="宋体" w:hAnsi="宋体" w:cs="宋体"/>
          <w:color w:val="auto"/>
          <w:kern w:val="0"/>
          <w:sz w:val="24"/>
          <w:szCs w:val="24"/>
          <w:lang w:val="en-US" w:eastAsia="zh-CN"/>
        </w:rPr>
        <w:instrText xml:space="preserve"> HYPERLINK "http://rollerfun.net/" </w:instrText>
      </w:r>
      <w:r>
        <w:rPr>
          <w:rFonts w:hint="eastAsia" w:ascii="宋体" w:hAnsi="宋体" w:cs="宋体"/>
          <w:color w:val="auto"/>
          <w:kern w:val="0"/>
          <w:sz w:val="24"/>
          <w:szCs w:val="24"/>
          <w:lang w:val="en-US" w:eastAsia="zh-CN"/>
        </w:rPr>
        <w:fldChar w:fldCharType="separate"/>
      </w:r>
      <w:r>
        <w:rPr>
          <w:rFonts w:hint="eastAsia" w:ascii="宋体" w:hAnsi="宋体" w:cs="宋体"/>
          <w:color w:val="auto"/>
          <w:kern w:val="0"/>
          <w:sz w:val="24"/>
          <w:szCs w:val="24"/>
          <w:lang w:val="en-US" w:eastAsia="zh-CN"/>
        </w:rPr>
        <w:t>http://rollerfun.net/</w:t>
      </w:r>
      <w:r>
        <w:rPr>
          <w:rFonts w:hint="eastAsia" w:ascii="宋体" w:hAnsi="宋体" w:cs="宋体"/>
          <w:color w:val="auto"/>
          <w:kern w:val="0"/>
          <w:sz w:val="24"/>
          <w:szCs w:val="24"/>
          <w:lang w:val="en-US" w:eastAsia="zh-CN"/>
        </w:rPr>
        <w:fldChar w:fldCharType="end"/>
      </w:r>
    </w:p>
    <w:p w14:paraId="22F8E21B">
      <w:pPr>
        <w:widowControl/>
        <w:shd w:val="clear" w:color="auto" w:fill="FFFFFF"/>
        <w:spacing w:line="360" w:lineRule="atLeast"/>
        <w:ind w:left="479" w:leftChars="228" w:firstLine="0" w:firstLineChars="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国际轮滑联合会官网  </w:t>
      </w:r>
      <w:r>
        <w:rPr>
          <w:rFonts w:hint="eastAsia" w:ascii="宋体" w:hAnsi="宋体" w:cs="宋体"/>
          <w:color w:val="auto"/>
          <w:kern w:val="0"/>
          <w:sz w:val="24"/>
          <w:szCs w:val="24"/>
          <w:lang w:val="en-US" w:eastAsia="zh-CN"/>
        </w:rPr>
        <w:fldChar w:fldCharType="begin"/>
      </w:r>
      <w:r>
        <w:rPr>
          <w:rFonts w:hint="eastAsia" w:ascii="宋体" w:hAnsi="宋体" w:cs="宋体"/>
          <w:color w:val="auto"/>
          <w:kern w:val="0"/>
          <w:sz w:val="24"/>
          <w:szCs w:val="24"/>
          <w:lang w:val="en-US" w:eastAsia="zh-CN"/>
        </w:rPr>
        <w:instrText xml:space="preserve"> HYPERLINK "http://www.dalunhua.com/daquan/global/20150711154.html" </w:instrText>
      </w:r>
      <w:r>
        <w:rPr>
          <w:rFonts w:hint="eastAsia" w:ascii="宋体" w:hAnsi="宋体" w:cs="宋体"/>
          <w:color w:val="auto"/>
          <w:kern w:val="0"/>
          <w:sz w:val="24"/>
          <w:szCs w:val="24"/>
          <w:lang w:val="en-US" w:eastAsia="zh-CN"/>
        </w:rPr>
        <w:fldChar w:fldCharType="separate"/>
      </w:r>
      <w:r>
        <w:rPr>
          <w:rFonts w:hint="eastAsia" w:ascii="宋体" w:hAnsi="宋体" w:cs="宋体"/>
          <w:color w:val="auto"/>
          <w:kern w:val="0"/>
          <w:sz w:val="24"/>
          <w:szCs w:val="24"/>
          <w:lang w:val="en-US" w:eastAsia="zh-CN"/>
        </w:rPr>
        <w:t>http://www.dalunhua.com/daquan/global/20150711154.html</w:t>
      </w:r>
      <w:r>
        <w:rPr>
          <w:rFonts w:hint="eastAsia" w:ascii="宋体" w:hAnsi="宋体" w:cs="宋体"/>
          <w:color w:val="auto"/>
          <w:kern w:val="0"/>
          <w:sz w:val="24"/>
          <w:szCs w:val="24"/>
          <w:lang w:val="en-US" w:eastAsia="zh-CN"/>
        </w:rPr>
        <w:fldChar w:fldCharType="end"/>
      </w:r>
    </w:p>
    <w:p w14:paraId="70898E77">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《中国学生体质健康网</w:t>
      </w:r>
      <w:r>
        <w:rPr>
          <w:rFonts w:hint="eastAsia" w:ascii="宋体" w:hAnsi="宋体" w:cs="宋体"/>
          <w:color w:val="auto"/>
          <w:kern w:val="0"/>
          <w:sz w:val="24"/>
          <w:szCs w:val="24"/>
          <w:lang w:val="en-US" w:eastAsia="zh-CN"/>
        </w:rPr>
        <w:fldChar w:fldCharType="begin"/>
      </w:r>
      <w:r>
        <w:rPr>
          <w:rFonts w:hint="eastAsia" w:ascii="宋体" w:hAnsi="宋体" w:cs="宋体"/>
          <w:color w:val="auto"/>
          <w:kern w:val="0"/>
          <w:sz w:val="24"/>
          <w:szCs w:val="24"/>
          <w:lang w:val="en-US" w:eastAsia="zh-CN"/>
        </w:rPr>
        <w:instrText xml:space="preserve"> HYPERLINK "http://www.csh.edu.cn" </w:instrText>
      </w:r>
      <w:r>
        <w:rPr>
          <w:rFonts w:hint="eastAsia" w:ascii="宋体" w:hAnsi="宋体" w:cs="宋体"/>
          <w:color w:val="auto"/>
          <w:kern w:val="0"/>
          <w:sz w:val="24"/>
          <w:szCs w:val="24"/>
          <w:lang w:val="en-US" w:eastAsia="zh-CN"/>
        </w:rPr>
        <w:fldChar w:fldCharType="separate"/>
      </w:r>
      <w:r>
        <w:rPr>
          <w:rFonts w:hint="eastAsia" w:ascii="宋体" w:hAnsi="宋体" w:cs="宋体"/>
          <w:color w:val="auto"/>
          <w:kern w:val="0"/>
          <w:sz w:val="24"/>
          <w:szCs w:val="24"/>
          <w:lang w:val="en-US" w:eastAsia="zh-CN"/>
        </w:rPr>
        <w:t>www.csh.edu.cn</w:t>
      </w:r>
      <w:r>
        <w:rPr>
          <w:rFonts w:hint="eastAsia" w:ascii="宋体" w:hAnsi="宋体" w:cs="宋体"/>
          <w:color w:val="auto"/>
          <w:kern w:val="0"/>
          <w:sz w:val="24"/>
          <w:szCs w:val="24"/>
          <w:lang w:val="en-US" w:eastAsia="zh-CN"/>
        </w:rPr>
        <w:fldChar w:fldCharType="end"/>
      </w:r>
      <w:r>
        <w:rPr>
          <w:rFonts w:hint="eastAsia" w:ascii="宋体" w:hAnsi="宋体" w:cs="宋体"/>
          <w:color w:val="auto"/>
          <w:kern w:val="0"/>
          <w:sz w:val="24"/>
          <w:szCs w:val="24"/>
          <w:lang w:val="en-US" w:eastAsia="zh-CN"/>
        </w:rPr>
        <w:t>》；</w:t>
      </w:r>
    </w:p>
    <w:p w14:paraId="13E2ABCD">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《中国高等职业教育网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"http://www.chinagz.org"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www.chinagz.org</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38C50B80">
      <w:pPr>
        <w:widowControl/>
        <w:shd w:val="clear" w:color="auto" w:fill="FFFFFF"/>
        <w:spacing w:line="360" w:lineRule="atLeast"/>
        <w:ind w:firstLine="480" w:firstLineChars="200"/>
        <w:jc w:val="left"/>
        <w:rPr>
          <w:rFonts w:hint="default"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《中国高校体育网www.chinagxty.com》。</w:t>
      </w:r>
    </w:p>
    <w:p w14:paraId="6D358C24">
      <w:pPr>
        <w:widowControl/>
        <w:shd w:val="clear" w:color="auto" w:fill="FFFFFF"/>
        <w:spacing w:line="360" w:lineRule="atLeas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（三）教学评价与考核要求</w:t>
      </w:r>
    </w:p>
    <w:p w14:paraId="09F39842">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1.以学习目标为评价标准，坚持用多元评价方式引导学生形成个性化的学习方式，养成良好的学习习惯。</w:t>
      </w:r>
    </w:p>
    <w:p w14:paraId="5AF37F89">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2.学习评价宜以过程评价和目标评价，学生评价和教师评价相结合，注重实践性引导，过程评价以鼓励为主。</w:t>
      </w:r>
    </w:p>
    <w:p w14:paraId="219D7E70">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3.教学效果评价重点评价学习者的身体素质综合能力。</w:t>
      </w:r>
    </w:p>
    <w:p w14:paraId="6462007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黑体" w:eastAsia="宋体" w:cs="黑体"/>
          <w:b w:val="0"/>
          <w:bCs/>
          <w:sz w:val="21"/>
        </w:rPr>
      </w:pPr>
      <w:r>
        <w:rPr>
          <w:rFonts w:hint="eastAsia" w:ascii="Times New Roman" w:hAnsi="宋体" w:eastAsia="宋体" w:cs="Times New Roman"/>
          <w:kern w:val="2"/>
          <w:sz w:val="24"/>
          <w:szCs w:val="21"/>
          <w:lang w:val="en-US" w:eastAsia="zh-CN" w:bidi="ar-SA"/>
        </w:rPr>
        <w:t>4.平时成绩和期末总成绩相结合的考核方式。平时成绩占40%，期末成绩占60%。平时成绩包括：课堂出勤与平时表现（20%）、体育品德（20%）；期末成绩包含：专项技能（30%）、专项身体素质（30%）。轮滑专业技能考核内容和标准见表1、2。</w:t>
      </w:r>
    </w:p>
    <w:p w14:paraId="205D455C">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sz w:val="21"/>
        </w:rPr>
      </w:pPr>
      <w:r>
        <w:rPr>
          <w:rFonts w:hint="eastAsia" w:ascii="Times New Roman" w:hAnsi="黑体" w:eastAsia="宋体" w:cs="黑体"/>
          <w:b w:val="0"/>
          <w:bCs/>
          <w:sz w:val="21"/>
        </w:rPr>
        <w:t>表</w:t>
      </w:r>
      <w:r>
        <w:rPr>
          <w:rFonts w:hint="eastAsia" w:ascii="Times New Roman" w:hAnsi="黑体" w:eastAsia="宋体" w:cs="黑体"/>
          <w:b w:val="0"/>
          <w:bCs/>
          <w:sz w:val="21"/>
          <w:lang w:val="en-US" w:eastAsia="zh-CN"/>
        </w:rPr>
        <w:t>1</w:t>
      </w:r>
      <w:r>
        <w:rPr>
          <w:rFonts w:hint="eastAsia" w:ascii="Times New Roman" w:hAnsi="黑体" w:eastAsia="宋体" w:cs="黑体"/>
          <w:b w:val="0"/>
          <w:bCs/>
          <w:sz w:val="21"/>
        </w:rPr>
        <w:t xml:space="preserve">  </w:t>
      </w:r>
      <w:r>
        <w:rPr>
          <w:rFonts w:hint="eastAsia" w:ascii="Times New Roman" w:hAnsi="黑体" w:eastAsia="宋体" w:cs="黑体"/>
          <w:b w:val="0"/>
          <w:bCs/>
          <w:sz w:val="21"/>
          <w:lang w:val="en-US" w:eastAsia="zh-CN"/>
        </w:rPr>
        <w:t>轮滑</w:t>
      </w:r>
      <w:r>
        <w:rPr>
          <w:rFonts w:hint="eastAsia" w:ascii="Times New Roman" w:hAnsi="黑体" w:eastAsia="宋体" w:cs="黑体"/>
          <w:b w:val="0"/>
          <w:bCs/>
          <w:sz w:val="21"/>
        </w:rPr>
        <w:t>技能考核内容和考核标准</w:t>
      </w:r>
    </w:p>
    <w:tbl>
      <w:tblPr>
        <w:tblStyle w:val="10"/>
        <w:tblW w:w="8288"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37"/>
        <w:gridCol w:w="4501"/>
        <w:gridCol w:w="1325"/>
      </w:tblGrid>
      <w:tr w14:paraId="07CE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tcBorders>
              <w:tl2br w:val="nil"/>
              <w:tr2bl w:val="nil"/>
            </w:tcBorders>
            <w:vAlign w:val="center"/>
          </w:tcPr>
          <w:p w14:paraId="719F321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学习</w:t>
            </w:r>
          </w:p>
        </w:tc>
        <w:tc>
          <w:tcPr>
            <w:tcW w:w="1537" w:type="dxa"/>
            <w:tcBorders>
              <w:tl2br w:val="nil"/>
              <w:tr2bl w:val="nil"/>
            </w:tcBorders>
            <w:vAlign w:val="center"/>
          </w:tcPr>
          <w:p w14:paraId="4F81B46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考核内容</w:t>
            </w:r>
          </w:p>
        </w:tc>
        <w:tc>
          <w:tcPr>
            <w:tcW w:w="4501" w:type="dxa"/>
            <w:tcBorders>
              <w:tl2br w:val="nil"/>
              <w:tr2bl w:val="nil"/>
            </w:tcBorders>
            <w:vAlign w:val="center"/>
          </w:tcPr>
          <w:p w14:paraId="7CDB2C7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合格标准</w:t>
            </w:r>
          </w:p>
        </w:tc>
        <w:tc>
          <w:tcPr>
            <w:tcW w:w="1325" w:type="dxa"/>
            <w:tcBorders>
              <w:tl2br w:val="nil"/>
              <w:tr2bl w:val="nil"/>
            </w:tcBorders>
            <w:vAlign w:val="center"/>
          </w:tcPr>
          <w:p w14:paraId="7CAF27D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占专项技能考核比重</w:t>
            </w:r>
          </w:p>
        </w:tc>
      </w:tr>
      <w:tr w14:paraId="1AFA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tcBorders>
              <w:tl2br w:val="nil"/>
              <w:tr2bl w:val="nil"/>
            </w:tcBorders>
            <w:vAlign w:val="center"/>
          </w:tcPr>
          <w:p w14:paraId="7784F42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水平一</w:t>
            </w:r>
          </w:p>
        </w:tc>
        <w:tc>
          <w:tcPr>
            <w:tcW w:w="1537" w:type="dxa"/>
            <w:tcBorders>
              <w:tl2br w:val="nil"/>
              <w:tr2bl w:val="nil"/>
            </w:tcBorders>
            <w:vAlign w:val="center"/>
          </w:tcPr>
          <w:p w14:paraId="6450147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对所学习的直道滑行基本技木进行综合评价</w:t>
            </w:r>
          </w:p>
        </w:tc>
        <w:tc>
          <w:tcPr>
            <w:tcW w:w="4501" w:type="dxa"/>
            <w:tcBorders>
              <w:tl2br w:val="nil"/>
              <w:tr2bl w:val="nil"/>
            </w:tcBorders>
            <w:vAlign w:val="center"/>
          </w:tcPr>
          <w:p w14:paraId="2A261A9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90-100分:直道滑行动作正确、协调、连贯；滑行200米时间在2分30以内；</w:t>
            </w:r>
          </w:p>
          <w:p w14:paraId="0D85DC8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80-89分；直道行动作正确，滑行200米时间在3分30以内；</w:t>
            </w:r>
          </w:p>
          <w:p w14:paraId="7CA1D48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70-79分:直道滑行动作较正确、滑行200米时间在4分30内；</w:t>
            </w:r>
          </w:p>
          <w:p w14:paraId="1873903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60-69分:直道滑行动作基本正确；滑行200米时间在5分30以内；</w:t>
            </w:r>
          </w:p>
          <w:p w14:paraId="434060B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60分以下:直道滑行动作基本不正确；滑行200米时间在5分30以外；</w:t>
            </w:r>
          </w:p>
        </w:tc>
        <w:tc>
          <w:tcPr>
            <w:tcW w:w="1325" w:type="dxa"/>
            <w:tcBorders>
              <w:tl2br w:val="nil"/>
              <w:tr2bl w:val="nil"/>
            </w:tcBorders>
            <w:vAlign w:val="center"/>
          </w:tcPr>
          <w:p w14:paraId="07C49B9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100%</w:t>
            </w:r>
          </w:p>
          <w:p w14:paraId="71D015B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p w14:paraId="0FAC8B40">
            <w:pPr>
              <w:pStyle w:val="21"/>
              <w:keepNext w:val="0"/>
              <w:keepLines w:val="0"/>
              <w:pageBreakBefore w:val="0"/>
              <w:widowControl w:val="0"/>
              <w:tabs>
                <w:tab w:val="left" w:pos="576"/>
              </w:tabs>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p w14:paraId="487D8A9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AC2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925" w:type="dxa"/>
            <w:tcBorders>
              <w:tl2br w:val="nil"/>
              <w:tr2bl w:val="nil"/>
            </w:tcBorders>
            <w:vAlign w:val="center"/>
          </w:tcPr>
          <w:p w14:paraId="71BE07C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水平二</w:t>
            </w:r>
          </w:p>
        </w:tc>
        <w:tc>
          <w:tcPr>
            <w:tcW w:w="1537" w:type="dxa"/>
            <w:tcBorders>
              <w:tl2br w:val="nil"/>
              <w:tr2bl w:val="nil"/>
            </w:tcBorders>
            <w:vAlign w:val="center"/>
          </w:tcPr>
          <w:p w14:paraId="7EDED9C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对所学习的直道滑行基本技木、弯道滑行技术、简自由式轮滑技进行综合评价</w:t>
            </w:r>
          </w:p>
        </w:tc>
        <w:tc>
          <w:tcPr>
            <w:tcW w:w="4501" w:type="dxa"/>
            <w:tcBorders>
              <w:tl2br w:val="nil"/>
              <w:tr2bl w:val="nil"/>
            </w:tcBorders>
            <w:vAlign w:val="center"/>
          </w:tcPr>
          <w:p w14:paraId="100F388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90-100分:直道与弯道滑行动作正确、协调、连贯；滑行200米时间在2分30以内;会简单的自由式轮滑动作；进步幅度大。</w:t>
            </w:r>
          </w:p>
          <w:p w14:paraId="2E04334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80-90：直道与弯道滑行动作正确、协调、连贯；滑行200米时间在3分30以内；会简单的自由式轮滑动作；进步幅度大。</w:t>
            </w:r>
          </w:p>
          <w:p w14:paraId="668BF19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70-79分:直道与弯道滑行动作正确、协调、连贯；滑行200米时间在4分30秒以内；会简单的自由式轮滑动作。进步幅度较大。</w:t>
            </w:r>
          </w:p>
          <w:p w14:paraId="48243E8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60-69分:直道与弯道滑行动作正确、协调、连贯；滑行200米时间在5分30秒以内；会简单的自由式轮滑动作。进步幅度一般。</w:t>
            </w:r>
          </w:p>
          <w:p w14:paraId="1B0AF78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60分以下:直道与道滑行动作参本不正确；滑行200米時间在5分30以上，不会的自由式轮滑动作，进步不大。</w:t>
            </w:r>
          </w:p>
        </w:tc>
        <w:tc>
          <w:tcPr>
            <w:tcW w:w="1325" w:type="dxa"/>
            <w:tcBorders>
              <w:tl2br w:val="nil"/>
              <w:tr2bl w:val="nil"/>
            </w:tcBorders>
            <w:vAlign w:val="center"/>
          </w:tcPr>
          <w:p w14:paraId="7B7A3B9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100%</w:t>
            </w:r>
          </w:p>
          <w:p w14:paraId="1AE17BB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p w14:paraId="5644B30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bl>
    <w:p w14:paraId="09BA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rPr>
          <w:rFonts w:ascii="宋体" w:hAnsi="宋体" w:cs="宋体"/>
        </w:rPr>
      </w:pPr>
      <w:r>
        <w:rPr>
          <w:rFonts w:hint="eastAsia" w:ascii="宋体" w:hAnsi="宋体" w:cs="宋体"/>
        </w:rPr>
        <w:t>注：200米速滑和8字滑行测试方法：</w:t>
      </w:r>
    </w:p>
    <w:p w14:paraId="74AB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rPr>
          <w:rFonts w:ascii="宋体" w:hAnsi="宋体" w:cs="宋体"/>
        </w:rPr>
      </w:pPr>
      <w:r>
        <w:rPr>
          <w:rFonts w:hint="eastAsia" w:ascii="宋体" w:hAnsi="宋体" w:cs="宋体"/>
        </w:rPr>
        <w:t>专项测试200米速滑</w:t>
      </w:r>
    </w:p>
    <w:p w14:paraId="067D8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rPr>
          <w:rFonts w:ascii="宋体" w:hAnsi="宋体" w:cs="宋体"/>
        </w:rPr>
      </w:pPr>
      <w:r>
        <w:rPr>
          <w:rFonts w:hint="eastAsia" w:ascii="宋体" w:hAnsi="宋体" w:cs="宋体"/>
        </w:rPr>
        <w:t>考核方式：在平整的场地上进行200米测试，根据考试者完成时间及动作质量进行评判。</w:t>
      </w:r>
    </w:p>
    <w:p w14:paraId="1132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rPr>
          <w:rFonts w:ascii="宋体"/>
          <w:b/>
          <w:bCs/>
        </w:rPr>
      </w:pPr>
      <w:r>
        <w:rPr>
          <w:rFonts w:hint="eastAsia" w:ascii="宋体" w:hAnsi="宋体" w:cs="宋体"/>
        </w:rPr>
        <w:t>专项测试</w:t>
      </w:r>
      <w:r>
        <w:rPr>
          <w:rFonts w:ascii="宋体" w:hAnsi="宋体" w:cs="宋体"/>
        </w:rPr>
        <w:t>8</w:t>
      </w:r>
      <w:r>
        <w:rPr>
          <w:rFonts w:hint="eastAsia" w:ascii="宋体" w:hAnsi="宋体" w:cs="宋体"/>
        </w:rPr>
        <w:t>字滑行（直道滑行技术、左、右交叉步，</w:t>
      </w:r>
      <w:r>
        <w:rPr>
          <w:rFonts w:ascii="宋体" w:hAnsi="宋体" w:cs="宋体"/>
        </w:rPr>
        <w:t>T</w:t>
      </w:r>
      <w:r>
        <w:rPr>
          <w:rFonts w:hint="eastAsia" w:ascii="宋体" w:hAnsi="宋体" w:cs="宋体"/>
        </w:rPr>
        <w:t>型刹车）</w:t>
      </w:r>
    </w:p>
    <w:p w14:paraId="21192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pPr>
      <w:r>
        <w:rPr>
          <w:rFonts w:hint="eastAsia" w:ascii="宋体" w:hAnsi="宋体" w:cs="宋体"/>
        </w:rPr>
        <w:t>考核方式：在平整的场地上中央以</w:t>
      </w:r>
      <w:r>
        <w:rPr>
          <w:rFonts w:ascii="宋体" w:hAnsi="宋体" w:cs="宋体"/>
        </w:rPr>
        <w:t>8</w:t>
      </w:r>
      <w:r>
        <w:rPr>
          <w:rFonts w:hint="eastAsia" w:ascii="宋体" w:hAnsi="宋体" w:cs="宋体"/>
        </w:rPr>
        <w:t>米的间隔横向画</w:t>
      </w:r>
      <w:r>
        <w:rPr>
          <w:rFonts w:ascii="宋体" w:hAnsi="宋体" w:cs="宋体"/>
        </w:rPr>
        <w:t>3</w:t>
      </w:r>
      <w:r>
        <w:rPr>
          <w:rFonts w:hint="eastAsia" w:ascii="宋体" w:hAnsi="宋体" w:cs="宋体"/>
        </w:rPr>
        <w:t>个点（</w:t>
      </w:r>
      <w:r>
        <w:rPr>
          <w:rFonts w:ascii="宋体" w:hAnsi="宋体" w:cs="宋体"/>
        </w:rPr>
        <w:t>A</w:t>
      </w:r>
      <w:r>
        <w:rPr>
          <w:rFonts w:hint="eastAsia" w:ascii="宋体" w:hAnsi="宋体" w:cs="宋体"/>
        </w:rPr>
        <w:t>、</w:t>
      </w:r>
      <w:r>
        <w:rPr>
          <w:rFonts w:ascii="宋体" w:hAnsi="宋体" w:cs="宋体"/>
        </w:rPr>
        <w:t>B</w:t>
      </w:r>
      <w:r>
        <w:rPr>
          <w:rFonts w:hint="eastAsia" w:ascii="宋体" w:hAnsi="宋体" w:cs="宋体"/>
        </w:rPr>
        <w:t>、</w:t>
      </w:r>
      <w:r>
        <w:rPr>
          <w:rFonts w:ascii="宋体" w:hAnsi="宋体" w:cs="宋体"/>
        </w:rPr>
        <w:t>C</w:t>
      </w:r>
      <w:r>
        <w:rPr>
          <w:rFonts w:hint="eastAsia" w:ascii="宋体" w:hAnsi="宋体" w:cs="宋体"/>
        </w:rPr>
        <w:t>）。分别以</w:t>
      </w:r>
      <w:r>
        <w:rPr>
          <w:rFonts w:ascii="宋体" w:hAnsi="宋体" w:cs="宋体"/>
        </w:rPr>
        <w:t>A</w:t>
      </w:r>
      <w:r>
        <w:rPr>
          <w:rFonts w:hint="eastAsia" w:ascii="宋体" w:hAnsi="宋体" w:cs="宋体"/>
        </w:rPr>
        <w:t>、</w:t>
      </w:r>
      <w:r>
        <w:rPr>
          <w:rFonts w:ascii="宋体" w:hAnsi="宋体" w:cs="宋体"/>
        </w:rPr>
        <w:t>C</w:t>
      </w:r>
      <w:r>
        <w:rPr>
          <w:rFonts w:hint="eastAsia" w:ascii="宋体" w:hAnsi="宋体" w:cs="宋体"/>
        </w:rPr>
        <w:t>点为圆心，画两个相对的半圆（半径</w:t>
      </w:r>
      <w:r>
        <w:rPr>
          <w:rFonts w:ascii="宋体" w:hAnsi="宋体" w:cs="宋体"/>
        </w:rPr>
        <w:t>5m</w:t>
      </w:r>
      <w:r>
        <w:rPr>
          <w:rFonts w:hint="eastAsia" w:ascii="宋体" w:hAnsi="宋体" w:cs="宋体"/>
        </w:rPr>
        <w:t>），在半圆上摆放标志物。测试者从中间</w:t>
      </w:r>
      <w:r>
        <w:rPr>
          <w:rFonts w:ascii="宋体" w:hAnsi="宋体" w:cs="宋体"/>
        </w:rPr>
        <w:t>B</w:t>
      </w:r>
      <w:r>
        <w:rPr>
          <w:rFonts w:hint="eastAsia" w:ascii="宋体" w:hAnsi="宋体" w:cs="宋体"/>
        </w:rPr>
        <w:t>点出发，按照图中所表示轨迹滑行，在半圆处做交叉步滑行，到达</w:t>
      </w:r>
      <w:r>
        <w:rPr>
          <w:rFonts w:ascii="宋体" w:hAnsi="宋体" w:cs="宋体"/>
        </w:rPr>
        <w:t>D</w:t>
      </w:r>
      <w:r>
        <w:rPr>
          <w:rFonts w:hint="eastAsia" w:ascii="宋体" w:hAnsi="宋体" w:cs="宋体"/>
        </w:rPr>
        <w:t>线时做</w:t>
      </w:r>
      <w:r>
        <w:rPr>
          <w:rFonts w:ascii="宋体" w:hAnsi="宋体" w:cs="宋体"/>
        </w:rPr>
        <w:t>T</w:t>
      </w:r>
      <w:r>
        <w:rPr>
          <w:rFonts w:hint="eastAsia" w:ascii="宋体" w:hAnsi="宋体" w:cs="宋体"/>
        </w:rPr>
        <w:t>型刹车停止。根据考试者完成考试内容所用的时间及动作质量进行评判。</w:t>
      </w:r>
    </w:p>
    <w:p w14:paraId="05099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firstLineChars="300"/>
        <w:rPr>
          <w:rFonts w:ascii="宋体"/>
        </w:rPr>
      </w:pPr>
      <w:r>
        <w:rPr>
          <w:rFonts w:ascii="Times New Roman" w:hAnsi="宋体"/>
          <w:b/>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281940</wp:posOffset>
                </wp:positionH>
                <wp:positionV relativeFrom="paragraph">
                  <wp:posOffset>92710</wp:posOffset>
                </wp:positionV>
                <wp:extent cx="5062855" cy="1945640"/>
                <wp:effectExtent l="6350" t="6350" r="20955" b="13970"/>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5062855" cy="1945640"/>
                        </a:xfrm>
                        <a:prstGeom prst="rect">
                          <a:avLst/>
                        </a:prstGeom>
                        <a:noFill/>
                        <a:ln w="12700">
                          <a:solidFill>
                            <a:srgbClr val="41719C"/>
                          </a:solidFill>
                          <a:miter lim="800000"/>
                        </a:ln>
                      </wps:spPr>
                      <wps:txbx>
                        <w:txbxContent>
                          <w:p w14:paraId="3B8D9E16">
                            <w:pPr>
                              <w:ind w:firstLine="400"/>
                            </w:pPr>
                          </w:p>
                          <w:p w14:paraId="2F876680">
                            <w:pPr>
                              <w:ind w:firstLine="400"/>
                            </w:pPr>
                          </w:p>
                          <w:p w14:paraId="73CA5943">
                            <w:pPr>
                              <w:ind w:firstLine="400"/>
                            </w:pPr>
                          </w:p>
                          <w:p w14:paraId="5CCAA6D6">
                            <w:pPr>
                              <w:ind w:firstLine="400"/>
                            </w:pPr>
                          </w:p>
                          <w:p w14:paraId="050959D3">
                            <w:pPr>
                              <w:ind w:firstLine="400"/>
                            </w:pPr>
                            <w:r>
                              <w:t xml:space="preserve">           A                       B                        C</w:t>
                            </w:r>
                          </w:p>
                          <w:p w14:paraId="6DB9E715">
                            <w:pPr>
                              <w:ind w:firstLine="400"/>
                            </w:pPr>
                          </w:p>
                          <w:p w14:paraId="324B221A">
                            <w:pPr>
                              <w:ind w:firstLine="400"/>
                            </w:pPr>
                            <w:r>
                              <w:rPr>
                                <w:rFonts w:hint="eastAsia"/>
                              </w:rPr>
                              <w:t xml:space="preserve">                                     D</w:t>
                            </w:r>
                          </w:p>
                          <w:p w14:paraId="35FC16CB">
                            <w:pPr>
                              <w:ind w:firstLine="400"/>
                            </w:pPr>
                            <w:r>
                              <w:t xml:space="preserve">                                   D</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2.2pt;margin-top:7.3pt;height:153.2pt;width:398.65pt;z-index:251663360;v-text-anchor:middle;mso-width-relative:page;mso-height-relative:page;" filled="f" stroked="t" coordsize="21600,21600" o:gfxdata="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HZWttoAAAAJAQAADwAAAAAAAAABACAAAAAiAAAA&#10;ZHJzL2Rvd25yZXYueG1sUEsBAhQAFAAAAAgAh07iQC08LCw+AgAAVwQAAA4AAAAAAAAAAQAgAAAA&#10;KQEAAGRycy9lMm9Eb2MueG1sUEsFBgAAAAAGAAYAWQEAANkFAAAAAA==&#10;">
                <v:fill on="f" focussize="0,0"/>
                <v:stroke weight="1pt" color="#41719C" miterlimit="8" joinstyle="miter"/>
                <v:imagedata o:title=""/>
                <o:lock v:ext="edit" aspectratio="f"/>
                <v:textbox>
                  <w:txbxContent>
                    <w:p w14:paraId="3B8D9E16">
                      <w:pPr>
                        <w:ind w:firstLine="400"/>
                      </w:pPr>
                    </w:p>
                    <w:p w14:paraId="2F876680">
                      <w:pPr>
                        <w:ind w:firstLine="400"/>
                      </w:pPr>
                    </w:p>
                    <w:p w14:paraId="73CA5943">
                      <w:pPr>
                        <w:ind w:firstLine="400"/>
                      </w:pPr>
                    </w:p>
                    <w:p w14:paraId="5CCAA6D6">
                      <w:pPr>
                        <w:ind w:firstLine="400"/>
                      </w:pPr>
                    </w:p>
                    <w:p w14:paraId="050959D3">
                      <w:pPr>
                        <w:ind w:firstLine="400"/>
                      </w:pPr>
                      <w:r>
                        <w:t xml:space="preserve">           A                       B                        C</w:t>
                      </w:r>
                    </w:p>
                    <w:p w14:paraId="6DB9E715">
                      <w:pPr>
                        <w:ind w:firstLine="400"/>
                      </w:pPr>
                    </w:p>
                    <w:p w14:paraId="324B221A">
                      <w:pPr>
                        <w:ind w:firstLine="400"/>
                      </w:pPr>
                      <w:r>
                        <w:rPr>
                          <w:rFonts w:hint="eastAsia"/>
                        </w:rPr>
                        <w:t xml:space="preserve">                                     D</w:t>
                      </w:r>
                    </w:p>
                    <w:p w14:paraId="35FC16CB">
                      <w:pPr>
                        <w:ind w:firstLine="400"/>
                      </w:pPr>
                      <w:r>
                        <w:t xml:space="preserve">                                   D</w:t>
                      </w:r>
                    </w:p>
                  </w:txbxContent>
                </v:textbox>
              </v:rect>
            </w:pict>
          </mc:Fallback>
        </mc:AlternateContent>
      </w:r>
      <w:r>
        <w:rPr>
          <w:rFonts w:ascii="仿宋_GB2312" w:hAnsi="宋体" w:eastAsia="仿宋_GB2312"/>
          <w:color w:val="000000"/>
          <w:kern w:val="0"/>
          <w:sz w:val="20"/>
        </w:rPr>
        <mc:AlternateContent>
          <mc:Choice Requires="wpc">
            <w:drawing>
              <wp:inline distT="0" distB="0" distL="0" distR="0">
                <wp:extent cx="5124450" cy="2199005"/>
                <wp:effectExtent l="0" t="0" r="0" b="8890"/>
                <wp:docPr id="31" name="画布 31"/>
                <wp:cNvGraphicFramePr/>
                <a:graphic xmlns:a="http://schemas.openxmlformats.org/drawingml/2006/main">
                  <a:graphicData uri="http://schemas.microsoft.com/office/word/2010/wordprocessingCanvas">
                    <wpc:wpc>
                      <wpc:bg>
                        <a:noFill/>
                      </wpc:bg>
                      <wpc:whole/>
                      <wps:wsp>
                        <wps:cNvPr id="5" name="椭圆 19"/>
                        <wps:cNvSpPr>
                          <a:spLocks noChangeArrowheads="1"/>
                        </wps:cNvSpPr>
                        <wps:spPr bwMode="auto">
                          <a:xfrm>
                            <a:off x="905709" y="1181803"/>
                            <a:ext cx="138001" cy="138000"/>
                          </a:xfrm>
                          <a:prstGeom prst="ellipse">
                            <a:avLst/>
                          </a:prstGeom>
                          <a:solidFill>
                            <a:srgbClr val="5B9BD5"/>
                          </a:solidFill>
                          <a:ln w="12700">
                            <a:solidFill>
                              <a:srgbClr val="41719C"/>
                            </a:solidFill>
                            <a:miter lim="800000"/>
                          </a:ln>
                        </wps:spPr>
                        <wps:bodyPr rot="0" vert="horz" wrap="square" lIns="91440" tIns="45720" rIns="91440" bIns="45720" anchor="ctr" anchorCtr="0" upright="1">
                          <a:noAutofit/>
                        </wps:bodyPr>
                      </wps:wsp>
                      <wps:wsp>
                        <wps:cNvPr id="7" name="椭圆 34"/>
                        <wps:cNvSpPr>
                          <a:spLocks noChangeArrowheads="1"/>
                        </wps:cNvSpPr>
                        <wps:spPr bwMode="auto">
                          <a:xfrm>
                            <a:off x="4225741" y="1181803"/>
                            <a:ext cx="137801" cy="137800"/>
                          </a:xfrm>
                          <a:prstGeom prst="ellipse">
                            <a:avLst/>
                          </a:prstGeom>
                          <a:solidFill>
                            <a:srgbClr val="5B9BD5"/>
                          </a:solidFill>
                          <a:ln w="12700">
                            <a:solidFill>
                              <a:srgbClr val="41719C"/>
                            </a:solidFill>
                            <a:miter lim="800000"/>
                          </a:ln>
                        </wps:spPr>
                        <wps:bodyPr rot="0" vert="horz" wrap="square" lIns="91440" tIns="45720" rIns="91440" bIns="45720" anchor="ctr" anchorCtr="0" upright="1">
                          <a:noAutofit/>
                        </wps:bodyPr>
                      </wps:wsp>
                      <wps:wsp>
                        <wps:cNvPr id="8" name="椭圆 35"/>
                        <wps:cNvSpPr>
                          <a:spLocks noChangeArrowheads="1"/>
                        </wps:cNvSpPr>
                        <wps:spPr bwMode="auto">
                          <a:xfrm>
                            <a:off x="2540725" y="1182003"/>
                            <a:ext cx="137801" cy="137800"/>
                          </a:xfrm>
                          <a:prstGeom prst="ellipse">
                            <a:avLst/>
                          </a:prstGeom>
                          <a:solidFill>
                            <a:srgbClr val="5B9BD5"/>
                          </a:solidFill>
                          <a:ln w="12700">
                            <a:solidFill>
                              <a:srgbClr val="41719C"/>
                            </a:solidFill>
                            <a:miter lim="800000"/>
                          </a:ln>
                        </wps:spPr>
                        <wps:bodyPr rot="0" vert="horz" wrap="square" lIns="91440" tIns="45720" rIns="91440" bIns="45720" anchor="ctr" anchorCtr="0" upright="1">
                          <a:noAutofit/>
                        </wps:bodyPr>
                      </wps:wsp>
                      <wps:wsp>
                        <wps:cNvPr id="9" name="等腰三角形 33"/>
                        <wps:cNvSpPr>
                          <a:spLocks noChangeArrowheads="1"/>
                        </wps:cNvSpPr>
                        <wps:spPr bwMode="auto">
                          <a:xfrm>
                            <a:off x="629706" y="845302"/>
                            <a:ext cx="120701" cy="189800"/>
                          </a:xfrm>
                          <a:prstGeom prst="triangle">
                            <a:avLst>
                              <a:gd name="adj" fmla="val 50000"/>
                            </a:avLst>
                          </a:prstGeom>
                          <a:solidFill>
                            <a:srgbClr val="5B9BD5"/>
                          </a:solidFill>
                          <a:ln w="12700">
                            <a:solidFill>
                              <a:srgbClr val="41719C"/>
                            </a:solidFill>
                            <a:miter lim="800000"/>
                          </a:ln>
                        </wps:spPr>
                        <wps:txbx>
                          <w:txbxContent>
                            <w:p w14:paraId="5480B79B">
                              <w:pPr>
                                <w:ind w:firstLine="400"/>
                                <w:jc w:val="center"/>
                              </w:pPr>
                            </w:p>
                          </w:txbxContent>
                        </wps:txbx>
                        <wps:bodyPr rot="0" vert="horz" wrap="square" lIns="91440" tIns="45720" rIns="91440" bIns="45720" anchor="ctr" anchorCtr="0" upright="1">
                          <a:noAutofit/>
                        </wps:bodyPr>
                      </wps:wsp>
                      <wps:wsp>
                        <wps:cNvPr id="11" name="等腰三角形 41"/>
                        <wps:cNvSpPr>
                          <a:spLocks noChangeArrowheads="1"/>
                        </wps:cNvSpPr>
                        <wps:spPr bwMode="auto">
                          <a:xfrm>
                            <a:off x="895909" y="714802"/>
                            <a:ext cx="120701" cy="189200"/>
                          </a:xfrm>
                          <a:prstGeom prst="triangle">
                            <a:avLst>
                              <a:gd name="adj" fmla="val 50000"/>
                            </a:avLst>
                          </a:prstGeom>
                          <a:solidFill>
                            <a:srgbClr val="5B9BD5"/>
                          </a:solidFill>
                          <a:ln w="12700">
                            <a:solidFill>
                              <a:srgbClr val="41719C"/>
                            </a:solidFill>
                            <a:miter lim="800000"/>
                          </a:ln>
                        </wps:spPr>
                        <wps:txbx>
                          <w:txbxContent>
                            <w:p w14:paraId="43FD55F7">
                              <w:pPr>
                                <w:pStyle w:val="9"/>
                                <w:ind w:firstLine="480"/>
                                <w:jc w:val="center"/>
                              </w:pPr>
                            </w:p>
                          </w:txbxContent>
                        </wps:txbx>
                        <wps:bodyPr rot="0" vert="horz" wrap="square" lIns="91440" tIns="45720" rIns="91440" bIns="45720" anchor="ctr" anchorCtr="0" upright="1">
                          <a:noAutofit/>
                        </wps:bodyPr>
                      </wps:wsp>
                      <wps:wsp>
                        <wps:cNvPr id="12" name="等腰三角形 43"/>
                        <wps:cNvSpPr>
                          <a:spLocks noChangeArrowheads="1"/>
                        </wps:cNvSpPr>
                        <wps:spPr bwMode="auto">
                          <a:xfrm>
                            <a:off x="612506" y="1396303"/>
                            <a:ext cx="120701" cy="189200"/>
                          </a:xfrm>
                          <a:prstGeom prst="triangle">
                            <a:avLst>
                              <a:gd name="adj" fmla="val 50000"/>
                            </a:avLst>
                          </a:prstGeom>
                          <a:solidFill>
                            <a:srgbClr val="5B9BD5"/>
                          </a:solidFill>
                          <a:ln w="12700">
                            <a:solidFill>
                              <a:srgbClr val="41719C"/>
                            </a:solidFill>
                            <a:miter lim="800000"/>
                          </a:ln>
                        </wps:spPr>
                        <wps:txbx>
                          <w:txbxContent>
                            <w:p w14:paraId="60719FBE">
                              <w:pPr>
                                <w:pStyle w:val="9"/>
                                <w:ind w:firstLine="480"/>
                                <w:jc w:val="center"/>
                              </w:pPr>
                            </w:p>
                          </w:txbxContent>
                        </wps:txbx>
                        <wps:bodyPr rot="0" vert="horz" wrap="square" lIns="91440" tIns="45720" rIns="91440" bIns="45720" anchor="ctr" anchorCtr="0" upright="1">
                          <a:noAutofit/>
                        </wps:bodyPr>
                      </wps:wsp>
                      <wps:wsp>
                        <wps:cNvPr id="13" name="等腰三角形 44"/>
                        <wps:cNvSpPr>
                          <a:spLocks noChangeArrowheads="1"/>
                        </wps:cNvSpPr>
                        <wps:spPr bwMode="auto">
                          <a:xfrm>
                            <a:off x="905709" y="1559604"/>
                            <a:ext cx="120701" cy="189300"/>
                          </a:xfrm>
                          <a:prstGeom prst="triangle">
                            <a:avLst>
                              <a:gd name="adj" fmla="val 50000"/>
                            </a:avLst>
                          </a:prstGeom>
                          <a:solidFill>
                            <a:srgbClr val="5B9BD5"/>
                          </a:solidFill>
                          <a:ln w="12700">
                            <a:solidFill>
                              <a:srgbClr val="41719C"/>
                            </a:solidFill>
                            <a:miter lim="800000"/>
                          </a:ln>
                        </wps:spPr>
                        <wps:txbx>
                          <w:txbxContent>
                            <w:p w14:paraId="6464C92F">
                              <w:pPr>
                                <w:pStyle w:val="9"/>
                                <w:ind w:firstLine="480"/>
                                <w:jc w:val="center"/>
                              </w:pPr>
                            </w:p>
                          </w:txbxContent>
                        </wps:txbx>
                        <wps:bodyPr rot="0" vert="horz" wrap="square" lIns="91440" tIns="45720" rIns="91440" bIns="45720" anchor="ctr" anchorCtr="0" upright="1">
                          <a:noAutofit/>
                        </wps:bodyPr>
                      </wps:wsp>
                      <wps:wsp>
                        <wps:cNvPr id="14" name="等腰三角形 45"/>
                        <wps:cNvSpPr>
                          <a:spLocks noChangeArrowheads="1"/>
                        </wps:cNvSpPr>
                        <wps:spPr bwMode="auto">
                          <a:xfrm>
                            <a:off x="431404" y="1130603"/>
                            <a:ext cx="120601" cy="189200"/>
                          </a:xfrm>
                          <a:prstGeom prst="triangle">
                            <a:avLst>
                              <a:gd name="adj" fmla="val 50000"/>
                            </a:avLst>
                          </a:prstGeom>
                          <a:solidFill>
                            <a:srgbClr val="5B9BD5"/>
                          </a:solidFill>
                          <a:ln w="12700">
                            <a:solidFill>
                              <a:srgbClr val="41719C"/>
                            </a:solidFill>
                            <a:miter lim="800000"/>
                          </a:ln>
                        </wps:spPr>
                        <wps:txbx>
                          <w:txbxContent>
                            <w:p w14:paraId="526F39AE">
                              <w:pPr>
                                <w:pStyle w:val="9"/>
                                <w:ind w:firstLine="480"/>
                                <w:jc w:val="center"/>
                              </w:pPr>
                            </w:p>
                          </w:txbxContent>
                        </wps:txbx>
                        <wps:bodyPr rot="0" vert="horz" wrap="square" lIns="91440" tIns="45720" rIns="91440" bIns="45720" anchor="ctr" anchorCtr="0" upright="1">
                          <a:noAutofit/>
                        </wps:bodyPr>
                      </wps:wsp>
                      <wps:wsp>
                        <wps:cNvPr id="15" name="等腰三角形 46"/>
                        <wps:cNvSpPr>
                          <a:spLocks noChangeArrowheads="1"/>
                        </wps:cNvSpPr>
                        <wps:spPr bwMode="auto">
                          <a:xfrm>
                            <a:off x="4682946" y="1146103"/>
                            <a:ext cx="120701" cy="189200"/>
                          </a:xfrm>
                          <a:prstGeom prst="triangle">
                            <a:avLst>
                              <a:gd name="adj" fmla="val 50000"/>
                            </a:avLst>
                          </a:prstGeom>
                          <a:solidFill>
                            <a:srgbClr val="5B9BD5"/>
                          </a:solidFill>
                          <a:ln w="12700">
                            <a:solidFill>
                              <a:srgbClr val="41719C"/>
                            </a:solidFill>
                            <a:miter lim="800000"/>
                          </a:ln>
                        </wps:spPr>
                        <wps:txbx>
                          <w:txbxContent>
                            <w:p w14:paraId="4F046D6A">
                              <w:pPr>
                                <w:pStyle w:val="9"/>
                                <w:ind w:firstLine="480"/>
                                <w:jc w:val="center"/>
                              </w:pPr>
                            </w:p>
                          </w:txbxContent>
                        </wps:txbx>
                        <wps:bodyPr rot="0" vert="horz" wrap="square" lIns="91440" tIns="45720" rIns="91440" bIns="45720" anchor="ctr" anchorCtr="0" upright="1">
                          <a:noAutofit/>
                        </wps:bodyPr>
                      </wps:wsp>
                      <wps:wsp>
                        <wps:cNvPr id="16" name="等腰三角形 47"/>
                        <wps:cNvSpPr>
                          <a:spLocks noChangeArrowheads="1"/>
                        </wps:cNvSpPr>
                        <wps:spPr bwMode="auto">
                          <a:xfrm>
                            <a:off x="4553544" y="1448003"/>
                            <a:ext cx="120701" cy="189300"/>
                          </a:xfrm>
                          <a:prstGeom prst="triangle">
                            <a:avLst>
                              <a:gd name="adj" fmla="val 50000"/>
                            </a:avLst>
                          </a:prstGeom>
                          <a:solidFill>
                            <a:srgbClr val="5B9BD5"/>
                          </a:solidFill>
                          <a:ln w="12700">
                            <a:solidFill>
                              <a:srgbClr val="41719C"/>
                            </a:solidFill>
                            <a:miter lim="800000"/>
                          </a:ln>
                        </wps:spPr>
                        <wps:txbx>
                          <w:txbxContent>
                            <w:p w14:paraId="2F571F20">
                              <w:pPr>
                                <w:pStyle w:val="9"/>
                                <w:ind w:firstLine="480"/>
                                <w:jc w:val="center"/>
                              </w:pPr>
                            </w:p>
                          </w:txbxContent>
                        </wps:txbx>
                        <wps:bodyPr rot="0" vert="horz" wrap="square" lIns="91440" tIns="45720" rIns="91440" bIns="45720" anchor="ctr" anchorCtr="0" upright="1">
                          <a:noAutofit/>
                        </wps:bodyPr>
                      </wps:wsp>
                      <wps:wsp>
                        <wps:cNvPr id="17" name="等腰三角形 48"/>
                        <wps:cNvSpPr>
                          <a:spLocks noChangeArrowheads="1"/>
                        </wps:cNvSpPr>
                        <wps:spPr bwMode="auto">
                          <a:xfrm>
                            <a:off x="4519244" y="845302"/>
                            <a:ext cx="120601" cy="189300"/>
                          </a:xfrm>
                          <a:prstGeom prst="triangle">
                            <a:avLst>
                              <a:gd name="adj" fmla="val 50000"/>
                            </a:avLst>
                          </a:prstGeom>
                          <a:solidFill>
                            <a:srgbClr val="5B9BD5"/>
                          </a:solidFill>
                          <a:ln w="12700">
                            <a:solidFill>
                              <a:srgbClr val="41719C"/>
                            </a:solidFill>
                            <a:miter lim="800000"/>
                          </a:ln>
                        </wps:spPr>
                        <wps:txbx>
                          <w:txbxContent>
                            <w:p w14:paraId="79F37FD4">
                              <w:pPr>
                                <w:pStyle w:val="9"/>
                                <w:ind w:firstLine="480"/>
                                <w:jc w:val="center"/>
                              </w:pPr>
                            </w:p>
                          </w:txbxContent>
                        </wps:txbx>
                        <wps:bodyPr rot="0" vert="horz" wrap="square" lIns="91440" tIns="45720" rIns="91440" bIns="45720" anchor="ctr" anchorCtr="0" upright="1">
                          <a:noAutofit/>
                        </wps:bodyPr>
                      </wps:wsp>
                      <wps:wsp>
                        <wps:cNvPr id="18" name="等腰三角形 49"/>
                        <wps:cNvSpPr>
                          <a:spLocks noChangeArrowheads="1"/>
                        </wps:cNvSpPr>
                        <wps:spPr bwMode="auto">
                          <a:xfrm>
                            <a:off x="4225741" y="757902"/>
                            <a:ext cx="120701" cy="189200"/>
                          </a:xfrm>
                          <a:prstGeom prst="triangle">
                            <a:avLst>
                              <a:gd name="adj" fmla="val 50000"/>
                            </a:avLst>
                          </a:prstGeom>
                          <a:solidFill>
                            <a:srgbClr val="5B9BD5"/>
                          </a:solidFill>
                          <a:ln w="12700">
                            <a:solidFill>
                              <a:srgbClr val="41719C"/>
                            </a:solidFill>
                            <a:miter lim="800000"/>
                          </a:ln>
                        </wps:spPr>
                        <wps:txbx>
                          <w:txbxContent>
                            <w:p w14:paraId="0A8B667E">
                              <w:pPr>
                                <w:pStyle w:val="9"/>
                                <w:ind w:firstLine="480"/>
                                <w:jc w:val="center"/>
                              </w:pPr>
                            </w:p>
                          </w:txbxContent>
                        </wps:txbx>
                        <wps:bodyPr rot="0" vert="horz" wrap="square" lIns="91440" tIns="45720" rIns="91440" bIns="45720" anchor="ctr" anchorCtr="0" upright="1">
                          <a:noAutofit/>
                        </wps:bodyPr>
                      </wps:wsp>
                      <wps:wsp>
                        <wps:cNvPr id="19" name="等腰三角形 50"/>
                        <wps:cNvSpPr>
                          <a:spLocks noChangeArrowheads="1"/>
                        </wps:cNvSpPr>
                        <wps:spPr bwMode="auto">
                          <a:xfrm>
                            <a:off x="4260242" y="1620004"/>
                            <a:ext cx="120701" cy="189200"/>
                          </a:xfrm>
                          <a:prstGeom prst="triangle">
                            <a:avLst>
                              <a:gd name="adj" fmla="val 50000"/>
                            </a:avLst>
                          </a:prstGeom>
                          <a:solidFill>
                            <a:srgbClr val="5B9BD5"/>
                          </a:solidFill>
                          <a:ln w="12700">
                            <a:solidFill>
                              <a:srgbClr val="41719C"/>
                            </a:solidFill>
                            <a:miter lim="800000"/>
                          </a:ln>
                        </wps:spPr>
                        <wps:txbx>
                          <w:txbxContent>
                            <w:p w14:paraId="538AF25C">
                              <w:pPr>
                                <w:pStyle w:val="9"/>
                                <w:ind w:firstLine="480"/>
                                <w:jc w:val="center"/>
                              </w:pPr>
                            </w:p>
                          </w:txbxContent>
                        </wps:txbx>
                        <wps:bodyPr rot="0" vert="horz" wrap="square" lIns="91440" tIns="45720" rIns="91440" bIns="45720" anchor="ctr" anchorCtr="0" upright="1">
                          <a:noAutofit/>
                        </wps:bodyPr>
                      </wps:wsp>
                      <wps:wsp>
                        <wps:cNvPr id="20" name="直接箭头连接符 51"/>
                        <wps:cNvCnPr>
                          <a:cxnSpLocks noChangeShapeType="1"/>
                        </wps:cNvCnPr>
                        <wps:spPr bwMode="auto">
                          <a:xfrm flipH="1" flipV="1">
                            <a:off x="1016610" y="612401"/>
                            <a:ext cx="1510915" cy="543201"/>
                          </a:xfrm>
                          <a:prstGeom prst="straightConnector1">
                            <a:avLst/>
                          </a:prstGeom>
                          <a:noFill/>
                          <a:ln w="6350">
                            <a:solidFill>
                              <a:srgbClr val="5B9BD5"/>
                            </a:solidFill>
                            <a:miter lim="800000"/>
                            <a:tailEnd type="triangle" w="med" len="med"/>
                          </a:ln>
                        </wps:spPr>
                        <wps:bodyPr/>
                      </wps:wsp>
                      <wps:wsp>
                        <wps:cNvPr id="21" name="弧形 53"/>
                        <wps:cNvSpPr/>
                        <wps:spPr bwMode="auto">
                          <a:xfrm rot="16200000">
                            <a:off x="406108" y="560697"/>
                            <a:ext cx="1109303" cy="1266512"/>
                          </a:xfrm>
                          <a:custGeom>
                            <a:avLst/>
                            <a:gdLst>
                              <a:gd name="T0" fmla="*/ 554674 w 1109310"/>
                              <a:gd name="T1" fmla="*/ 0 h 1266524"/>
                              <a:gd name="T2" fmla="*/ 1109348 w 1109310"/>
                              <a:gd name="T3" fmla="*/ 633251 h 1266524"/>
                              <a:gd name="T4" fmla="*/ 0 60000 65536"/>
                              <a:gd name="T5" fmla="*/ 0 60000 65536"/>
                              <a:gd name="T6" fmla="*/ 3163 w 1109310"/>
                              <a:gd name="T7" fmla="*/ 3163 h 1266524"/>
                              <a:gd name="T8" fmla="*/ 18437 w 1109310"/>
                              <a:gd name="T9" fmla="*/ 18437 h 1266524"/>
                            </a:gdLst>
                            <a:ahLst/>
                            <a:cxnLst>
                              <a:cxn ang="T4">
                                <a:pos x="T0" y="T1"/>
                              </a:cxn>
                              <a:cxn ang="T5">
                                <a:pos x="T2" y="T3"/>
                              </a:cxn>
                            </a:cxnLst>
                            <a:rect l="T6" t="T7" r="T8" b="T9"/>
                            <a:pathLst>
                              <a:path w="1109310" h="1266524" stroke="0">
                                <a:moveTo>
                                  <a:pt x="554655" y="0"/>
                                </a:moveTo>
                                <a:cubicBezTo>
                                  <a:pt x="860982" y="0"/>
                                  <a:pt x="1109310" y="283521"/>
                                  <a:pt x="1109310" y="633262"/>
                                </a:cubicBezTo>
                                <a:lnTo>
                                  <a:pt x="554655" y="633262"/>
                                </a:lnTo>
                                <a:lnTo>
                                  <a:pt x="554655" y="0"/>
                                </a:lnTo>
                                <a:close/>
                              </a:path>
                              <a:path w="1109310" h="1266524" fill="none">
                                <a:moveTo>
                                  <a:pt x="554655" y="0"/>
                                </a:moveTo>
                                <a:cubicBezTo>
                                  <a:pt x="860982" y="0"/>
                                  <a:pt x="1109310" y="283521"/>
                                  <a:pt x="1109310" y="633262"/>
                                </a:cubicBezTo>
                              </a:path>
                            </a:pathLst>
                          </a:custGeom>
                          <a:noFill/>
                          <a:ln w="6350">
                            <a:solidFill>
                              <a:srgbClr val="5B9BD5"/>
                            </a:solidFill>
                            <a:miter lim="800000"/>
                          </a:ln>
                        </wps:spPr>
                        <wps:bodyPr rot="0" vert="horz" wrap="square" lIns="91440" tIns="45720" rIns="91440" bIns="45720" anchor="ctr" anchorCtr="0" upright="1">
                          <a:noAutofit/>
                        </wps:bodyPr>
                      </wps:wsp>
                      <wps:wsp>
                        <wps:cNvPr id="22" name="弧形 54"/>
                        <wps:cNvSpPr/>
                        <wps:spPr bwMode="auto">
                          <a:xfrm rot="10800000">
                            <a:off x="327803" y="767302"/>
                            <a:ext cx="1266212" cy="1078702"/>
                          </a:xfrm>
                          <a:custGeom>
                            <a:avLst/>
                            <a:gdLst>
                              <a:gd name="T0" fmla="*/ 633101 w 1266238"/>
                              <a:gd name="T1" fmla="*/ 0 h 1078667"/>
                              <a:gd name="T2" fmla="*/ 1266202 w 1266238"/>
                              <a:gd name="T3" fmla="*/ 539374 h 1078667"/>
                              <a:gd name="T4" fmla="*/ 0 60000 65536"/>
                              <a:gd name="T5" fmla="*/ 0 60000 65536"/>
                              <a:gd name="T6" fmla="*/ 3163 w 1266238"/>
                              <a:gd name="T7" fmla="*/ 3163 h 1078667"/>
                              <a:gd name="T8" fmla="*/ 18437 w 1266238"/>
                              <a:gd name="T9" fmla="*/ 18437 h 1078667"/>
                            </a:gdLst>
                            <a:ahLst/>
                            <a:cxnLst>
                              <a:cxn ang="T4">
                                <a:pos x="T0" y="T1"/>
                              </a:cxn>
                              <a:cxn ang="T5">
                                <a:pos x="T2" y="T3"/>
                              </a:cxn>
                            </a:cxnLst>
                            <a:rect l="T6" t="T7" r="T8" b="T9"/>
                            <a:pathLst>
                              <a:path w="1266238" h="1078667" stroke="0">
                                <a:moveTo>
                                  <a:pt x="633119" y="0"/>
                                </a:moveTo>
                                <a:cubicBezTo>
                                  <a:pt x="982781" y="0"/>
                                  <a:pt x="1266238" y="241468"/>
                                  <a:pt x="1266238" y="539334"/>
                                </a:cubicBezTo>
                                <a:lnTo>
                                  <a:pt x="633119" y="539334"/>
                                </a:lnTo>
                                <a:lnTo>
                                  <a:pt x="633119" y="0"/>
                                </a:lnTo>
                                <a:close/>
                              </a:path>
                              <a:path w="1266238" h="1078667" fill="none">
                                <a:moveTo>
                                  <a:pt x="633119" y="0"/>
                                </a:moveTo>
                                <a:cubicBezTo>
                                  <a:pt x="982781" y="0"/>
                                  <a:pt x="1266238" y="241468"/>
                                  <a:pt x="1266238" y="539334"/>
                                </a:cubicBezTo>
                              </a:path>
                            </a:pathLst>
                          </a:custGeom>
                          <a:noFill/>
                          <a:ln w="6350">
                            <a:solidFill>
                              <a:srgbClr val="5B9BD5"/>
                            </a:solidFill>
                            <a:miter lim="800000"/>
                          </a:ln>
                        </wps:spPr>
                        <wps:bodyPr rot="0" vert="horz" wrap="square" lIns="91440" tIns="45720" rIns="91440" bIns="45720" anchor="ctr" anchorCtr="0" upright="1">
                          <a:noAutofit/>
                        </wps:bodyPr>
                      </wps:wsp>
                      <wps:wsp>
                        <wps:cNvPr id="23" name="直接箭头连接符 55"/>
                        <wps:cNvCnPr>
                          <a:cxnSpLocks noChangeShapeType="1"/>
                        </wps:cNvCnPr>
                        <wps:spPr bwMode="auto">
                          <a:xfrm flipV="1">
                            <a:off x="1035110" y="647601"/>
                            <a:ext cx="3234932" cy="1223903"/>
                          </a:xfrm>
                          <a:prstGeom prst="straightConnector1">
                            <a:avLst/>
                          </a:prstGeom>
                          <a:noFill/>
                          <a:ln w="6350">
                            <a:solidFill>
                              <a:srgbClr val="5B9BD5"/>
                            </a:solidFill>
                            <a:miter lim="800000"/>
                            <a:tailEnd type="triangle" w="med" len="med"/>
                          </a:ln>
                        </wps:spPr>
                        <wps:bodyPr/>
                      </wps:wsp>
                      <wps:wsp>
                        <wps:cNvPr id="24" name="弧形 57"/>
                        <wps:cNvSpPr/>
                        <wps:spPr bwMode="auto">
                          <a:xfrm>
                            <a:off x="3752437" y="647701"/>
                            <a:ext cx="1141611" cy="1138803"/>
                          </a:xfrm>
                          <a:custGeom>
                            <a:avLst/>
                            <a:gdLst>
                              <a:gd name="T0" fmla="*/ 570800 w 1141525"/>
                              <a:gd name="T1" fmla="*/ 0 h 1138829"/>
                              <a:gd name="T2" fmla="*/ 976977 w 1141525"/>
                              <a:gd name="T3" fmla="*/ 169350 h 1138829"/>
                              <a:gd name="T4" fmla="*/ 1141536 w 1141525"/>
                              <a:gd name="T5" fmla="*/ 578036 h 1138829"/>
                              <a:gd name="T6" fmla="*/ 0 60000 65536"/>
                              <a:gd name="T7" fmla="*/ 0 60000 65536"/>
                              <a:gd name="T8" fmla="*/ 0 60000 65536"/>
                              <a:gd name="T9" fmla="*/ 3163 w 1141525"/>
                              <a:gd name="T10" fmla="*/ 3163 h 1138829"/>
                              <a:gd name="T11" fmla="*/ 18437 w 1141525"/>
                              <a:gd name="T12" fmla="*/ 18437 h 1138829"/>
                            </a:gdLst>
                            <a:ahLst/>
                            <a:cxnLst>
                              <a:cxn ang="T6">
                                <a:pos x="T0" y="T1"/>
                              </a:cxn>
                              <a:cxn ang="T7">
                                <a:pos x="T2" y="T3"/>
                              </a:cxn>
                              <a:cxn ang="T8">
                                <a:pos x="T4" y="T5"/>
                              </a:cxn>
                            </a:cxnLst>
                            <a:rect l="T9" t="T10" r="T11" b="T12"/>
                            <a:pathLst>
                              <a:path w="1141525" h="1138829" stroke="0">
                                <a:moveTo>
                                  <a:pt x="570762" y="0"/>
                                </a:moveTo>
                                <a:cubicBezTo>
                                  <a:pt x="723396" y="0"/>
                                  <a:pt x="869671" y="60990"/>
                                  <a:pt x="976911" y="169347"/>
                                </a:cubicBezTo>
                                <a:cubicBezTo>
                                  <a:pt x="1084485" y="278041"/>
                                  <a:pt x="1143775" y="425295"/>
                                  <a:pt x="1141459" y="578025"/>
                                </a:cubicBezTo>
                                <a:lnTo>
                                  <a:pt x="570763" y="569415"/>
                                </a:lnTo>
                                <a:cubicBezTo>
                                  <a:pt x="570763" y="379610"/>
                                  <a:pt x="570762" y="189805"/>
                                  <a:pt x="570762" y="0"/>
                                </a:cubicBezTo>
                                <a:close/>
                              </a:path>
                              <a:path w="1141525" h="1138829" fill="none">
                                <a:moveTo>
                                  <a:pt x="570762" y="0"/>
                                </a:moveTo>
                                <a:cubicBezTo>
                                  <a:pt x="723396" y="0"/>
                                  <a:pt x="869671" y="60990"/>
                                  <a:pt x="976911" y="169347"/>
                                </a:cubicBezTo>
                                <a:cubicBezTo>
                                  <a:pt x="1084485" y="278041"/>
                                  <a:pt x="1143775" y="425295"/>
                                  <a:pt x="1141459" y="578025"/>
                                </a:cubicBezTo>
                              </a:path>
                            </a:pathLst>
                          </a:custGeom>
                          <a:noFill/>
                          <a:ln w="6350">
                            <a:solidFill>
                              <a:srgbClr val="5B9BD5"/>
                            </a:solidFill>
                            <a:miter lim="800000"/>
                          </a:ln>
                        </wps:spPr>
                        <wps:bodyPr rot="0" vert="horz" wrap="square" lIns="91440" tIns="45720" rIns="91440" bIns="45720" anchor="ctr" anchorCtr="0" upright="1">
                          <a:noAutofit/>
                        </wps:bodyPr>
                      </wps:wsp>
                      <wps:wsp>
                        <wps:cNvPr id="25" name="弧形 58"/>
                        <wps:cNvSpPr/>
                        <wps:spPr bwMode="auto">
                          <a:xfrm rot="5400000">
                            <a:off x="3672541" y="742897"/>
                            <a:ext cx="1249503" cy="1193312"/>
                          </a:xfrm>
                          <a:custGeom>
                            <a:avLst/>
                            <a:gdLst>
                              <a:gd name="T0" fmla="*/ 624777 w 1249483"/>
                              <a:gd name="T1" fmla="*/ 0 h 1193284"/>
                              <a:gd name="T2" fmla="*/ 1249555 w 1249483"/>
                              <a:gd name="T3" fmla="*/ 596651 h 1193284"/>
                              <a:gd name="T4" fmla="*/ 0 60000 65536"/>
                              <a:gd name="T5" fmla="*/ 0 60000 65536"/>
                              <a:gd name="T6" fmla="*/ 3163 w 1249483"/>
                              <a:gd name="T7" fmla="*/ 3163 h 1193284"/>
                              <a:gd name="T8" fmla="*/ 18437 w 1249483"/>
                              <a:gd name="T9" fmla="*/ 18437 h 1193284"/>
                            </a:gdLst>
                            <a:ahLst/>
                            <a:cxnLst>
                              <a:cxn ang="T4">
                                <a:pos x="T0" y="T1"/>
                              </a:cxn>
                              <a:cxn ang="T5">
                                <a:pos x="T2" y="T3"/>
                              </a:cxn>
                            </a:cxnLst>
                            <a:rect l="T6" t="T7" r="T8" b="T9"/>
                            <a:pathLst>
                              <a:path w="1249483" h="1193284" stroke="0">
                                <a:moveTo>
                                  <a:pt x="624741" y="0"/>
                                </a:moveTo>
                                <a:cubicBezTo>
                                  <a:pt x="969776" y="0"/>
                                  <a:pt x="1249483" y="267126"/>
                                  <a:pt x="1249483" y="596642"/>
                                </a:cubicBezTo>
                                <a:lnTo>
                                  <a:pt x="624742" y="596642"/>
                                </a:lnTo>
                                <a:cubicBezTo>
                                  <a:pt x="624742" y="397761"/>
                                  <a:pt x="624741" y="198881"/>
                                  <a:pt x="624741" y="0"/>
                                </a:cubicBezTo>
                                <a:close/>
                              </a:path>
                              <a:path w="1249483" h="1193284" fill="none">
                                <a:moveTo>
                                  <a:pt x="624741" y="0"/>
                                </a:moveTo>
                                <a:cubicBezTo>
                                  <a:pt x="969776" y="0"/>
                                  <a:pt x="1249483" y="267126"/>
                                  <a:pt x="1249483" y="596642"/>
                                </a:cubicBezTo>
                              </a:path>
                            </a:pathLst>
                          </a:custGeom>
                          <a:noFill/>
                          <a:ln w="6350">
                            <a:solidFill>
                              <a:srgbClr val="5B9BD5"/>
                            </a:solidFill>
                            <a:miter lim="800000"/>
                          </a:ln>
                        </wps:spPr>
                        <wps:bodyPr rot="0" vert="horz" wrap="square" lIns="91440" tIns="45720" rIns="91440" bIns="45720" anchor="ctr" anchorCtr="0" upright="1">
                          <a:noAutofit/>
                        </wps:bodyPr>
                      </wps:wsp>
                      <wps:wsp>
                        <wps:cNvPr id="26" name="直接箭头连接符 59"/>
                        <wps:cNvCnPr>
                          <a:cxnSpLocks noChangeShapeType="1"/>
                        </wps:cNvCnPr>
                        <wps:spPr bwMode="auto">
                          <a:xfrm flipH="1">
                            <a:off x="2730527" y="1966804"/>
                            <a:ext cx="1529715" cy="8000"/>
                          </a:xfrm>
                          <a:prstGeom prst="straightConnector1">
                            <a:avLst/>
                          </a:prstGeom>
                          <a:noFill/>
                          <a:ln w="6350">
                            <a:solidFill>
                              <a:srgbClr val="5B9BD5"/>
                            </a:solidFill>
                            <a:miter lim="800000"/>
                            <a:tailEnd type="triangle" w="med" len="med"/>
                          </a:ln>
                        </wps:spPr>
                        <wps:bodyPr/>
                      </wps:wsp>
                      <wps:wsp>
                        <wps:cNvPr id="27" name="文本框 63"/>
                        <wps:cNvSpPr txBox="1">
                          <a:spLocks noChangeArrowheads="1"/>
                        </wps:cNvSpPr>
                        <wps:spPr bwMode="auto">
                          <a:xfrm>
                            <a:off x="1147311" y="1130103"/>
                            <a:ext cx="353603" cy="250101"/>
                          </a:xfrm>
                          <a:prstGeom prst="rect">
                            <a:avLst/>
                          </a:prstGeom>
                          <a:noFill/>
                          <a:ln>
                            <a:noFill/>
                          </a:ln>
                        </wps:spPr>
                        <wps:txbx>
                          <w:txbxContent>
                            <w:p w14:paraId="76E7B8F7">
                              <w:pPr>
                                <w:ind w:firstLine="400"/>
                              </w:pPr>
                            </w:p>
                          </w:txbxContent>
                        </wps:txbx>
                        <wps:bodyPr rot="0" vert="horz" wrap="square" lIns="91440" tIns="45720" rIns="91440" bIns="45720" anchor="t" anchorCtr="0" upright="1">
                          <a:noAutofit/>
                        </wps:bodyPr>
                      </wps:wsp>
                      <wps:wsp>
                        <wps:cNvPr id="28" name="直接连接符 1"/>
                        <wps:cNvCnPr/>
                        <wps:spPr bwMode="auto">
                          <a:xfrm>
                            <a:off x="2622526" y="1748704"/>
                            <a:ext cx="0" cy="450901"/>
                          </a:xfrm>
                          <a:prstGeom prst="line">
                            <a:avLst/>
                          </a:prstGeom>
                          <a:noFill/>
                          <a:ln w="6350">
                            <a:solidFill>
                              <a:srgbClr val="5B9BD5"/>
                            </a:solidFill>
                            <a:miter lim="800000"/>
                          </a:ln>
                        </wps:spPr>
                        <wps:bodyPr/>
                      </wps:wsp>
                      <wps:wsp>
                        <wps:cNvPr id="29" name="直接连接符 2"/>
                        <wps:cNvCnPr/>
                        <wps:spPr bwMode="auto">
                          <a:xfrm>
                            <a:off x="1460614" y="1786504"/>
                            <a:ext cx="0" cy="416901"/>
                          </a:xfrm>
                          <a:prstGeom prst="line">
                            <a:avLst/>
                          </a:prstGeom>
                          <a:noFill/>
                          <a:ln w="6350">
                            <a:solidFill>
                              <a:srgbClr val="000000"/>
                            </a:solidFill>
                            <a:miter lim="800000"/>
                          </a:ln>
                        </wps:spPr>
                        <wps:bodyPr/>
                      </wps:wsp>
                      <wps:wsp>
                        <wps:cNvPr id="30" name="直接连接符 3"/>
                        <wps:cNvCnPr/>
                        <wps:spPr bwMode="auto">
                          <a:xfrm flipH="1">
                            <a:off x="1500915" y="1983505"/>
                            <a:ext cx="1016010" cy="2300"/>
                          </a:xfrm>
                          <a:prstGeom prst="line">
                            <a:avLst/>
                          </a:prstGeom>
                          <a:noFill/>
                          <a:ln w="9525">
                            <a:solidFill>
                              <a:srgbClr val="5B9BD5"/>
                            </a:solidFill>
                            <a:prstDash val="dash"/>
                            <a:round/>
                          </a:ln>
                        </wps:spPr>
                        <wps:bodyPr/>
                      </wps:wsp>
                      <wps:wsp>
                        <wps:cNvPr id="33" name="文本框 4"/>
                        <wps:cNvSpPr txBox="1">
                          <a:spLocks noChangeArrowheads="1"/>
                        </wps:cNvSpPr>
                        <wps:spPr bwMode="auto">
                          <a:xfrm>
                            <a:off x="2678526" y="1670004"/>
                            <a:ext cx="292103" cy="259901"/>
                          </a:xfrm>
                          <a:prstGeom prst="rect">
                            <a:avLst/>
                          </a:prstGeom>
                          <a:solidFill>
                            <a:srgbClr val="FFFFFF"/>
                          </a:solidFill>
                          <a:ln>
                            <a:noFill/>
                          </a:ln>
                        </wps:spPr>
                        <wps:txbx>
                          <w:txbxContent>
                            <w:p w14:paraId="5AC3F9B2">
                              <w:pPr>
                                <w:ind w:firstLine="400"/>
                              </w:pPr>
                            </w:p>
                          </w:txbxContent>
                        </wps:txbx>
                        <wps:bodyPr rot="0" vert="horz" wrap="square" lIns="91440" tIns="45720" rIns="91440" bIns="45720" anchor="t" anchorCtr="0" upright="1">
                          <a:noAutofit/>
                        </wps:bodyPr>
                      </wps:wsp>
                      <wps:wsp>
                        <wps:cNvPr id="34" name="文本框 63"/>
                        <wps:cNvSpPr txBox="1">
                          <a:spLocks noChangeArrowheads="1"/>
                        </wps:cNvSpPr>
                        <wps:spPr bwMode="auto">
                          <a:xfrm>
                            <a:off x="2512125" y="748002"/>
                            <a:ext cx="342903" cy="241301"/>
                          </a:xfrm>
                          <a:prstGeom prst="rect">
                            <a:avLst/>
                          </a:prstGeom>
                          <a:noFill/>
                          <a:ln>
                            <a:noFill/>
                          </a:ln>
                        </wps:spPr>
                        <wps:txbx>
                          <w:txbxContent>
                            <w:p w14:paraId="0C9EF03D">
                              <w:pPr>
                                <w:ind w:firstLine="400"/>
                              </w:pPr>
                            </w:p>
                          </w:txbxContent>
                        </wps:txbx>
                        <wps:bodyPr rot="0" vert="horz" wrap="square" lIns="91440" tIns="45720" rIns="91440" bIns="45720" anchor="t" anchorCtr="0" upright="1">
                          <a:noAutofit/>
                        </wps:bodyPr>
                      </wps:wsp>
                      <wps:wsp>
                        <wps:cNvPr id="35" name="文本框 63"/>
                        <wps:cNvSpPr txBox="1">
                          <a:spLocks noChangeArrowheads="1"/>
                        </wps:cNvSpPr>
                        <wps:spPr bwMode="auto">
                          <a:xfrm>
                            <a:off x="3925638" y="1117603"/>
                            <a:ext cx="214002" cy="241301"/>
                          </a:xfrm>
                          <a:prstGeom prst="rect">
                            <a:avLst/>
                          </a:prstGeom>
                          <a:noFill/>
                          <a:ln>
                            <a:noFill/>
                          </a:ln>
                        </wps:spPr>
                        <wps:txbx>
                          <w:txbxContent>
                            <w:p w14:paraId="603DB03B">
                              <w:pPr>
                                <w:ind w:firstLine="400"/>
                              </w:pP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73.15pt;width:403.5pt;" coordsize="5124450,2199005" editas="canvas" o:gfxdata="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">
                <o:lock v:ext="edit" aspectratio="f"/>
                <v:shape id="_x0000_s1026" o:spid="_x0000_s1026" style="position:absolute;left:0;top:0;height:2199005;width:5124450;" filled="f" stroked="f" coordsize="21600,21600" o:gfxdata="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">
                  <v:fill on="f" focussize="0,0"/>
                  <v:stroke on="f"/>
                  <v:imagedata o:title=""/>
                  <o:lock v:ext="edit" aspectratio="f"/>
                </v:shape>
                <v:shape id="椭圆 19" o:spid="_x0000_s1026" o:spt="3" type="#_x0000_t3" style="position:absolute;left:905709;top:1181803;height:138000;width:138001;v-text-anchor:middle;" fillcolor="#5B9BD5" filled="t" stroked="t" coordsize="21600,21600" o:gfxdata="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sIxp9MAAAAFAQAADwAAAAAAAAABACAAAAAiAAAA&#10;ZHJzL2Rvd25yZXYueG1sUEsBAhQAFAAAAAgAh07iQJKJL5BFAgAAgAQAAA4AAAAAAAAAAQAgAAAA&#10;IgEAAGRycy9lMm9Eb2MueG1sUEsFBgAAAAAGAAYAWQEAANkFAAAAAA==&#10;">
                  <v:fill on="t" focussize="0,0"/>
                  <v:stroke weight="1pt" color="#41719C" miterlimit="8" joinstyle="miter"/>
                  <v:imagedata o:title=""/>
                  <o:lock v:ext="edit" aspectratio="f"/>
                </v:shape>
                <v:shape id="椭圆 34" o:spid="_x0000_s1026" o:spt="3" type="#_x0000_t3" style="position:absolute;left:4225741;top:1181803;height:137800;width:137801;v-text-anchor:middle;" fillcolor="#5B9BD5" filled="t" stroked="t" coordsize="21600,21600" o:gfxdata="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wjGn0wAAAAUBAAAPAAAAAAAAAAEAIAAAACIA&#10;AABkcnMvZG93bnJldi54bWxQSwECFAAUAAAACACHTuJAC6jDWkcCAACBBAAADgAAAAAAAAABACAA&#10;AAAiAQAAZHJzL2Uyb0RvYy54bWxQSwUGAAAAAAYABgBZAQAA2wUAAAAA&#10;">
                  <v:fill on="t" focussize="0,0"/>
                  <v:stroke weight="1pt" color="#41719C" miterlimit="8" joinstyle="miter"/>
                  <v:imagedata o:title=""/>
                  <o:lock v:ext="edit" aspectratio="f"/>
                </v:shape>
                <v:shape id="椭圆 35" o:spid="_x0000_s1026" o:spt="3" type="#_x0000_t3" style="position:absolute;left:2540725;top:1182003;height:137800;width:137801;v-text-anchor:middle;" fillcolor="#5B9BD5" filled="t" stroked="t" coordsize="21600,21600" o:gfxdata="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wjGn0wAAAAUBAAAPAAAAAAAAAAEAIAAAACIA&#10;AABkcnMvZG93bnJldi54bWxQSwECFAAUAAAACACHTuJAK5M1dUcCAACBBAAADgAAAAAAAAABACAA&#10;AAAiAQAAZHJzL2Uyb0RvYy54bWxQSwUGAAAAAAYABgBZAQAA2wUAAAAA&#10;">
                  <v:fill on="t" focussize="0,0"/>
                  <v:stroke weight="1pt" color="#41719C" miterlimit="8" joinstyle="miter"/>
                  <v:imagedata o:title=""/>
                  <o:lock v:ext="edit" aspectratio="f"/>
                </v:shape>
                <v:shape id="等腰三角形 33" o:spid="_x0000_s1026" o:spt="5" type="#_x0000_t5" style="position:absolute;left:629706;top:845302;height:189800;width:1207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hZNq3VAAAABQEAAA8AAAAAAAAAAQAgAAAAIgAAAGRycy9kb3ducmV2Lnht&#10;bFBLAQIUABQAAAAIAIdO4kA1kWGRbgIAAMAEAAAOAAAAAAAAAAEAIAAAACQBAABkcnMvZTJvRG9j&#10;LnhtbFBLBQYAAAAABgAGAFkBAAAEBgAAAAA=&#10;" adj="10800">
                  <v:fill on="t" focussize="0,0"/>
                  <v:stroke weight="1pt" color="#41719C" miterlimit="8" joinstyle="miter"/>
                  <v:imagedata o:title=""/>
                  <o:lock v:ext="edit" aspectratio="f"/>
                  <v:textbox>
                    <w:txbxContent>
                      <w:p w14:paraId="5480B79B">
                        <w:pPr>
                          <w:ind w:firstLine="400"/>
                          <w:jc w:val="center"/>
                        </w:pPr>
                      </w:p>
                    </w:txbxContent>
                  </v:textbox>
                </v:shape>
                <v:shape id="等腰三角形 41" o:spid="_x0000_s1026" o:spt="5" type="#_x0000_t5" style="position:absolute;left:895909;top:714802;height:189200;width:1207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Fk2rdUAAAAFAQAADwAAAAAAAAABACAAAAAiAAAAZHJzL2Rvd25yZXYu&#10;eG1sUEsBAhQAFAAAAAgAh07iQIG5PO5wAgAAwQQAAA4AAAAAAAAAAQAgAAAAJAEAAGRycy9lMm9E&#10;b2MueG1sUEsFBgAAAAAGAAYAWQEAAAYGAAAAAA==&#10;" adj="10800">
                  <v:fill on="t" focussize="0,0"/>
                  <v:stroke weight="1pt" color="#41719C" miterlimit="8" joinstyle="miter"/>
                  <v:imagedata o:title=""/>
                  <o:lock v:ext="edit" aspectratio="f"/>
                  <v:textbox>
                    <w:txbxContent>
                      <w:p w14:paraId="43FD55F7">
                        <w:pPr>
                          <w:pStyle w:val="9"/>
                          <w:ind w:firstLine="480"/>
                          <w:jc w:val="center"/>
                        </w:pPr>
                      </w:p>
                    </w:txbxContent>
                  </v:textbox>
                </v:shape>
                <v:shape id="等腰三角形 43" o:spid="_x0000_s1026" o:spt="5" type="#_x0000_t5" style="position:absolute;left:612506;top:1396303;height:189200;width:1207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Fk2rdUAAAAFAQAADwAAAAAAAAABACAAAAAiAAAAZHJzL2Rvd25yZXYu&#10;eG1sUEsBAhQAFAAAAAgAh07iQAFZPZpwAgAAwgQAAA4AAAAAAAAAAQAgAAAAJAEAAGRycy9lMm9E&#10;b2MueG1sUEsFBgAAAAAGAAYAWQEAAAYGAAAAAA==&#10;" adj="10800">
                  <v:fill on="t" focussize="0,0"/>
                  <v:stroke weight="1pt" color="#41719C" miterlimit="8" joinstyle="miter"/>
                  <v:imagedata o:title=""/>
                  <o:lock v:ext="edit" aspectratio="f"/>
                  <v:textbox>
                    <w:txbxContent>
                      <w:p w14:paraId="60719FBE">
                        <w:pPr>
                          <w:pStyle w:val="9"/>
                          <w:ind w:firstLine="480"/>
                          <w:jc w:val="center"/>
                        </w:pPr>
                      </w:p>
                    </w:txbxContent>
                  </v:textbox>
                </v:shape>
                <v:shape id="等腰三角形 44" o:spid="_x0000_s1026" o:spt="5" type="#_x0000_t5" style="position:absolute;left:905709;top:1559604;height:189300;width:1207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Fk2rdUAAAAFAQAADwAAAAAAAAABACAAAAAiAAAAZHJzL2Rvd25yZXYu&#10;eG1sUEsBAhQAFAAAAAgAh07iQJjDBtlwAgAAwgQAAA4AAAAAAAAAAQAgAAAAJAEAAGRycy9lMm9E&#10;b2MueG1sUEsFBgAAAAAGAAYAWQEAAAYGAAAAAA==&#10;" adj="10800">
                  <v:fill on="t" focussize="0,0"/>
                  <v:stroke weight="1pt" color="#41719C" miterlimit="8" joinstyle="miter"/>
                  <v:imagedata o:title=""/>
                  <o:lock v:ext="edit" aspectratio="f"/>
                  <v:textbox>
                    <w:txbxContent>
                      <w:p w14:paraId="6464C92F">
                        <w:pPr>
                          <w:pStyle w:val="9"/>
                          <w:ind w:firstLine="480"/>
                          <w:jc w:val="center"/>
                        </w:pPr>
                      </w:p>
                    </w:txbxContent>
                  </v:textbox>
                </v:shape>
                <v:shape id="等腰三角形 45" o:spid="_x0000_s1026" o:spt="5" type="#_x0000_t5" style="position:absolute;left:431404;top:1130603;height:189200;width:1206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Fk2rdUAAAAFAQAADwAAAAAAAAABACAAAAAiAAAAZHJzL2Rvd25yZXYu&#10;eG1sUEsBAhQAFAAAAAgAh07iQE0RsWlwAgAAwgQAAA4AAAAAAAAAAQAgAAAAJAEAAGRycy9lMm9E&#10;b2MueG1sUEsFBgAAAAAGAAYAWQEAAAYGAAAAAA==&#10;" adj="10800">
                  <v:fill on="t" focussize="0,0"/>
                  <v:stroke weight="1pt" color="#41719C" miterlimit="8" joinstyle="miter"/>
                  <v:imagedata o:title=""/>
                  <o:lock v:ext="edit" aspectratio="f"/>
                  <v:textbox>
                    <w:txbxContent>
                      <w:p w14:paraId="526F39AE">
                        <w:pPr>
                          <w:pStyle w:val="9"/>
                          <w:ind w:firstLine="480"/>
                          <w:jc w:val="center"/>
                        </w:pPr>
                      </w:p>
                    </w:txbxContent>
                  </v:textbox>
                </v:shape>
                <v:shape id="等腰三角形 46" o:spid="_x0000_s1026" o:spt="5" type="#_x0000_t5" style="position:absolute;left:4682946;top:1146103;height:189200;width:1207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hZNq3VAAAABQEAAA8AAAAAAAAAAQAgAAAAIgAAAGRycy9kb3ducmV2Lnht&#10;bFBLAQIUABQAAAAIAIdO4kA0p/AibgIAAMMEAAAOAAAAAAAAAAEAIAAAACQBAABkcnMvZTJvRG9j&#10;LnhtbFBLBQYAAAAABgAGAFkBAAAEBgAAAAA=&#10;" adj="10800">
                  <v:fill on="t" focussize="0,0"/>
                  <v:stroke weight="1pt" color="#41719C" miterlimit="8" joinstyle="miter"/>
                  <v:imagedata o:title=""/>
                  <o:lock v:ext="edit" aspectratio="f"/>
                  <v:textbox>
                    <w:txbxContent>
                      <w:p w14:paraId="4F046D6A">
                        <w:pPr>
                          <w:pStyle w:val="9"/>
                          <w:ind w:firstLine="480"/>
                          <w:jc w:val="center"/>
                        </w:pPr>
                      </w:p>
                    </w:txbxContent>
                  </v:textbox>
                </v:shape>
                <v:shape id="等腰三角形 47" o:spid="_x0000_s1026" o:spt="5" type="#_x0000_t5" style="position:absolute;left:4553544;top:1448003;height:189300;width:1207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oWTat1QAAAAUBAAAPAAAAAAAAAAEAIAAAACIAAABkcnMvZG93bnJldi54&#10;bWxQSwECFAAUAAAACACHTuJAeQS5l28CAADDBAAADgAAAAAAAAABACAAAAAkAQAAZHJzL2Uyb0Rv&#10;Yy54bWxQSwUGAAAAAAYABgBZAQAABQYAAAAA&#10;" adj="10800">
                  <v:fill on="t" focussize="0,0"/>
                  <v:stroke weight="1pt" color="#41719C" miterlimit="8" joinstyle="miter"/>
                  <v:imagedata o:title=""/>
                  <o:lock v:ext="edit" aspectratio="f"/>
                  <v:textbox>
                    <w:txbxContent>
                      <w:p w14:paraId="2F571F20">
                        <w:pPr>
                          <w:pStyle w:val="9"/>
                          <w:ind w:firstLine="480"/>
                          <w:jc w:val="center"/>
                        </w:pPr>
                      </w:p>
                    </w:txbxContent>
                  </v:textbox>
                </v:shape>
                <v:shape id="等腰三角形 48" o:spid="_x0000_s1026" o:spt="5" type="#_x0000_t5" style="position:absolute;left:4519244;top:845302;height:189300;width:1206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Fk2rdUAAAAFAQAADwAAAAAAAAABACAAAAAiAAAAZHJzL2Rvd25yZXYu&#10;eG1sUEsBAhQAFAAAAAgAh07iQFyXF1NwAgAAwgQAAA4AAAAAAAAAAQAgAAAAJAEAAGRycy9lMm9E&#10;b2MueG1sUEsFBgAAAAAGAAYAWQEAAAYGAAAAAA==&#10;" adj="10800">
                  <v:fill on="t" focussize="0,0"/>
                  <v:stroke weight="1pt" color="#41719C" miterlimit="8" joinstyle="miter"/>
                  <v:imagedata o:title=""/>
                  <o:lock v:ext="edit" aspectratio="f"/>
                  <v:textbox>
                    <w:txbxContent>
                      <w:p w14:paraId="79F37FD4">
                        <w:pPr>
                          <w:pStyle w:val="9"/>
                          <w:ind w:firstLine="480"/>
                          <w:jc w:val="center"/>
                        </w:pPr>
                      </w:p>
                    </w:txbxContent>
                  </v:textbox>
                </v:shape>
                <v:shape id="等腰三角形 49" o:spid="_x0000_s1026" o:spt="5" type="#_x0000_t5" style="position:absolute;left:4225741;top:757902;height:189200;width:1207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hZNq3VAAAABQEAAA8AAAAAAAAAAQAgAAAAIgAAAGRycy9kb3ducmV2Lnht&#10;bFBLAQIUABQAAAAIAIdO4kD8f4obbgIAAMIEAAAOAAAAAAAAAAEAIAAAACQBAABkcnMvZTJvRG9j&#10;LnhtbFBLBQYAAAAABgAGAFkBAAAEBgAAAAA=&#10;" adj="10800">
                  <v:fill on="t" focussize="0,0"/>
                  <v:stroke weight="1pt" color="#41719C" miterlimit="8" joinstyle="miter"/>
                  <v:imagedata o:title=""/>
                  <o:lock v:ext="edit" aspectratio="f"/>
                  <v:textbox>
                    <w:txbxContent>
                      <w:p w14:paraId="0A8B667E">
                        <w:pPr>
                          <w:pStyle w:val="9"/>
                          <w:ind w:firstLine="480"/>
                          <w:jc w:val="center"/>
                        </w:pPr>
                      </w:p>
                    </w:txbxContent>
                  </v:textbox>
                </v:shape>
                <v:shape id="等腰三角形 50" o:spid="_x0000_s1026" o:spt="5" type="#_x0000_t5" style="position:absolute;left:4260242;top:1620004;height:189200;width:120701;v-text-anchor:middle;" fillcolor="#5B9BD5" filled="t" stroked="t" coordsize="21600,21600" o:gfxdata="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Fk2rdUAAAAFAQAADwAAAAAAAAABACAAAAAiAAAAZHJzL2Rvd25yZXYu&#10;eG1sUEsBAhQAFAAAAAgAh07iQFdwcT5wAgAAwwQAAA4AAAAAAAAAAQAgAAAAJAEAAGRycy9lMm9E&#10;b2MueG1sUEsFBgAAAAAGAAYAWQEAAAYGAAAAAA==&#10;" adj="10800">
                  <v:fill on="t" focussize="0,0"/>
                  <v:stroke weight="1pt" color="#41719C" miterlimit="8" joinstyle="miter"/>
                  <v:imagedata o:title=""/>
                  <o:lock v:ext="edit" aspectratio="f"/>
                  <v:textbox>
                    <w:txbxContent>
                      <w:p w14:paraId="538AF25C">
                        <w:pPr>
                          <w:pStyle w:val="9"/>
                          <w:ind w:firstLine="480"/>
                          <w:jc w:val="center"/>
                        </w:pPr>
                      </w:p>
                    </w:txbxContent>
                  </v:textbox>
                </v:shape>
                <v:shape id="直接箭头连接符 51" o:spid="_x0000_s1026" o:spt="32" type="#_x0000_t32" style="position:absolute;left:1016610;top:612401;flip:x y;height:543201;width:1510915;" filled="f" stroked="t" coordsize="21600,21600" o:gfxdata="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ZdRRfVAAAABQEAAA8AAAAAAAAAAQAgAAAAIgAAAGRycy9kb3ducmV2Lnht&#10;bFBLAQIUABQAAAAIAIdO4kAzXPi8NQIAAB8EAAAOAAAAAAAAAAEAIAAAACQBAABkcnMvZTJvRG9j&#10;LnhtbFBLBQYAAAAABgAGAFkBAADLBQAAAAA=&#10;">
                  <v:fill on="f" focussize="0,0"/>
                  <v:stroke weight="0.5pt" color="#5B9BD5" miterlimit="8" joinstyle="miter" endarrow="block"/>
                  <v:imagedata o:title=""/>
                  <o:lock v:ext="edit" aspectratio="f"/>
                </v:shape>
                <v:shape id="弧形 53" o:spid="_x0000_s1026" o:spt="100" style="position:absolute;left:406108;top:560697;height:1266512;width:1109303;rotation:-5898240f;v-text-anchor:middle;" filled="f" stroked="t" coordsize="1109310,1266524" o:gfxdata="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LSK5HtYAAAAFAQAADwAAAAAAAAABACAAAAAiAAAAZHJzL2Rvd25yZXYueG1sUEsBAhQA&#10;FAAAAAgAh07iQF0MV72DAwAAoAgAAA4AAAAAAAAAAQAgAAAAJQEAAGRycy9lMm9Eb2MueG1sUEsF&#10;BgAAAAAGAAYAWQEAABoHAAAAAA==&#10;" path="m554655,0nsc860982,0,1109310,283521,1109310,633262l554655,633262,554655,0xem554655,0nfc860982,0,1109310,283521,1109310,633262e">
                  <v:path o:connectlocs="554670,0;1109340,633245" o:connectangles="0,0"/>
                  <v:fill on="f" focussize="0,0"/>
                  <v:stroke weight="0.5pt" color="#5B9BD5" miterlimit="8" joinstyle="miter"/>
                  <v:imagedata o:title=""/>
                  <o:lock v:ext="edit" aspectratio="f"/>
                </v:shape>
                <v:shape id="弧形 54" o:spid="_x0000_s1026" o:spt="100" style="position:absolute;left:327803;top:767302;height:1078702;width:1266212;rotation:11796480f;v-text-anchor:middle;" filled="f" stroked="t" coordsize="1266238,1078667" o:gfxdata="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Bx0g/p1AAAAAUBAAAPAAAAAAAAAAEAIAAAACIAAABkcnMvZG93bnJldi54bWxQSwECFAAUAAAA&#10;CACHTuJA9JiPoYEDAACgCAAADgAAAAAAAAABACAAAAAjAQAAZHJzL2Uyb0RvYy54bWxQSwUGAAAA&#10;AAYABgBZAQAAFgcAAAAA&#10;" path="m633119,0nsc982781,0,1266238,241468,1266238,539334l633119,539334,633119,0xem633119,0nfc982781,0,1266238,241468,1266238,539334e">
                  <v:path o:connectlocs="633088,0;1266176,539391" o:connectangles="0,0"/>
                  <v:fill on="f" focussize="0,0"/>
                  <v:stroke weight="0.5pt" color="#5B9BD5" miterlimit="8" joinstyle="miter"/>
                  <v:imagedata o:title=""/>
                  <o:lock v:ext="edit" aspectratio="f"/>
                </v:shape>
                <v:shape id="直接箭头连接符 55" o:spid="_x0000_s1026" o:spt="32" type="#_x0000_t32" style="position:absolute;left:1035110;top:647601;flip:y;height:1223903;width:3234932;" filled="f" stroked="t" coordsize="21600,21600" o:gfxdata="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FRAs/UAAAABQEAAA8AAAAAAAAAAQAgAAAAIgAAAGRycy9kb3ducmV2LnhtbFBL&#10;AQIUABQAAAAIAIdO4kB9aw39MwIAABYEAAAOAAAAAAAAAAEAIAAAACMBAABkcnMvZTJvRG9jLnht&#10;bFBLBQYAAAAABgAGAFkBAADIBQAAAAA=&#10;">
                  <v:fill on="f" focussize="0,0"/>
                  <v:stroke weight="0.5pt" color="#5B9BD5" miterlimit="8" joinstyle="miter" endarrow="block"/>
                  <v:imagedata o:title=""/>
                  <o:lock v:ext="edit" aspectratio="f"/>
                </v:shape>
                <v:shape id="弧形 57" o:spid="_x0000_s1026" o:spt="100" style="position:absolute;left:3752437;top:647701;height:1138803;width:1141611;v-text-anchor:middle;" filled="f" stroked="t" coordsize="1141525,1138829" o:gfxdata="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B0&#10;66TW1gAAAAUBAAAPAAAAAAAAAAEAIAAAACIAAABkcnMvZG93bnJldi54bWxQSwECFAAUAAAACACH&#10;TuJAm5033u4DAAB1CgAADgAAAAAAAAABACAAAAAlAQAAZHJzL2Uyb0RvYy54bWxQSwUGAAAAAAYA&#10;BgBZAQAAhQcAAAAA&#10;" path="m570762,0nsc723396,0,869671,60990,976911,169347c1084485,278041,1143775,425295,1141459,578025l570763,569415c570763,379610,570762,189805,570762,0xem570762,0nfc723396,0,869671,60990,976911,169347c1084485,278041,1143775,425295,1141459,578025e">
                  <v:path o:connectlocs="570843,0;977050,169346;1141622,578022" o:connectangles="0,0,0"/>
                  <v:fill on="f" focussize="0,0"/>
                  <v:stroke weight="0.5pt" color="#5B9BD5" miterlimit="8" joinstyle="miter"/>
                  <v:imagedata o:title=""/>
                  <o:lock v:ext="edit" aspectratio="f"/>
                </v:shape>
                <v:shape id="弧形 58" o:spid="_x0000_s1026" o:spt="100" style="position:absolute;left:3672541;top:742897;height:1193312;width:1249503;rotation:5898240f;v-text-anchor:middle;" filled="f" stroked="t" coordsize="1249483,1193284" o:gfxdata="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C2S2JT1wAAAAUBAAAPAAAAAAAAAAEAIAAA&#10;ACIAAABkcnMvZG93bnJldi54bWxQSwECFAAUAAAACACHTuJA3YDYfJwDAADmCAAADgAAAAAAAAAB&#10;ACAAAAAmAQAAZHJzL2Uyb0RvYy54bWxQSwUGAAAAAAYABgBZAQAANAcAAAAA&#10;" path="m624741,0nsc969776,0,1249483,267126,1249483,596642l624742,596642c624742,397761,624741,198881,624741,0xem624741,0nfc969776,0,1249483,267126,1249483,596642e">
                  <v:path o:connectlocs="624787,0;1249575,596665" o:connectangles="0,0"/>
                  <v:fill on="f" focussize="0,0"/>
                  <v:stroke weight="0.5pt" color="#5B9BD5" miterlimit="8" joinstyle="miter"/>
                  <v:imagedata o:title=""/>
                  <o:lock v:ext="edit" aspectratio="f"/>
                </v:shape>
                <v:shape id="直接箭头连接符 59" o:spid="_x0000_s1026" o:spt="32" type="#_x0000_t32" style="position:absolute;left:2730527;top:1966804;flip:x;height:8000;width:1529715;" filled="f" stroked="t" coordsize="21600,21600" o:gfxdata="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VECz9QAAAAFAQAADwAAAAAAAAABACAAAAAiAAAAZHJzL2Rvd25yZXYueG1sUEsB&#10;AhQAFAAAAAgAh07iQIW+o2gyAgAAFAQAAA4AAAAAAAAAAQAgAAAAIwEAAGRycy9lMm9Eb2MueG1s&#10;UEsFBgAAAAAGAAYAWQEAAMcFAAAAAA==&#10;">
                  <v:fill on="f" focussize="0,0"/>
                  <v:stroke weight="0.5pt" color="#5B9BD5" miterlimit="8" joinstyle="miter" endarrow="block"/>
                  <v:imagedata o:title=""/>
                  <o:lock v:ext="edit" aspectratio="f"/>
                </v:shape>
                <v:shape id="文本框 63" o:spid="_x0000_s1026" o:spt="202" type="#_x0000_t202" style="position:absolute;left:1147311;top:1130103;height:250101;width:353603;" filled="f" stroked="f" coordsize="21600,21600" o:gfxdata="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P4B1LTAAAABQEA&#10;AA8AAAAAAAAAAQAgAAAAIgAAAGRycy9kb3ducmV2LnhtbFBLAQIUABQAAAAIAIdO4kClviwWHwIA&#10;ACIEAAAOAAAAAAAAAAEAIAAAACIBAABkcnMvZTJvRG9jLnhtbFBLBQYAAAAABgAGAFkBAACzBQAA&#10;AAA=&#10;">
                  <v:fill on="f" focussize="0,0"/>
                  <v:stroke on="f"/>
                  <v:imagedata o:title=""/>
                  <o:lock v:ext="edit" aspectratio="f"/>
                  <v:textbox>
                    <w:txbxContent>
                      <w:p w14:paraId="76E7B8F7">
                        <w:pPr>
                          <w:ind w:firstLine="400"/>
                        </w:pPr>
                      </w:p>
                    </w:txbxContent>
                  </v:textbox>
                </v:shape>
                <v:line id="直接连接符 1" o:spid="_x0000_s1026" o:spt="20" style="position:absolute;left:2622526;top:1748704;height:450901;width:0;" filled="f" stroked="t" coordsize="21600,21600" o:gfxdata="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pC1B1QAAAAUB&#10;AAAPAAAAAAAAAAEAIAAAACIAAABkcnMvZG93bnJldi54bWxQSwECFAAUAAAACACHTuJAesWHi+UB&#10;AACRAwAADgAAAAAAAAABACAAAAAkAQAAZHJzL2Uyb0RvYy54bWxQSwUGAAAAAAYABgBZAQAAewUA&#10;AAAA&#10;">
                  <v:fill on="f" focussize="0,0"/>
                  <v:stroke weight="0.5pt" color="#5B9BD5" miterlimit="8" joinstyle="miter"/>
                  <v:imagedata o:title=""/>
                  <o:lock v:ext="edit" aspectratio="f"/>
                </v:line>
                <v:line id="直接连接符 2" o:spid="_x0000_s1026" o:spt="20" style="position:absolute;left:1460614;top:1786504;height:416901;width:0;" filled="f" stroked="t" coordsize="21600,21600" o:gfxdata="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IKrD3UAAAABQEAAA8AAAAAAAAA&#10;AQAgAAAAIgAAAGRycy9kb3ducmV2LnhtbFBLAQIUABQAAAAIAIdO4kCDiRYs3AEAAJEDAAAOAAAA&#10;AAAAAAEAIAAAACMBAABkcnMvZTJvRG9jLnhtbFBLBQYAAAAABgAGAFkBAABxBQAAAAA=&#10;">
                  <v:fill on="f" focussize="0,0"/>
                  <v:stroke weight="0.5pt" color="#000000" miterlimit="8" joinstyle="miter"/>
                  <v:imagedata o:title=""/>
                  <o:lock v:ext="edit" aspectratio="f"/>
                </v:line>
                <v:line id="直接连接符 3" o:spid="_x0000_s1026" o:spt="20" style="position:absolute;left:1500915;top:1983505;flip:x;height:2300;width:1016010;" filled="f" stroked="t" coordsize="21600,21600" o:gfxdata="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EhIS1AAAAAUBAAAPAAAAAAAAAAEAIAAAACIAAABkcnMvZG93bnJldi54bWxQSwECFAAUAAAACACH&#10;TuJAJlAv8+8BAACqAwAADgAAAAAAAAABACAAAAAjAQAAZHJzL2Uyb0RvYy54bWxQSwUGAAAAAAYA&#10;BgBZAQAAhAUAAAAA&#10;">
                  <v:fill on="f" focussize="0,0"/>
                  <v:stroke color="#5B9BD5" joinstyle="round" dashstyle="dash"/>
                  <v:imagedata o:title=""/>
                  <o:lock v:ext="edit" aspectratio="f"/>
                </v:line>
                <v:shape id="文本框 4" o:spid="_x0000_s1026" o:spt="202" type="#_x0000_t202" style="position:absolute;left:2678526;top:1670004;height:259901;width:292103;" fillcolor="#FFFFFF" filled="t" stroked="f" coordsize="21600,21600" o:gfxdata="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BzY1AAAAAUBAAAPAAAAAAAAAAEAIAAAACIAAABkcnMvZG93bnJldi54&#10;bWxQSwECFAAUAAAACACHTuJAProyyTcCAABKBAAADgAAAAAAAAABACAAAAAjAQAAZHJzL2Uyb0Rv&#10;Yy54bWxQSwUGAAAAAAYABgBZAQAAzAUAAAAA&#10;">
                  <v:fill on="t" focussize="0,0"/>
                  <v:stroke on="f"/>
                  <v:imagedata o:title=""/>
                  <o:lock v:ext="edit" aspectratio="f"/>
                  <v:textbox>
                    <w:txbxContent>
                      <w:p w14:paraId="5AC3F9B2">
                        <w:pPr>
                          <w:ind w:firstLine="400"/>
                        </w:pPr>
                      </w:p>
                    </w:txbxContent>
                  </v:textbox>
                </v:shape>
                <v:shape id="文本框 63" o:spid="_x0000_s1026" o:spt="202" type="#_x0000_t202" style="position:absolute;left:2512125;top:748002;height:241301;width:342903;" filled="f" stroked="f" coordsize="21600,21600" o:gfxdata="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AdS0wAA&#10;AAUBAAAPAAAAAAAAAAEAIAAAACIAAABkcnMvZG93bnJldi54bWxQSwECFAAUAAAACACHTuJAIbWq&#10;riMCAAAhBAAADgAAAAAAAAABACAAAAAiAQAAZHJzL2Uyb0RvYy54bWxQSwUGAAAAAAYABgBZAQAA&#10;twUAAAAA&#10;">
                  <v:fill on="f" focussize="0,0"/>
                  <v:stroke on="f"/>
                  <v:imagedata o:title=""/>
                  <o:lock v:ext="edit" aspectratio="f"/>
                  <v:textbox>
                    <w:txbxContent>
                      <w:p w14:paraId="0C9EF03D">
                        <w:pPr>
                          <w:ind w:firstLine="400"/>
                        </w:pPr>
                      </w:p>
                    </w:txbxContent>
                  </v:textbox>
                </v:shape>
                <v:shape id="文本框 63" o:spid="_x0000_s1026" o:spt="202" type="#_x0000_t202" style="position:absolute;left:3925638;top:1117603;height:241301;width:214002;" filled="f" stroked="f" coordsize="21600,21600" o:gfxdata="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AdS0wAA&#10;AAUBAAAPAAAAAAAAAAEAIAAAACIAAABkcnMvZG93bnJldi54bWxQSwECFAAUAAAACACHTuJAsyhM&#10;VSMCAAAiBAAADgAAAAAAAAABACAAAAAiAQAAZHJzL2Uyb0RvYy54bWxQSwUGAAAAAAYABgBZAQAA&#10;twUAAAAA&#10;">
                  <v:fill on="f" focussize="0,0"/>
                  <v:stroke on="f"/>
                  <v:imagedata o:title=""/>
                  <o:lock v:ext="edit" aspectratio="f"/>
                  <v:textbox>
                    <w:txbxContent>
                      <w:p w14:paraId="603DB03B">
                        <w:pPr>
                          <w:ind w:firstLine="400"/>
                        </w:pPr>
                      </w:p>
                    </w:txbxContent>
                  </v:textbox>
                </v:shape>
                <w10:wrap type="none"/>
                <w10:anchorlock/>
              </v:group>
            </w:pict>
          </mc:Fallback>
        </mc:AlternateContent>
      </w:r>
    </w:p>
    <w:p w14:paraId="3630C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Times New Roman" w:hAnsi="黑体" w:eastAsia="宋体" w:cs="黑体"/>
          <w:b w:val="0"/>
          <w:bCs/>
          <w:sz w:val="21"/>
        </w:rPr>
      </w:pPr>
      <w:r>
        <w:rPr>
          <w:rFonts w:hint="eastAsia" w:ascii="宋体"/>
        </w:rPr>
        <w:t xml:space="preserve">                                 交叉步滑行场地示意图</w:t>
      </w:r>
    </w:p>
    <w:p w14:paraId="6A155AFF">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hint="eastAsia" w:ascii="Times New Roman" w:hAnsi="黑体" w:eastAsia="宋体" w:cs="黑体"/>
          <w:b w:val="0"/>
          <w:bCs/>
          <w:sz w:val="21"/>
        </w:rPr>
      </w:pPr>
    </w:p>
    <w:p w14:paraId="54B65ADF">
      <w:pPr>
        <w:keepNext w:val="0"/>
        <w:keepLines w:val="0"/>
        <w:pageBreakBefore w:val="0"/>
        <w:kinsoku/>
        <w:wordWrap/>
        <w:overflowPunct/>
        <w:topLinePunct w:val="0"/>
        <w:autoSpaceDE/>
        <w:autoSpaceDN/>
        <w:bidi w:val="0"/>
        <w:spacing w:before="157" w:beforeLines="50" w:beforeAutospacing="0" w:after="157" w:afterLines="50" w:afterAutospacing="0" w:line="360" w:lineRule="exact"/>
        <w:ind w:left="0" w:leftChars="0" w:right="0" w:rightChars="0" w:firstLine="0" w:firstLineChars="0"/>
        <w:jc w:val="center"/>
        <w:rPr>
          <w:rFonts w:ascii="Times New Roman" w:hAnsi="黑体" w:eastAsia="宋体" w:cs="黑体"/>
          <w:b w:val="0"/>
          <w:bCs/>
          <w:sz w:val="21"/>
        </w:rPr>
      </w:pPr>
      <w:r>
        <w:rPr>
          <w:rFonts w:hint="eastAsia" w:ascii="Times New Roman" w:hAnsi="黑体" w:eastAsia="宋体" w:cs="黑体"/>
          <w:b w:val="0"/>
          <w:bCs/>
          <w:sz w:val="21"/>
        </w:rPr>
        <w:t>表</w:t>
      </w:r>
      <w:r>
        <w:rPr>
          <w:rFonts w:hint="eastAsia" w:ascii="Times New Roman" w:hAnsi="黑体" w:eastAsia="宋体" w:cs="黑体"/>
          <w:b w:val="0"/>
          <w:bCs/>
          <w:sz w:val="21"/>
          <w:lang w:val="en-US" w:eastAsia="zh-CN"/>
        </w:rPr>
        <w:t>2</w:t>
      </w:r>
      <w:r>
        <w:rPr>
          <w:rFonts w:hint="eastAsia" w:ascii="Times New Roman" w:hAnsi="黑体" w:eastAsia="宋体" w:cs="黑体"/>
          <w:b w:val="0"/>
          <w:bCs/>
          <w:sz w:val="21"/>
        </w:rPr>
        <w:t xml:space="preserve">  </w:t>
      </w:r>
      <w:r>
        <w:rPr>
          <w:rFonts w:hint="eastAsia" w:ascii="Times New Roman" w:hAnsi="黑体" w:eastAsia="宋体" w:cs="黑体"/>
          <w:b w:val="0"/>
          <w:bCs/>
          <w:sz w:val="21"/>
          <w:lang w:val="en-US" w:eastAsia="zh-CN"/>
        </w:rPr>
        <w:t>轮滑</w:t>
      </w:r>
      <w:r>
        <w:rPr>
          <w:rFonts w:hint="eastAsia" w:ascii="Times New Roman" w:hAnsi="黑体" w:eastAsia="宋体" w:cs="黑体"/>
          <w:b w:val="0"/>
          <w:bCs/>
          <w:sz w:val="21"/>
        </w:rPr>
        <w:t>专项</w:t>
      </w:r>
      <w:r>
        <w:rPr>
          <w:rFonts w:hint="eastAsia" w:ascii="Times New Roman" w:hAnsi="黑体" w:eastAsia="宋体" w:cs="黑体"/>
          <w:b w:val="0"/>
          <w:bCs/>
          <w:sz w:val="21"/>
          <w:lang w:val="en-US" w:eastAsia="zh-CN"/>
        </w:rPr>
        <w:t>素质</w:t>
      </w:r>
      <w:r>
        <w:rPr>
          <w:rFonts w:hint="eastAsia" w:ascii="Times New Roman" w:hAnsi="黑体" w:eastAsia="宋体" w:cs="黑体"/>
          <w:b w:val="0"/>
          <w:bCs/>
          <w:sz w:val="21"/>
        </w:rPr>
        <w:t>考核内容和考核标准</w:t>
      </w:r>
    </w:p>
    <w:tbl>
      <w:tblPr>
        <w:tblStyle w:val="10"/>
        <w:tblW w:w="83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546"/>
        <w:gridCol w:w="4104"/>
        <w:gridCol w:w="1638"/>
      </w:tblGrid>
      <w:tr w14:paraId="33D9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12" w:type="dxa"/>
            <w:shd w:val="clear" w:color="auto" w:fill="auto"/>
            <w:vAlign w:val="center"/>
          </w:tcPr>
          <w:p w14:paraId="7A4D557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学习水平</w:t>
            </w:r>
          </w:p>
        </w:tc>
        <w:tc>
          <w:tcPr>
            <w:tcW w:w="1546" w:type="dxa"/>
            <w:shd w:val="clear" w:color="auto" w:fill="auto"/>
            <w:vAlign w:val="center"/>
          </w:tcPr>
          <w:p w14:paraId="73AACF7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考核内容</w:t>
            </w:r>
          </w:p>
        </w:tc>
        <w:tc>
          <w:tcPr>
            <w:tcW w:w="4104" w:type="dxa"/>
            <w:shd w:val="clear" w:color="auto" w:fill="auto"/>
            <w:vAlign w:val="center"/>
          </w:tcPr>
          <w:p w14:paraId="205CF2B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考 核 方 法</w:t>
            </w:r>
          </w:p>
        </w:tc>
        <w:tc>
          <w:tcPr>
            <w:tcW w:w="1638" w:type="dxa"/>
            <w:shd w:val="clear" w:color="auto" w:fill="auto"/>
            <w:vAlign w:val="center"/>
          </w:tcPr>
          <w:p w14:paraId="4FF871D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占专项身体素质考核比重</w:t>
            </w:r>
          </w:p>
        </w:tc>
      </w:tr>
      <w:tr w14:paraId="3AA0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12" w:type="dxa"/>
            <w:vMerge w:val="restart"/>
            <w:shd w:val="clear" w:color="auto" w:fill="auto"/>
            <w:vAlign w:val="center"/>
          </w:tcPr>
          <w:p w14:paraId="1B39636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水平一</w:t>
            </w:r>
          </w:p>
        </w:tc>
        <w:tc>
          <w:tcPr>
            <w:tcW w:w="1546" w:type="dxa"/>
            <w:shd w:val="clear" w:color="auto" w:fill="auto"/>
            <w:vAlign w:val="center"/>
          </w:tcPr>
          <w:p w14:paraId="1B0D1E1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坐位体前屈</w:t>
            </w:r>
          </w:p>
        </w:tc>
        <w:tc>
          <w:tcPr>
            <w:tcW w:w="4104" w:type="dxa"/>
            <w:shd w:val="clear" w:color="auto" w:fill="auto"/>
            <w:vAlign w:val="center"/>
          </w:tcPr>
          <w:p w14:paraId="2F8D12F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 8cm（男）；10cm（女）</w:t>
            </w:r>
          </w:p>
          <w:p w14:paraId="278BF74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满分：25cm（男）；26cm（女）</w:t>
            </w:r>
          </w:p>
        </w:tc>
        <w:tc>
          <w:tcPr>
            <w:tcW w:w="1638" w:type="dxa"/>
            <w:shd w:val="clear" w:color="auto" w:fill="auto"/>
            <w:vAlign w:val="center"/>
          </w:tcPr>
          <w:p w14:paraId="37B3028F">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tc>
      </w:tr>
      <w:tr w14:paraId="0739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12" w:type="dxa"/>
            <w:vMerge w:val="continue"/>
            <w:shd w:val="clear" w:color="auto" w:fill="auto"/>
            <w:vAlign w:val="center"/>
          </w:tcPr>
          <w:p w14:paraId="6146426D">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546" w:type="dxa"/>
            <w:shd w:val="clear" w:color="auto" w:fill="auto"/>
            <w:vAlign w:val="center"/>
          </w:tcPr>
          <w:p w14:paraId="2F3A158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俯卧撑（男）</w:t>
            </w:r>
          </w:p>
          <w:p w14:paraId="35927437">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仰卧起坐（女）</w:t>
            </w:r>
          </w:p>
        </w:tc>
        <w:tc>
          <w:tcPr>
            <w:tcW w:w="4104" w:type="dxa"/>
            <w:shd w:val="clear" w:color="auto" w:fill="auto"/>
            <w:vAlign w:val="center"/>
          </w:tcPr>
          <w:p w14:paraId="5263966E">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合格：30个/min（男）；满分：50个/min（男）</w:t>
            </w:r>
          </w:p>
          <w:p w14:paraId="60ABE87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合格：26/min（女）；满分：56个/ min（女）</w:t>
            </w:r>
          </w:p>
        </w:tc>
        <w:tc>
          <w:tcPr>
            <w:tcW w:w="1638" w:type="dxa"/>
            <w:shd w:val="clear" w:color="auto" w:fill="auto"/>
            <w:vAlign w:val="center"/>
          </w:tcPr>
          <w:p w14:paraId="4E9F29E5">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57A16984">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F59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12" w:type="dxa"/>
            <w:vMerge w:val="restart"/>
            <w:shd w:val="clear" w:color="auto" w:fill="auto"/>
            <w:vAlign w:val="center"/>
          </w:tcPr>
          <w:p w14:paraId="23E7203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水平二</w:t>
            </w:r>
          </w:p>
        </w:tc>
        <w:tc>
          <w:tcPr>
            <w:tcW w:w="1546" w:type="dxa"/>
            <w:shd w:val="clear" w:color="auto" w:fill="auto"/>
            <w:vAlign w:val="center"/>
          </w:tcPr>
          <w:p w14:paraId="003C12C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立位体前屈</w:t>
            </w:r>
          </w:p>
        </w:tc>
        <w:tc>
          <w:tcPr>
            <w:tcW w:w="4104" w:type="dxa"/>
            <w:shd w:val="clear" w:color="auto" w:fill="auto"/>
            <w:vAlign w:val="center"/>
          </w:tcPr>
          <w:p w14:paraId="7C84360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合格：两手指尖触到地面  </w:t>
            </w:r>
          </w:p>
          <w:p w14:paraId="023C507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满分：两手全手掌触到地面</w:t>
            </w:r>
          </w:p>
        </w:tc>
        <w:tc>
          <w:tcPr>
            <w:tcW w:w="1638" w:type="dxa"/>
            <w:shd w:val="clear" w:color="auto" w:fill="auto"/>
            <w:vAlign w:val="center"/>
          </w:tcPr>
          <w:p w14:paraId="3402719C">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tc>
      </w:tr>
      <w:tr w14:paraId="392B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12" w:type="dxa"/>
            <w:vMerge w:val="continue"/>
            <w:shd w:val="clear" w:color="auto" w:fill="auto"/>
            <w:vAlign w:val="center"/>
          </w:tcPr>
          <w:p w14:paraId="47FF741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546" w:type="dxa"/>
            <w:shd w:val="clear" w:color="auto" w:fill="auto"/>
            <w:vAlign w:val="center"/>
          </w:tcPr>
          <w:p w14:paraId="508C09D9">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平板支撑</w:t>
            </w:r>
          </w:p>
        </w:tc>
        <w:tc>
          <w:tcPr>
            <w:tcW w:w="4104" w:type="dxa"/>
            <w:shd w:val="clear" w:color="auto" w:fill="auto"/>
            <w:vAlign w:val="center"/>
          </w:tcPr>
          <w:p w14:paraId="37C9D706">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合格时间： 80″（男）； 50″（女）</w:t>
            </w:r>
          </w:p>
          <w:p w14:paraId="18F4F0B3">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满分时间：120″（男）； 90″（女）</w:t>
            </w:r>
          </w:p>
        </w:tc>
        <w:tc>
          <w:tcPr>
            <w:tcW w:w="1638" w:type="dxa"/>
            <w:shd w:val="clear" w:color="auto" w:fill="auto"/>
            <w:vAlign w:val="center"/>
          </w:tcPr>
          <w:p w14:paraId="6A574172">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117D9108">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642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12" w:type="dxa"/>
            <w:vMerge w:val="continue"/>
            <w:shd w:val="clear" w:color="auto" w:fill="auto"/>
            <w:vAlign w:val="center"/>
          </w:tcPr>
          <w:p w14:paraId="71790AB0">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1546" w:type="dxa"/>
            <w:shd w:val="clear" w:color="auto" w:fill="auto"/>
            <w:vAlign w:val="center"/>
          </w:tcPr>
          <w:p w14:paraId="44CD93D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平板支撑</w:t>
            </w:r>
          </w:p>
        </w:tc>
        <w:tc>
          <w:tcPr>
            <w:tcW w:w="4104" w:type="dxa"/>
            <w:shd w:val="clear" w:color="auto" w:fill="auto"/>
            <w:vAlign w:val="center"/>
          </w:tcPr>
          <w:p w14:paraId="6D51866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合格时间：110″（男）； 80″（女）</w:t>
            </w:r>
          </w:p>
          <w:p w14:paraId="1F903C71">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满分时间：150″（男）；120″（女）</w:t>
            </w:r>
          </w:p>
        </w:tc>
        <w:tc>
          <w:tcPr>
            <w:tcW w:w="1638" w:type="dxa"/>
            <w:shd w:val="clear" w:color="auto" w:fill="auto"/>
            <w:vAlign w:val="center"/>
          </w:tcPr>
          <w:p w14:paraId="56B160AB">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w:t>
            </w:r>
          </w:p>
          <w:p w14:paraId="5E4E19CA">
            <w:pPr>
              <w:pStyle w:val="21"/>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86"/>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bl>
    <w:p w14:paraId="011859D4">
      <w:pPr>
        <w:spacing w:line="360" w:lineRule="auto"/>
        <w:ind w:firstLine="5520" w:firstLineChars="23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执笔人：</w:t>
      </w:r>
      <w:r>
        <w:rPr>
          <w:rFonts w:hint="eastAsia" w:asciiTheme="minorEastAsia" w:hAnsiTheme="minorEastAsia"/>
          <w:sz w:val="24"/>
          <w:szCs w:val="24"/>
          <w:lang w:val="en-US" w:eastAsia="zh-CN"/>
        </w:rPr>
        <w:t>刘倍亨</w:t>
      </w:r>
    </w:p>
    <w:p w14:paraId="672C6ED1">
      <w:pPr>
        <w:spacing w:line="360" w:lineRule="auto"/>
        <w:ind w:firstLine="5520" w:firstLineChars="2300"/>
        <w:rPr>
          <w:rFonts w:asciiTheme="minorEastAsia" w:hAnsiTheme="minorEastAsia"/>
          <w:sz w:val="24"/>
          <w:szCs w:val="24"/>
        </w:rPr>
      </w:pPr>
    </w:p>
    <w:p w14:paraId="7ECFB3CC">
      <w:pPr>
        <w:spacing w:line="360" w:lineRule="auto"/>
        <w:ind w:firstLine="5040" w:firstLineChars="2100"/>
        <w:rPr>
          <w:rFonts w:hint="default" w:eastAsiaTheme="minorEastAsia"/>
          <w:lang w:val="en-US" w:eastAsia="zh-CN"/>
        </w:rPr>
      </w:pPr>
      <w:r>
        <w:rPr>
          <w:rFonts w:hint="eastAsia" w:asciiTheme="minorEastAsia" w:hAnsiTheme="minorEastAsia"/>
          <w:sz w:val="24"/>
          <w:szCs w:val="24"/>
        </w:rPr>
        <w:t>制定时间：</w:t>
      </w:r>
      <w:r>
        <w:rPr>
          <w:rFonts w:hint="eastAsia" w:asciiTheme="minorEastAsia" w:hAnsiTheme="minorEastAsia"/>
          <w:sz w:val="24"/>
          <w:szCs w:val="24"/>
          <w:lang w:val="en-US" w:eastAsia="zh-CN"/>
        </w:rPr>
        <w:t>2023年3月5日</w:t>
      </w:r>
    </w:p>
    <w:p w14:paraId="1E28C774"/>
    <w:p w14:paraId="5D4FFBBF">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定向运动</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选项课</w:t>
      </w:r>
      <w:r>
        <w:rPr>
          <w:rFonts w:hint="eastAsia" w:ascii="黑体" w:hAnsi="黑体" w:eastAsia="黑体" w:cs="黑体"/>
          <w:b/>
          <w:bCs/>
          <w:sz w:val="36"/>
          <w:szCs w:val="36"/>
        </w:rPr>
        <w:t>课程</w:t>
      </w:r>
      <w:r>
        <w:rPr>
          <w:rFonts w:hint="eastAsia" w:ascii="黑体" w:hAnsi="黑体" w:eastAsia="黑体" w:cs="黑体"/>
          <w:b/>
          <w:bCs/>
          <w:sz w:val="36"/>
          <w:szCs w:val="36"/>
          <w:lang w:val="en-US" w:eastAsia="zh-CN"/>
        </w:rPr>
        <w:t>教学大纲</w:t>
      </w:r>
    </w:p>
    <w:p w14:paraId="0E42D7EA">
      <w:pPr>
        <w:spacing w:line="440" w:lineRule="exac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课程</w:t>
      </w:r>
      <w:r>
        <w:rPr>
          <w:rFonts w:hint="eastAsia" w:asciiTheme="minorEastAsia" w:hAnsiTheme="minorEastAsia"/>
          <w:sz w:val="24"/>
          <w:szCs w:val="24"/>
        </w:rPr>
        <w:t>名称：</w:t>
      </w:r>
      <w:r>
        <w:rPr>
          <w:rFonts w:hint="eastAsia" w:asciiTheme="minorEastAsia" w:hAnsiTheme="minorEastAsia"/>
          <w:sz w:val="24"/>
          <w:szCs w:val="24"/>
          <w:lang w:val="en-US" w:eastAsia="zh-CN"/>
        </w:rPr>
        <w:t>定向运动</w:t>
      </w:r>
    </w:p>
    <w:p w14:paraId="543DB4F0">
      <w:pPr>
        <w:spacing w:line="440" w:lineRule="exact"/>
        <w:rPr>
          <w:rFonts w:hint="eastAsia" w:asciiTheme="minorEastAsia" w:hAnsiTheme="minorEastAsia"/>
          <w:sz w:val="24"/>
          <w:szCs w:val="24"/>
        </w:rPr>
      </w:pPr>
      <w:r>
        <w:rPr>
          <w:rFonts w:hint="eastAsia" w:asciiTheme="minorEastAsia" w:hAnsiTheme="minorEastAsia"/>
          <w:sz w:val="24"/>
          <w:szCs w:val="24"/>
        </w:rPr>
        <w:t>课程类型：理论+实践课</w:t>
      </w:r>
    </w:p>
    <w:p w14:paraId="7BB9626D">
      <w:pPr>
        <w:spacing w:line="440" w:lineRule="exact"/>
        <w:rPr>
          <w:rFonts w:hint="eastAsia" w:asciiTheme="minorEastAsia" w:hAnsiTheme="minorEastAsia"/>
          <w:sz w:val="24"/>
          <w:szCs w:val="24"/>
        </w:rPr>
      </w:pPr>
      <w:r>
        <w:rPr>
          <w:rFonts w:hint="eastAsia" w:asciiTheme="minorEastAsia" w:hAnsiTheme="minorEastAsia"/>
          <w:sz w:val="24"/>
          <w:szCs w:val="24"/>
          <w:lang w:val="en-US" w:eastAsia="zh-CN"/>
        </w:rPr>
        <w:t>先修课程：公共体育基础课</w:t>
      </w:r>
    </w:p>
    <w:p w14:paraId="6C446498">
      <w:pPr>
        <w:spacing w:line="440" w:lineRule="exact"/>
        <w:rPr>
          <w:rFonts w:hint="eastAsia" w:asciiTheme="minorEastAsia" w:hAnsiTheme="minorEastAsia"/>
          <w:sz w:val="24"/>
          <w:szCs w:val="24"/>
        </w:rPr>
      </w:pPr>
      <w:r>
        <w:rPr>
          <w:rFonts w:hint="eastAsia" w:asciiTheme="minorEastAsia" w:hAnsiTheme="minorEastAsia"/>
          <w:sz w:val="24"/>
          <w:szCs w:val="24"/>
        </w:rPr>
        <w:t>适用专业：各专业</w:t>
      </w:r>
    </w:p>
    <w:p w14:paraId="5175BAE9">
      <w:pPr>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适用对象: 三年制各专业一二年级学生；五年制四年级学生</w:t>
      </w:r>
    </w:p>
    <w:p w14:paraId="733A2D8A">
      <w:pPr>
        <w:spacing w:line="440" w:lineRule="exact"/>
        <w:rPr>
          <w:rFonts w:hint="eastAsia" w:asciiTheme="minorEastAsia" w:hAnsiTheme="minorEastAsia"/>
          <w:sz w:val="24"/>
          <w:szCs w:val="24"/>
        </w:rPr>
      </w:pPr>
      <w:r>
        <w:rPr>
          <w:rFonts w:hint="eastAsia" w:asciiTheme="minorEastAsia" w:hAnsiTheme="minorEastAsia"/>
          <w:sz w:val="24"/>
          <w:szCs w:val="24"/>
        </w:rPr>
        <w:t>课程学时：</w:t>
      </w:r>
      <w:r>
        <w:rPr>
          <w:rFonts w:hint="eastAsia" w:asciiTheme="minorEastAsia" w:hAnsiTheme="minorEastAsia"/>
          <w:sz w:val="24"/>
          <w:szCs w:val="24"/>
          <w:lang w:val="en-US" w:eastAsia="zh-CN"/>
        </w:rPr>
        <w:t>64</w:t>
      </w:r>
      <w:r>
        <w:rPr>
          <w:rFonts w:hint="eastAsia" w:asciiTheme="minorEastAsia" w:hAnsiTheme="minorEastAsia"/>
          <w:sz w:val="24"/>
          <w:szCs w:val="24"/>
        </w:rPr>
        <w:t>学时</w:t>
      </w:r>
    </w:p>
    <w:p w14:paraId="5D898C76">
      <w:pPr>
        <w:spacing w:line="440" w:lineRule="exact"/>
        <w:rPr>
          <w:rFonts w:hint="eastAsia" w:asciiTheme="minorEastAsia" w:hAnsiTheme="minorEastAsia"/>
          <w:sz w:val="24"/>
          <w:szCs w:val="24"/>
          <w:lang w:val="en-US" w:eastAsia="zh-CN"/>
        </w:rPr>
      </w:pPr>
      <w:r>
        <w:rPr>
          <w:rFonts w:hint="eastAsia" w:asciiTheme="minorEastAsia" w:hAnsiTheme="minorEastAsia"/>
          <w:sz w:val="24"/>
          <w:szCs w:val="24"/>
        </w:rPr>
        <w:t>课程学分：</w:t>
      </w:r>
      <w:r>
        <w:rPr>
          <w:rFonts w:hint="eastAsia" w:asciiTheme="minorEastAsia" w:hAnsiTheme="minorEastAsia"/>
          <w:sz w:val="24"/>
          <w:szCs w:val="24"/>
          <w:lang w:val="en-US" w:eastAsia="zh-CN"/>
        </w:rPr>
        <w:t>4</w:t>
      </w:r>
    </w:p>
    <w:p w14:paraId="31A5311E">
      <w:pPr>
        <w:spacing w:line="440" w:lineRule="exact"/>
        <w:rPr>
          <w:rFonts w:hint="default" w:asciiTheme="minorEastAsia" w:hAnsiTheme="minorEastAsia"/>
          <w:sz w:val="24"/>
          <w:szCs w:val="24"/>
          <w:lang w:val="en-US" w:eastAsia="zh-CN"/>
        </w:rPr>
      </w:pPr>
      <w:r>
        <w:rPr>
          <w:rFonts w:hint="eastAsia" w:asciiTheme="minorEastAsia" w:hAnsiTheme="minorEastAsia"/>
          <w:sz w:val="24"/>
          <w:szCs w:val="24"/>
        </w:rPr>
        <w:t>授课</w:t>
      </w:r>
      <w:r>
        <w:rPr>
          <w:rFonts w:hint="eastAsia" w:asciiTheme="minorEastAsia" w:hAnsiTheme="minorEastAsia"/>
          <w:sz w:val="24"/>
          <w:szCs w:val="24"/>
          <w:lang w:val="en-US" w:eastAsia="zh-CN"/>
        </w:rPr>
        <w:t>学院</w:t>
      </w:r>
      <w:r>
        <w:rPr>
          <w:rFonts w:hint="eastAsia" w:asciiTheme="minorEastAsia" w:hAnsiTheme="minorEastAsia"/>
          <w:sz w:val="24"/>
          <w:szCs w:val="24"/>
        </w:rPr>
        <w:t>：</w:t>
      </w:r>
      <w:r>
        <w:rPr>
          <w:rFonts w:hint="eastAsia" w:asciiTheme="minorEastAsia" w:hAnsiTheme="minorEastAsia"/>
          <w:sz w:val="24"/>
          <w:szCs w:val="24"/>
          <w:lang w:val="en-US" w:eastAsia="zh-CN"/>
        </w:rPr>
        <w:t>体育学院</w:t>
      </w:r>
    </w:p>
    <w:p w14:paraId="741261B6">
      <w:pPr>
        <w:spacing w:line="44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课程负责人：</w:t>
      </w:r>
      <w:r>
        <w:rPr>
          <w:rFonts w:hint="eastAsia" w:asciiTheme="minorEastAsia" w:hAnsiTheme="minorEastAsia"/>
          <w:sz w:val="24"/>
          <w:szCs w:val="24"/>
          <w:lang w:val="en-US" w:eastAsia="zh-CN"/>
        </w:rPr>
        <w:t>王春燕</w:t>
      </w:r>
    </w:p>
    <w:p w14:paraId="2F11D0A4">
      <w:pPr>
        <w:numPr>
          <w:ilvl w:val="0"/>
          <w:numId w:val="0"/>
        </w:numPr>
        <w:rPr>
          <w:rFonts w:hint="eastAsia" w:ascii="黑体" w:hAnsi="黑体" w:eastAsia="黑体" w:cs="黑体"/>
          <w:sz w:val="28"/>
          <w:szCs w:val="28"/>
          <w:lang w:eastAsia="zh-CN"/>
        </w:rPr>
      </w:pPr>
      <w:r>
        <w:rPr>
          <w:rFonts w:hint="eastAsia" w:ascii="黑体" w:hAnsi="黑体" w:eastAsia="黑体" w:cs="黑体"/>
          <w:sz w:val="28"/>
          <w:szCs w:val="28"/>
          <w:lang w:val="en-US" w:eastAsia="zh-CN"/>
        </w:rPr>
        <w:t>一、课程性质</w:t>
      </w:r>
    </w:p>
    <w:p w14:paraId="0674CE9C">
      <w:pPr>
        <w:keepNext w:val="0"/>
        <w:keepLines w:val="0"/>
        <w:pageBreakBefore w:val="0"/>
        <w:widowControl/>
        <w:shd w:val="clear" w:color="auto" w:fill="FFFFFF"/>
        <w:kinsoku/>
        <w:wordWrap/>
        <w:overflowPunct/>
        <w:topLinePunct w:val="0"/>
        <w:autoSpaceDE/>
        <w:autoSpaceDN/>
        <w:bidi w:val="0"/>
        <w:adjustRightInd/>
        <w:snapToGrid/>
        <w:spacing w:line="440" w:lineRule="atLeas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课程面向学校所有专业五年制四年级和三年制一二年级学生，属于公共选项课（必修）。公共体育课程是以身体练习为主要手段，通过对体育与健康知识、技能、方法的学习和科学的体育锻炼，以增强体质、增进健康，促进学生未来岗位所需要的身体技能与素质的发展、提高体育素养为主要目标的公共必修课程；是学校课程体系的重要组成部分，是我校体育工作的中心环节。</w:t>
      </w:r>
    </w:p>
    <w:p w14:paraId="7B6A608F">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Times New Roman" w:hAnsi="宋体" w:eastAsia="宋体" w:cs="宋体"/>
          <w:sz w:val="24"/>
          <w:szCs w:val="21"/>
          <w:shd w:val="clear" w:color="auto" w:fill="FFFFFF"/>
        </w:rPr>
      </w:pPr>
      <w:r>
        <w:rPr>
          <w:rFonts w:hint="eastAsia" w:asciiTheme="minorEastAsia" w:hAnsiTheme="minorEastAsia"/>
          <w:sz w:val="24"/>
          <w:szCs w:val="24"/>
          <w:lang w:val="en-US" w:eastAsia="zh-CN"/>
        </w:rPr>
        <w:t>定向运动</w:t>
      </w:r>
      <w:r>
        <w:rPr>
          <w:rFonts w:hint="eastAsia" w:ascii="宋体" w:hAnsi="宋体" w:cs="宋体"/>
          <w:color w:val="auto"/>
          <w:kern w:val="0"/>
          <w:sz w:val="24"/>
          <w:szCs w:val="24"/>
          <w:lang w:val="en-US" w:eastAsia="zh-CN"/>
        </w:rPr>
        <w:t>是我校公共体育课程选项课的基本内容之一，</w:t>
      </w:r>
      <w:r>
        <w:rPr>
          <w:rFonts w:hint="eastAsia" w:ascii="Times New Roman" w:hAnsi="宋体" w:eastAsia="宋体" w:cs="宋体"/>
          <w:sz w:val="24"/>
          <w:szCs w:val="21"/>
          <w:shd w:val="clear" w:color="auto" w:fill="FFFFFF"/>
        </w:rPr>
        <w:t>其</w:t>
      </w:r>
      <w:r>
        <w:rPr>
          <w:rFonts w:hint="eastAsia" w:ascii="宋体" w:hAnsi="宋体" w:cs="宋体"/>
          <w:color w:val="auto"/>
          <w:kern w:val="0"/>
          <w:sz w:val="24"/>
          <w:szCs w:val="24"/>
          <w:lang w:val="en-US" w:eastAsia="zh-CN"/>
        </w:rPr>
        <w:t>主要作用是通过体育课程的学习和自主多样的体育活动，使学生的</w:t>
      </w:r>
      <w:r>
        <w:rPr>
          <w:rFonts w:hint="eastAsia" w:asciiTheme="minorEastAsia" w:hAnsiTheme="minorEastAsia"/>
          <w:sz w:val="24"/>
          <w:szCs w:val="24"/>
          <w:lang w:val="en-US" w:eastAsia="zh-CN"/>
        </w:rPr>
        <w:t>拓展训练</w:t>
      </w:r>
      <w:r>
        <w:rPr>
          <w:rFonts w:hint="eastAsia" w:ascii="宋体" w:hAnsi="宋体" w:cs="宋体"/>
          <w:color w:val="auto"/>
          <w:kern w:val="0"/>
          <w:sz w:val="24"/>
          <w:szCs w:val="24"/>
          <w:lang w:val="en-US" w:eastAsia="zh-CN"/>
        </w:rPr>
        <w:t>技能水平得到提高，并能持续不断地运用于锻炼实践中；促进学生身体素质和运动能力得到有效提高、心理品质和社会适应能力得到发展，并使体育学习能力和体育综合素养得到提高，促进学生健康意识、锻炼习惯的养成，为终身体育意识、能力、习惯的形成奠定基础。</w:t>
      </w:r>
    </w:p>
    <w:p w14:paraId="633B2310">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eastAsia="黑体"/>
          <w:lang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rPr>
        <w:t>课程</w:t>
      </w:r>
      <w:r>
        <w:rPr>
          <w:rFonts w:hint="eastAsia" w:ascii="黑体" w:hAnsi="黑体" w:eastAsia="黑体" w:cs="黑体"/>
          <w:sz w:val="28"/>
          <w:szCs w:val="28"/>
          <w:lang w:val="en-US" w:eastAsia="zh-CN"/>
        </w:rPr>
        <w:t>目标</w:t>
      </w:r>
    </w:p>
    <w:p w14:paraId="2827A92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（一）课程总目标</w:t>
      </w:r>
    </w:p>
    <w:p w14:paraId="61CE7C3A">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高职学生经过定向运动选项课的学习，掌握定向运动的基本技术和技能，并能运用于教学实践中；熟悉定向运动项目的文化、历史、技术原理、锻炼价值、提高体育文化素养；通过课堂练习赛的学习和锻炼，有效地促进学生的耐力素质等身体素质发展，提高运动能力，获得各种环境下果断辨别方向的能力和识图能力；改善心理状态，培养参与者独立思考、独立解决所遇到困难的能力及迅速反应，果断决定的能力；提高团队协作精神，有效提高团队形式的定向运动水平；积极参与群体定向活动，培养组织定向运动的能力，形成稳定的运动特长，培养终身体育意识，形成自觉锻炼的习惯，养成健康的生活方式；了解岗位职业素质特点，在全面发展体育能力的同时，有效地进行与所学专业相关的职业身心基本素质、职业安全技能和生存技能的培养，提升学生职业竞争力和社会适应能力。</w:t>
      </w:r>
    </w:p>
    <w:p w14:paraId="16FE503E">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（二）学习领域目标</w:t>
      </w:r>
    </w:p>
    <w:p w14:paraId="2F47BEC0">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1．认知与技能领域   </w:t>
      </w:r>
    </w:p>
    <w:p w14:paraId="45727274">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（1）了解定向运动概况，技术原理、锻炼价值和方法；初步掌握定向运动规则要领及技战术的作用，提高体育文化素养。</w:t>
      </w:r>
    </w:p>
    <w:p w14:paraId="4DDBDBE2">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（2）掌握识图用图及辨别方向的方法，具有一定的定向技能水平，并能作为专项技术有效的运用到锻炼实践中。</w:t>
      </w:r>
    </w:p>
    <w:p w14:paraId="18D96570">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（3）具有较强的地图识别能力、辨别方向、选择线路的能力；掌握定向运动的技战术和运用能力，了解野外定向的相关基础知识；具有较强野外定向活动和组织定向活动的能力。</w:t>
      </w:r>
    </w:p>
    <w:p w14:paraId="242A8B2E">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2．运动参与领域</w:t>
      </w:r>
    </w:p>
    <w:p w14:paraId="5156A855">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（1）对定向运动热情高，积极参与各种定向活动，基本形成终身体育的意识和习惯，对定向运动有较深的理解。</w:t>
      </w:r>
    </w:p>
    <w:p w14:paraId="510D14E1">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（2）以积极的态度参与课堂学习和课余锻炼，激发运动潜能，并从中体验到运动的乐趣和成功的感觉，形成终身体育的意识。</w:t>
      </w:r>
    </w:p>
    <w:p w14:paraId="566ADB80">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（3）能根据自身身心特点制定自主学习计划，并关注国内外各类重大定向运动赛事。</w:t>
      </w:r>
    </w:p>
    <w:p w14:paraId="255A6C87">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3．身体健康领域</w:t>
      </w:r>
    </w:p>
    <w:p w14:paraId="36970801">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（1）在专项学习的同时全面提高各项身体素质，塑造良好地体型体态；提高《国家学生体质健康标准》测试成绩。</w:t>
      </w:r>
    </w:p>
    <w:p w14:paraId="6E50C4C8">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（2）提高身体素质，发展心肺功能、速度和反应能力等素质，形成健康的行为生活方式。</w:t>
      </w:r>
    </w:p>
    <w:p w14:paraId="15318648">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（3）能选择良好的定向运动环境，制定科学定向锻炼方法，发展定向运动的身体适应能力，强健体魄。</w:t>
      </w:r>
    </w:p>
    <w:p w14:paraId="62893A01">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4．心理健康与社会适应领域</w:t>
      </w:r>
    </w:p>
    <w:p w14:paraId="37585E98">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（1）建立和谐的人际关系、人与自然地关系，具备良好的团队合作精神和体育道德，具备快速调整个人心理情绪的能力，心理素质较强。</w:t>
      </w:r>
    </w:p>
    <w:p w14:paraId="613601ED">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（2）锻炼学生意志品质，提高自信心，培养克服迷途的勇气和应对突发事件的能力，以及团队协作的意识和互助精神。</w:t>
      </w:r>
    </w:p>
    <w:p w14:paraId="21F7C9D8">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480" w:firstLineChars="200"/>
        <w:rPr>
          <w:rFonts w:hint="eastAsia" w:ascii="黑体" w:hAnsi="黑体" w:eastAsia="黑体" w:cs="黑体"/>
          <w:sz w:val="28"/>
          <w:szCs w:val="28"/>
          <w:lang w:val="en-US" w:eastAsia="zh-CN"/>
        </w:rPr>
      </w:pPr>
      <w:r>
        <w:rPr>
          <w:rFonts w:hint="eastAsia" w:ascii="宋体" w:hAnsi="宋体" w:cs="宋体"/>
          <w:color w:val="auto"/>
          <w:kern w:val="0"/>
          <w:sz w:val="24"/>
          <w:szCs w:val="24"/>
          <w:lang w:val="en-US" w:eastAsia="zh-CN"/>
        </w:rPr>
        <w:t>（3）了解未来岗位对人的素质、体能要求，形成积极乐观的精神面貌，提升与职业相关的关键身体素质和素养，以适应当代社会及未来职业岗位的需求。</w:t>
      </w:r>
      <w:r>
        <w:rPr>
          <w:rFonts w:hint="eastAsia" w:ascii="黑体" w:hAnsi="黑体" w:eastAsia="黑体" w:cs="黑体"/>
          <w:sz w:val="28"/>
          <w:szCs w:val="28"/>
          <w:lang w:val="en-US" w:eastAsia="zh-CN"/>
        </w:rPr>
        <w:t>三、课程内容与要求</w:t>
      </w:r>
    </w:p>
    <w:p w14:paraId="47BCFCBB">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560" w:firstLineChars="200"/>
        <w:rPr>
          <w:rFonts w:hint="eastAsia" w:ascii="黑体" w:hAnsi="黑体" w:eastAsia="黑体" w:cs="黑体"/>
          <w:sz w:val="28"/>
          <w:szCs w:val="28"/>
          <w:lang w:val="en-US" w:eastAsia="zh-CN"/>
        </w:rPr>
      </w:pPr>
    </w:p>
    <w:p w14:paraId="2AB44E76">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560" w:firstLineChars="200"/>
        <w:rPr>
          <w:rFonts w:hint="eastAsia" w:ascii="黑体" w:hAnsi="黑体" w:eastAsia="黑体" w:cs="黑体"/>
          <w:sz w:val="28"/>
          <w:szCs w:val="28"/>
          <w:lang w:val="en-US" w:eastAsia="zh-CN"/>
        </w:rPr>
      </w:pPr>
    </w:p>
    <w:p w14:paraId="0859AE29">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560" w:firstLineChars="200"/>
        <w:rPr>
          <w:rFonts w:hint="eastAsia" w:ascii="黑体" w:hAnsi="黑体" w:eastAsia="黑体" w:cs="黑体"/>
          <w:sz w:val="28"/>
          <w:szCs w:val="28"/>
          <w:lang w:val="en-US" w:eastAsia="zh-CN"/>
        </w:rPr>
      </w:pPr>
    </w:p>
    <w:p w14:paraId="29611CFE">
      <w:pPr>
        <w:keepNext w:val="0"/>
        <w:keepLines w:val="0"/>
        <w:pageBreakBefore w:val="0"/>
        <w:kinsoku/>
        <w:wordWrap/>
        <w:overflowPunct/>
        <w:topLinePunct w:val="0"/>
        <w:autoSpaceDE/>
        <w:autoSpaceDN/>
        <w:bidi w:val="0"/>
        <w:adjustRightInd w:val="0"/>
        <w:snapToGrid/>
        <w:spacing w:beforeAutospacing="0" w:afterAutospacing="0" w:line="400" w:lineRule="atLeast"/>
        <w:ind w:left="0" w:leftChars="0" w:firstLine="560" w:firstLineChars="200"/>
        <w:rPr>
          <w:rFonts w:hint="eastAsia" w:ascii="黑体" w:hAnsi="黑体" w:eastAsia="黑体" w:cs="黑体"/>
          <w:sz w:val="28"/>
          <w:szCs w:val="28"/>
          <w:lang w:val="en-US" w:eastAsia="zh-CN"/>
        </w:rPr>
      </w:pPr>
    </w:p>
    <w:p w14:paraId="71A8ACB0">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初级班：</w:t>
      </w:r>
    </w:p>
    <w:tbl>
      <w:tblPr>
        <w:tblStyle w:val="11"/>
        <w:tblpPr w:leftFromText="180" w:rightFromText="180" w:vertAnchor="text" w:horzAnchor="page" w:tblpXSpec="center" w:tblpY="1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58"/>
        <w:gridCol w:w="2643"/>
        <w:gridCol w:w="647"/>
        <w:gridCol w:w="660"/>
        <w:gridCol w:w="2158"/>
      </w:tblGrid>
      <w:tr w14:paraId="2990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7917E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658" w:type="dxa"/>
            <w:vAlign w:val="center"/>
          </w:tcPr>
          <w:p w14:paraId="5B401D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643" w:type="dxa"/>
            <w:vAlign w:val="center"/>
          </w:tcPr>
          <w:p w14:paraId="2CB26E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647" w:type="dxa"/>
            <w:vAlign w:val="center"/>
          </w:tcPr>
          <w:p w14:paraId="42A69E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660" w:type="dxa"/>
            <w:vAlign w:val="center"/>
          </w:tcPr>
          <w:p w14:paraId="3D4EC7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2158" w:type="dxa"/>
            <w:vAlign w:val="center"/>
          </w:tcPr>
          <w:p w14:paraId="71A4F8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0881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724" w:type="dxa"/>
            <w:vMerge w:val="restart"/>
            <w:vAlign w:val="center"/>
          </w:tcPr>
          <w:p w14:paraId="23B520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1888F4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0C618D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677181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2321B0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167379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19141E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w:t>
            </w:r>
          </w:p>
          <w:p w14:paraId="466B85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向</w:t>
            </w:r>
          </w:p>
          <w:p w14:paraId="3A0CC9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w:t>
            </w:r>
          </w:p>
          <w:p w14:paraId="3477BA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动</w:t>
            </w:r>
          </w:p>
          <w:p w14:paraId="629379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p>
        </w:tc>
        <w:tc>
          <w:tcPr>
            <w:tcW w:w="1658" w:type="dxa"/>
            <w:vAlign w:val="center"/>
          </w:tcPr>
          <w:p w14:paraId="0906E0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3A90EE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定向运动理论知识</w:t>
            </w:r>
          </w:p>
          <w:p w14:paraId="38BAE8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定向赛规则和裁判法</w:t>
            </w:r>
          </w:p>
        </w:tc>
        <w:tc>
          <w:tcPr>
            <w:tcW w:w="2643" w:type="dxa"/>
            <w:vAlign w:val="center"/>
          </w:tcPr>
          <w:p w14:paraId="436C21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1、了解定向运动和项目特点；理解地图要素；学会正确读图方法；学会利用相关技术理论，提高选择正确线路的能力；了解野外安全常识。目的意义。</w:t>
            </w:r>
          </w:p>
          <w:p w14:paraId="3876ED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2、掌握个人定向赛规则，正确运用技战术，了解定向运动组织方法和裁判法</w:t>
            </w:r>
          </w:p>
        </w:tc>
        <w:tc>
          <w:tcPr>
            <w:tcW w:w="647" w:type="dxa"/>
            <w:vAlign w:val="center"/>
          </w:tcPr>
          <w:p w14:paraId="197291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78DEB5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73362F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24548C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4A7469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2158" w:type="dxa"/>
            <w:vAlign w:val="center"/>
          </w:tcPr>
          <w:p w14:paraId="60F339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63AEFE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16C47A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75DAC1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5F42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1E1256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1B3F6F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420D1D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111B1A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定向技术</w:t>
            </w:r>
          </w:p>
        </w:tc>
        <w:tc>
          <w:tcPr>
            <w:tcW w:w="2643" w:type="dxa"/>
            <w:vAlign w:val="center"/>
          </w:tcPr>
          <w:p w14:paraId="5223B5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1、掌握指北针的使用方法；</w:t>
            </w:r>
          </w:p>
          <w:p w14:paraId="7E7A51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2、初步理解图和地的比较关；</w:t>
            </w:r>
          </w:p>
          <w:p w14:paraId="1F8087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3、掌握定向地图信息，完成一系列的校园定向练习</w:t>
            </w:r>
          </w:p>
        </w:tc>
        <w:tc>
          <w:tcPr>
            <w:tcW w:w="647" w:type="dxa"/>
            <w:vAlign w:val="center"/>
          </w:tcPr>
          <w:p w14:paraId="10E93B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279872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0FF9B9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1D4C51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2ADF19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w:t>
            </w:r>
          </w:p>
        </w:tc>
        <w:tc>
          <w:tcPr>
            <w:tcW w:w="2158" w:type="dxa"/>
            <w:vMerge w:val="restart"/>
            <w:vAlign w:val="center"/>
          </w:tcPr>
          <w:p w14:paraId="2AE00C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4D843D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1AF99D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68DDD9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3233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22066C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5164EB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w:t>
            </w:r>
          </w:p>
          <w:p w14:paraId="6E967F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定向战术</w:t>
            </w:r>
          </w:p>
        </w:tc>
        <w:tc>
          <w:tcPr>
            <w:tcW w:w="2643" w:type="dxa"/>
            <w:vAlign w:val="center"/>
          </w:tcPr>
          <w:p w14:paraId="2C7805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达到合理运用个人赛战术目的</w:t>
            </w:r>
          </w:p>
        </w:tc>
        <w:tc>
          <w:tcPr>
            <w:tcW w:w="647" w:type="dxa"/>
            <w:vAlign w:val="center"/>
          </w:tcPr>
          <w:p w14:paraId="1B7EA0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7D54AB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2158" w:type="dxa"/>
            <w:vMerge w:val="continue"/>
            <w:vAlign w:val="center"/>
          </w:tcPr>
          <w:p w14:paraId="3AA568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3619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5DEF67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08E5E6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w:t>
            </w:r>
          </w:p>
          <w:p w14:paraId="245095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专项身体素质练习</w:t>
            </w:r>
          </w:p>
        </w:tc>
        <w:tc>
          <w:tcPr>
            <w:tcW w:w="2643" w:type="dxa"/>
            <w:vAlign w:val="center"/>
          </w:tcPr>
          <w:p w14:paraId="67702F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提高身体素质，增强体质与运动能力</w:t>
            </w:r>
          </w:p>
        </w:tc>
        <w:tc>
          <w:tcPr>
            <w:tcW w:w="647" w:type="dxa"/>
            <w:vAlign w:val="center"/>
          </w:tcPr>
          <w:p w14:paraId="518F01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01C76F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0571ED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2158" w:type="dxa"/>
            <w:vMerge w:val="continue"/>
            <w:vAlign w:val="center"/>
          </w:tcPr>
          <w:p w14:paraId="57FC6C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7A6A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7280B8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1D4841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 ：</w:t>
            </w:r>
          </w:p>
          <w:p w14:paraId="053F74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w:t>
            </w:r>
          </w:p>
        </w:tc>
        <w:tc>
          <w:tcPr>
            <w:tcW w:w="2643" w:type="dxa"/>
            <w:vAlign w:val="center"/>
          </w:tcPr>
          <w:p w14:paraId="2891A9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校园操场百米定向，10分钟以内完成20 个检查点，线路的直线距离男女生800—1000米。</w:t>
            </w:r>
          </w:p>
        </w:tc>
        <w:tc>
          <w:tcPr>
            <w:tcW w:w="647" w:type="dxa"/>
            <w:vAlign w:val="center"/>
          </w:tcPr>
          <w:p w14:paraId="0F2641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02E7FB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158" w:type="dxa"/>
            <w:vAlign w:val="center"/>
          </w:tcPr>
          <w:p w14:paraId="694DD2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4D77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5" w:type="dxa"/>
            <w:gridSpan w:val="3"/>
            <w:vAlign w:val="center"/>
          </w:tcPr>
          <w:p w14:paraId="7721FB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647" w:type="dxa"/>
            <w:vAlign w:val="center"/>
          </w:tcPr>
          <w:p w14:paraId="2121F4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71E329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58" w:type="dxa"/>
            <w:vAlign w:val="center"/>
          </w:tcPr>
          <w:p w14:paraId="6E1AFE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bl>
    <w:p w14:paraId="367B340D">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高级班：</w:t>
      </w:r>
    </w:p>
    <w:tbl>
      <w:tblPr>
        <w:tblStyle w:val="11"/>
        <w:tblpPr w:leftFromText="180" w:rightFromText="180" w:vertAnchor="text" w:horzAnchor="page" w:tblpXSpec="center" w:tblpY="1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58"/>
        <w:gridCol w:w="2643"/>
        <w:gridCol w:w="647"/>
        <w:gridCol w:w="660"/>
        <w:gridCol w:w="2158"/>
      </w:tblGrid>
      <w:tr w14:paraId="03E1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11E53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1658" w:type="dxa"/>
            <w:vAlign w:val="center"/>
          </w:tcPr>
          <w:p w14:paraId="276B71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643" w:type="dxa"/>
            <w:vAlign w:val="center"/>
          </w:tcPr>
          <w:p w14:paraId="3C89F6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647" w:type="dxa"/>
            <w:vAlign w:val="center"/>
          </w:tcPr>
          <w:p w14:paraId="372B13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理论学时</w:t>
            </w:r>
          </w:p>
        </w:tc>
        <w:tc>
          <w:tcPr>
            <w:tcW w:w="660" w:type="dxa"/>
            <w:vAlign w:val="center"/>
          </w:tcPr>
          <w:p w14:paraId="61D1D4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实践学时</w:t>
            </w:r>
          </w:p>
        </w:tc>
        <w:tc>
          <w:tcPr>
            <w:tcW w:w="2158" w:type="dxa"/>
            <w:vAlign w:val="center"/>
          </w:tcPr>
          <w:p w14:paraId="317910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支撑的课程目标</w:t>
            </w:r>
          </w:p>
        </w:tc>
      </w:tr>
      <w:tr w14:paraId="19F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724" w:type="dxa"/>
            <w:vMerge w:val="restart"/>
            <w:vAlign w:val="center"/>
          </w:tcPr>
          <w:p w14:paraId="7099DC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17EEA5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77C6B0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52F9DC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59453B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41E942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551DBA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w:t>
            </w:r>
          </w:p>
          <w:p w14:paraId="11A5E7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向</w:t>
            </w:r>
          </w:p>
          <w:p w14:paraId="051544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w:t>
            </w:r>
          </w:p>
          <w:p w14:paraId="734432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动</w:t>
            </w:r>
          </w:p>
          <w:p w14:paraId="2FD772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p>
        </w:tc>
        <w:tc>
          <w:tcPr>
            <w:tcW w:w="1658" w:type="dxa"/>
            <w:vAlign w:val="center"/>
          </w:tcPr>
          <w:p w14:paraId="7BC0B1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00A52B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1、定向运动理论知识</w:t>
            </w:r>
          </w:p>
          <w:p w14:paraId="411C5D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2、各种定向赛规则和裁判法</w:t>
            </w:r>
          </w:p>
        </w:tc>
        <w:tc>
          <w:tcPr>
            <w:tcW w:w="2643" w:type="dxa"/>
            <w:vAlign w:val="center"/>
          </w:tcPr>
          <w:p w14:paraId="647A54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1、掌握折叠读图和拇指辅行技术；运用站立点确定的方位；提高对等高线的理解；学会使用磁间距技术；初步掌握定向运动基本战术要求。</w:t>
            </w:r>
          </w:p>
          <w:p w14:paraId="1DCB95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2、掌握接力定向赛、积分定向赛、团队定向赛规则，掌握定向运动组织方法和裁判工作；掌握野外自救技术。</w:t>
            </w:r>
          </w:p>
        </w:tc>
        <w:tc>
          <w:tcPr>
            <w:tcW w:w="647" w:type="dxa"/>
            <w:vAlign w:val="center"/>
          </w:tcPr>
          <w:p w14:paraId="62641C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6C5D75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4059C3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705EBC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6E7006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2158" w:type="dxa"/>
            <w:vAlign w:val="center"/>
          </w:tcPr>
          <w:p w14:paraId="7CC5EB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认知与技能领域目标（1）（4）；</w:t>
            </w:r>
          </w:p>
          <w:p w14:paraId="69AC62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运动参与领域（1）（2）；身心健康领域（2）（3）（4）；</w:t>
            </w:r>
          </w:p>
          <w:p w14:paraId="75B940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p w14:paraId="0CFCEA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54D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0EB06C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4937DB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288BD9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0561BE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定向技术</w:t>
            </w:r>
          </w:p>
        </w:tc>
        <w:tc>
          <w:tcPr>
            <w:tcW w:w="2643" w:type="dxa"/>
            <w:vAlign w:val="center"/>
          </w:tcPr>
          <w:p w14:paraId="655217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1、加深运动读图技术，理解重新定位技术；</w:t>
            </w:r>
          </w:p>
          <w:p w14:paraId="094344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2、利用等高线定向原则，学会认知等高线；</w:t>
            </w:r>
          </w:p>
          <w:p w14:paraId="1CD632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3、利用等高线定向技术。</w:t>
            </w:r>
          </w:p>
        </w:tc>
        <w:tc>
          <w:tcPr>
            <w:tcW w:w="647" w:type="dxa"/>
            <w:vAlign w:val="center"/>
          </w:tcPr>
          <w:p w14:paraId="20672B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13044E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2CAAA9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09EACE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56C80B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5128D3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w:t>
            </w:r>
          </w:p>
        </w:tc>
        <w:tc>
          <w:tcPr>
            <w:tcW w:w="2158" w:type="dxa"/>
            <w:vMerge w:val="restart"/>
            <w:vAlign w:val="center"/>
          </w:tcPr>
          <w:p w14:paraId="507C41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认知与技能领域目标（2）；</w:t>
            </w:r>
          </w:p>
          <w:p w14:paraId="6D8460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运动参与领域（2）；</w:t>
            </w:r>
          </w:p>
          <w:p w14:paraId="4197D5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身心健康领域（1）（2）（3）（4）；</w:t>
            </w:r>
          </w:p>
          <w:p w14:paraId="26E7B0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心理健康与社会适应领域（1）（2）（3）（4）</w:t>
            </w:r>
          </w:p>
        </w:tc>
      </w:tr>
      <w:tr w14:paraId="2510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67FD7A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0532E1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w:t>
            </w:r>
          </w:p>
          <w:p w14:paraId="25889D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定向战术</w:t>
            </w:r>
          </w:p>
        </w:tc>
        <w:tc>
          <w:tcPr>
            <w:tcW w:w="2643" w:type="dxa"/>
            <w:vAlign w:val="center"/>
          </w:tcPr>
          <w:p w14:paraId="0DB627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了解其它定向运动形式的战术；</w:t>
            </w:r>
          </w:p>
          <w:p w14:paraId="17680C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初步学会定向运动的基本战术</w:t>
            </w:r>
          </w:p>
        </w:tc>
        <w:tc>
          <w:tcPr>
            <w:tcW w:w="647" w:type="dxa"/>
            <w:vAlign w:val="center"/>
          </w:tcPr>
          <w:p w14:paraId="205514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4A9716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158" w:type="dxa"/>
            <w:vMerge w:val="continue"/>
            <w:vAlign w:val="center"/>
          </w:tcPr>
          <w:p w14:paraId="60BA11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6ED0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20CEEB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4E1714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任务4：</w:t>
            </w:r>
          </w:p>
          <w:p w14:paraId="4B3867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专项身体素质练习</w:t>
            </w:r>
          </w:p>
        </w:tc>
        <w:tc>
          <w:tcPr>
            <w:tcW w:w="2643" w:type="dxa"/>
            <w:vAlign w:val="center"/>
          </w:tcPr>
          <w:p w14:paraId="7E3831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提高身体素质，增强体质与运动能力</w:t>
            </w:r>
          </w:p>
        </w:tc>
        <w:tc>
          <w:tcPr>
            <w:tcW w:w="647" w:type="dxa"/>
            <w:vAlign w:val="center"/>
          </w:tcPr>
          <w:p w14:paraId="7DEEB4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2C53B4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2158" w:type="dxa"/>
            <w:vMerge w:val="continue"/>
            <w:vAlign w:val="center"/>
          </w:tcPr>
          <w:p w14:paraId="05BDB5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6826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606DCE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658" w:type="dxa"/>
            <w:vAlign w:val="center"/>
          </w:tcPr>
          <w:p w14:paraId="1F5691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任务5 ：</w:t>
            </w:r>
          </w:p>
          <w:p w14:paraId="6204C5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w:t>
            </w:r>
          </w:p>
        </w:tc>
        <w:tc>
          <w:tcPr>
            <w:tcW w:w="2643" w:type="dxa"/>
            <w:vAlign w:val="center"/>
          </w:tcPr>
          <w:p w14:paraId="1D0B8C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完成校园或公园中距离个人赛考核，在面积0.5平方公里的范围内（场地无起伏），30分钟以内完成15个检查点，线路的直线距离 男生： 2500—3000米，女生：2000米—2500 米。</w:t>
            </w:r>
          </w:p>
        </w:tc>
        <w:tc>
          <w:tcPr>
            <w:tcW w:w="647" w:type="dxa"/>
            <w:vAlign w:val="center"/>
          </w:tcPr>
          <w:p w14:paraId="1B094C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660" w:type="dxa"/>
            <w:vAlign w:val="center"/>
          </w:tcPr>
          <w:p w14:paraId="71F57E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158" w:type="dxa"/>
            <w:vAlign w:val="center"/>
          </w:tcPr>
          <w:p w14:paraId="28E7F5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410A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5" w:type="dxa"/>
            <w:gridSpan w:val="3"/>
            <w:vAlign w:val="center"/>
          </w:tcPr>
          <w:p w14:paraId="1CCF8F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合计</w:t>
            </w:r>
          </w:p>
        </w:tc>
        <w:tc>
          <w:tcPr>
            <w:tcW w:w="647" w:type="dxa"/>
            <w:vAlign w:val="center"/>
          </w:tcPr>
          <w:p w14:paraId="5C9EC3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60" w:type="dxa"/>
            <w:vAlign w:val="center"/>
          </w:tcPr>
          <w:p w14:paraId="0D6441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2158" w:type="dxa"/>
            <w:vAlign w:val="center"/>
          </w:tcPr>
          <w:p w14:paraId="16DF00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bl>
    <w:p w14:paraId="3683D3E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四、课程实施建议</w:t>
      </w:r>
    </w:p>
    <w:p w14:paraId="4F9C894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（一）教学方法与手段的应用</w:t>
      </w:r>
    </w:p>
    <w:p w14:paraId="1B3A0101">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定向运动子课程以图地实践教学为主，主要以教师指导下的学习为主要教学手段，所采用的主要教法应该以讲解法和完整法教学为主，示范法为辅，更多的采用个人赛和团队赛的形式。教师应根据教学内容特点和教学目标、学生特点等选择合适的教学方法。教学方法的运用应有利于促进学生体育与健康的知识与技能、过程与方法、情感态度与价值观的整体发展，充分发挥体育促进学生全面发展的重要作用。</w:t>
      </w:r>
    </w:p>
    <w:p w14:paraId="3A19B32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要注重结合定向运动课程特点创新教学模式和方法，重视现代及教学手段的应用，利用投影仪、电子打卡器、手机APP定向平台、GPS定位指卡等现代教学设施和手段，开发多种网络学习资源，激发学生的学习兴趣，拓展学生的学习空间，在课内外有机结合的连续不断的自主体验中提高技能教学效果。</w:t>
      </w:r>
    </w:p>
    <w:p w14:paraId="7759F04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应根据高职学生在定向运动项目学习中技能基础、身体素质、体型体态等方面差异性大的特点，因材施教，区别对待，特别要关注身体素质和方向感较差的学生，有针对性地采用相应的教学方法，提高他们的自尊和自信，促进每一位学生更好地发展。</w:t>
      </w:r>
    </w:p>
    <w:p w14:paraId="5723049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定向运动主要是在实践过程中获得技能，特别是技战术素质练习内容多，要求高，需要伴随着意志努力才能够达到良好地学习效果。因此要加强教学过程的控制，采用多样化和个性化的教学手段，创设张弛有度的民主、和谐的课堂教学情境，并注意学生学习过程中的安全防范。</w:t>
      </w:r>
    </w:p>
    <w:p w14:paraId="6C7A48C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（二）课程资源的开发与利用</w:t>
      </w:r>
    </w:p>
    <w:p w14:paraId="1F138C3A">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1.课程基础资源的开发和应用</w:t>
      </w:r>
    </w:p>
    <w:p w14:paraId="614FD7D1">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以校园现有自然环境为主要教学场所，拓展到学校周边的公园和自然空旷地区作为定向教学场所，理论课教学可以在多媒体教室。教学器材和辅助器材：点标旗30个，拇指指北针50个，电子计时系统（20个点签器、50个指卡、手持式热敏打印机一台），定向地图（包括百米、校园、公园）。辅助器材：防盗钢丝绳，密码锁，热敏打印纸等。</w:t>
      </w:r>
    </w:p>
    <w:p w14:paraId="78E7B79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2．教材与参考书</w:t>
      </w:r>
    </w:p>
    <w:p w14:paraId="6108D27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《定向运动教学与训练》，刘玉江，西南交通大学出版社，2015年第二版</w:t>
      </w:r>
    </w:p>
    <w:p w14:paraId="7BE8792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《21世纪体育系列规划教材:定向运动与野外生存训练教程》，冉孟刚等主编，北京师范大学出版社，2014年版 </w:t>
      </w:r>
    </w:p>
    <w:p w14:paraId="1A6AB1B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《定向越野》，张晓威主编，星球地图出版社，2013年版</w:t>
      </w:r>
    </w:p>
    <w:p w14:paraId="5998A36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《定向越野》，刘小沙主编，天津人民美术出版社，2016年版</w:t>
      </w:r>
    </w:p>
    <w:p w14:paraId="0852C5C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《军事地形学与定向越野》，胡允达，金明野主编，武汉大学出版社，2016年版</w:t>
      </w:r>
    </w:p>
    <w:p w14:paraId="553D013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3.其他资源的利用与开发</w:t>
      </w:r>
    </w:p>
    <w:p w14:paraId="1CF2C6DB">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HYPERLINK "http://oacn.sport.org.cn/" </w:instrText>
      </w:r>
      <w:r>
        <w:rPr>
          <w:rFonts w:hint="eastAsia" w:asciiTheme="minorEastAsia" w:hAnsiTheme="minorEastAsia"/>
          <w:sz w:val="24"/>
          <w:szCs w:val="24"/>
          <w:lang w:val="en-US" w:eastAsia="zh-CN"/>
        </w:rPr>
        <w:fldChar w:fldCharType="separate"/>
      </w:r>
      <w:r>
        <w:rPr>
          <w:rFonts w:hint="eastAsia" w:asciiTheme="minorEastAsia" w:hAnsiTheme="minorEastAsia"/>
          <w:sz w:val="24"/>
          <w:szCs w:val="24"/>
          <w:lang w:val="en-US" w:eastAsia="zh-CN"/>
        </w:rPr>
        <w:t>http://oacn.sport.org.cn/</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中国定向运动协会</w:t>
      </w:r>
    </w:p>
    <w:p w14:paraId="7084FF4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http://www.cuoa.org/ 中国大学生体育协会定向分会</w:t>
      </w:r>
    </w:p>
    <w:p w14:paraId="6F151A8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HYPERLINK "http://www.orienteering.cn/" </w:instrText>
      </w:r>
      <w:r>
        <w:rPr>
          <w:rFonts w:hint="eastAsia" w:asciiTheme="minorEastAsia" w:hAnsiTheme="minorEastAsia"/>
          <w:sz w:val="24"/>
          <w:szCs w:val="24"/>
          <w:lang w:val="en-US" w:eastAsia="zh-CN"/>
        </w:rPr>
        <w:fldChar w:fldCharType="separate"/>
      </w:r>
      <w:r>
        <w:rPr>
          <w:rFonts w:hint="eastAsia" w:asciiTheme="minorEastAsia" w:hAnsiTheme="minorEastAsia"/>
          <w:sz w:val="24"/>
          <w:szCs w:val="24"/>
          <w:lang w:val="en-US" w:eastAsia="zh-CN"/>
        </w:rPr>
        <w:t>http://www.jsroa.org/</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江苏省无线电与定向运动协会</w:t>
      </w:r>
    </w:p>
    <w:p w14:paraId="6282CA3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《中国学生体质健康网</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HYPERLINK "http://www.csh.edu.cn" </w:instrText>
      </w:r>
      <w:r>
        <w:rPr>
          <w:rFonts w:hint="eastAsia" w:asciiTheme="minorEastAsia" w:hAnsiTheme="minorEastAsia"/>
          <w:sz w:val="24"/>
          <w:szCs w:val="24"/>
          <w:lang w:val="en-US" w:eastAsia="zh-CN"/>
        </w:rPr>
        <w:fldChar w:fldCharType="separate"/>
      </w:r>
      <w:r>
        <w:rPr>
          <w:rFonts w:hint="eastAsia" w:asciiTheme="minorEastAsia" w:hAnsiTheme="minorEastAsia"/>
          <w:sz w:val="24"/>
          <w:szCs w:val="24"/>
          <w:lang w:val="en-US" w:eastAsia="zh-CN"/>
        </w:rPr>
        <w:t>www.csh.edu.cn</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w:t>
      </w:r>
    </w:p>
    <w:p w14:paraId="78E12438">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《星火视频教程： www.21edu8.com/medical/tiyujx/17293/》；</w:t>
      </w:r>
    </w:p>
    <w:p w14:paraId="3049E9F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《中国高等职业教育网</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HYPERLINK "http://www.chinagz.org" </w:instrText>
      </w:r>
      <w:r>
        <w:rPr>
          <w:rFonts w:hint="eastAsia" w:asciiTheme="minorEastAsia" w:hAnsiTheme="minorEastAsia"/>
          <w:sz w:val="24"/>
          <w:szCs w:val="24"/>
          <w:lang w:val="en-US" w:eastAsia="zh-CN"/>
        </w:rPr>
        <w:fldChar w:fldCharType="separate"/>
      </w:r>
      <w:r>
        <w:rPr>
          <w:rFonts w:hint="eastAsia" w:asciiTheme="minorEastAsia" w:hAnsiTheme="minorEastAsia"/>
          <w:sz w:val="24"/>
          <w:szCs w:val="24"/>
          <w:lang w:val="en-US" w:eastAsia="zh-CN"/>
        </w:rPr>
        <w:t>www.chinagz.org</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w:t>
      </w:r>
    </w:p>
    <w:p w14:paraId="5EE35F14">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《中国高校体育网www.chinagxty.com》。</w:t>
      </w:r>
    </w:p>
    <w:p w14:paraId="630BE51B">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（三）教学评价与考核要求</w:t>
      </w:r>
    </w:p>
    <w:p w14:paraId="6557E9BC">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1.以学习目标为评价标准，坚持用多元评价方式引导学生形成个性化的学习方式，养成良好的学习习惯。</w:t>
      </w:r>
    </w:p>
    <w:p w14:paraId="65B6AC41">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2.学习评价宜以过程评价和目标评价，学生评价和教师评价相结合，注重实践性引导，过程评价以鼓励为主。</w:t>
      </w:r>
    </w:p>
    <w:p w14:paraId="1540864B">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3.教学效果评价重点评价学习者的身体素质综合能力。</w:t>
      </w:r>
    </w:p>
    <w:p w14:paraId="2F91FE81">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平时成绩和期末总成绩相结合的考核方式。平时成绩占40%，期末成绩占60%。平时成绩包括：课堂出勤与平时表现（20%）、体育品德（20%）；期末成绩包含：专项技能（30%）、专项身体素质（30%）。专业技能考核内容和标准见表1、2。</w:t>
      </w:r>
    </w:p>
    <w:p w14:paraId="5E5A86F4">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p>
    <w:p w14:paraId="69C60533">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p>
    <w:p w14:paraId="1CD4442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pPr>
    </w:p>
    <w:p w14:paraId="798C64AD">
      <w:pPr>
        <w:spacing w:line="360" w:lineRule="auto"/>
        <w:ind w:firstLine="199" w:firstLineChars="83"/>
        <w:jc w:val="center"/>
        <w:rPr>
          <w:rFonts w:ascii="宋体" w:cs="黑体"/>
          <w:sz w:val="24"/>
        </w:rPr>
      </w:pPr>
      <w:r>
        <w:rPr>
          <w:rFonts w:hint="eastAsia" w:ascii="宋体" w:hAnsi="宋体" w:cs="黑体"/>
          <w:sz w:val="24"/>
        </w:rPr>
        <w:t>表</w:t>
      </w:r>
      <w:r>
        <w:rPr>
          <w:rFonts w:hint="eastAsia" w:ascii="宋体" w:hAnsi="宋体" w:cs="黑体"/>
          <w:sz w:val="24"/>
          <w:lang w:val="en-US" w:eastAsia="zh-CN"/>
        </w:rPr>
        <w:t>1</w:t>
      </w:r>
      <w:r>
        <w:rPr>
          <w:rFonts w:ascii="宋体" w:hAnsi="宋体" w:cs="黑体"/>
          <w:sz w:val="24"/>
        </w:rPr>
        <w:t xml:space="preserve">  </w:t>
      </w:r>
      <w:r>
        <w:rPr>
          <w:rFonts w:hint="eastAsia" w:ascii="宋体" w:hAnsi="宋体" w:cs="黑体"/>
          <w:sz w:val="24"/>
        </w:rPr>
        <w:t>定向运动专项技能考核内容和考核标准</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04"/>
        <w:gridCol w:w="1215"/>
        <w:gridCol w:w="3189"/>
        <w:gridCol w:w="1276"/>
      </w:tblGrid>
      <w:tr w14:paraId="265F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Align w:val="center"/>
          </w:tcPr>
          <w:p w14:paraId="5427AC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学习水平</w:t>
            </w:r>
          </w:p>
        </w:tc>
        <w:tc>
          <w:tcPr>
            <w:tcW w:w="1804" w:type="dxa"/>
            <w:vAlign w:val="center"/>
          </w:tcPr>
          <w:p w14:paraId="60054C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考核内容</w:t>
            </w:r>
          </w:p>
        </w:tc>
        <w:tc>
          <w:tcPr>
            <w:tcW w:w="1215" w:type="dxa"/>
            <w:vAlign w:val="center"/>
          </w:tcPr>
          <w:p w14:paraId="5C7563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考核方式</w:t>
            </w:r>
          </w:p>
        </w:tc>
        <w:tc>
          <w:tcPr>
            <w:tcW w:w="3189" w:type="dxa"/>
            <w:vAlign w:val="center"/>
          </w:tcPr>
          <w:p w14:paraId="4CFF0E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考核标准</w:t>
            </w:r>
          </w:p>
        </w:tc>
        <w:tc>
          <w:tcPr>
            <w:tcW w:w="1276" w:type="dxa"/>
            <w:vAlign w:val="center"/>
          </w:tcPr>
          <w:p w14:paraId="58B71B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占专项技能考核比重</w:t>
            </w:r>
          </w:p>
        </w:tc>
      </w:tr>
      <w:tr w14:paraId="06A3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88" w:type="dxa"/>
            <w:vMerge w:val="restart"/>
            <w:vAlign w:val="center"/>
          </w:tcPr>
          <w:p w14:paraId="11E6C8E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水平一</w:t>
            </w:r>
          </w:p>
        </w:tc>
        <w:tc>
          <w:tcPr>
            <w:tcW w:w="1804" w:type="dxa"/>
            <w:vAlign w:val="center"/>
          </w:tcPr>
          <w:p w14:paraId="1F5ED5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定向运动理论考核</w:t>
            </w:r>
          </w:p>
        </w:tc>
        <w:tc>
          <w:tcPr>
            <w:tcW w:w="1215" w:type="dxa"/>
            <w:vAlign w:val="center"/>
          </w:tcPr>
          <w:p w14:paraId="6ED2D2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达标</w:t>
            </w:r>
          </w:p>
        </w:tc>
        <w:tc>
          <w:tcPr>
            <w:tcW w:w="3189" w:type="dxa"/>
            <w:vAlign w:val="center"/>
          </w:tcPr>
          <w:p w14:paraId="6D7B77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采用试卷形式全面考核地图图例和检查点说明表完成的正确率，给相应的分值。</w:t>
            </w:r>
          </w:p>
        </w:tc>
        <w:tc>
          <w:tcPr>
            <w:tcW w:w="1276" w:type="dxa"/>
            <w:vAlign w:val="center"/>
          </w:tcPr>
          <w:p w14:paraId="21F29B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p w14:paraId="5CB032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（5分）</w:t>
            </w:r>
          </w:p>
          <w:p w14:paraId="3A991E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2915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88" w:type="dxa"/>
            <w:vMerge w:val="continue"/>
            <w:vAlign w:val="center"/>
          </w:tcPr>
          <w:p w14:paraId="1817EB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804" w:type="dxa"/>
            <w:vMerge w:val="restart"/>
            <w:vAlign w:val="center"/>
          </w:tcPr>
          <w:p w14:paraId="412DC8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定向运动练习赛</w:t>
            </w:r>
          </w:p>
        </w:tc>
        <w:tc>
          <w:tcPr>
            <w:tcW w:w="1215" w:type="dxa"/>
            <w:vAlign w:val="center"/>
          </w:tcPr>
          <w:p w14:paraId="0DC11B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达标</w:t>
            </w:r>
          </w:p>
        </w:tc>
        <w:tc>
          <w:tcPr>
            <w:tcW w:w="3189" w:type="dxa"/>
            <w:vAlign w:val="center"/>
          </w:tcPr>
          <w:p w14:paraId="5B5BF3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10分钟以内完成20 个检查点，线路的直线距离男女生800—1000米。</w:t>
            </w:r>
          </w:p>
        </w:tc>
        <w:tc>
          <w:tcPr>
            <w:tcW w:w="1276" w:type="dxa"/>
            <w:vAlign w:val="center"/>
          </w:tcPr>
          <w:p w14:paraId="24B98D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p w14:paraId="7D1C71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（15分）</w:t>
            </w:r>
          </w:p>
          <w:p w14:paraId="4D7B18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3BE6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8" w:type="dxa"/>
            <w:vMerge w:val="continue"/>
            <w:vAlign w:val="center"/>
          </w:tcPr>
          <w:p w14:paraId="457283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804" w:type="dxa"/>
            <w:vMerge w:val="continue"/>
            <w:vAlign w:val="center"/>
          </w:tcPr>
          <w:p w14:paraId="733811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215" w:type="dxa"/>
            <w:vAlign w:val="center"/>
          </w:tcPr>
          <w:p w14:paraId="045726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技评</w:t>
            </w:r>
          </w:p>
        </w:tc>
        <w:tc>
          <w:tcPr>
            <w:tcW w:w="3189" w:type="dxa"/>
            <w:vAlign w:val="center"/>
          </w:tcPr>
          <w:p w14:paraId="4AD2C9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完成一场足球场百米定向考核，折叠地图和标定地图技术熟练连贯。</w:t>
            </w:r>
          </w:p>
        </w:tc>
        <w:tc>
          <w:tcPr>
            <w:tcW w:w="1276" w:type="dxa"/>
            <w:vAlign w:val="center"/>
          </w:tcPr>
          <w:p w14:paraId="266F19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60%</w:t>
            </w:r>
          </w:p>
          <w:p w14:paraId="14BFBC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（30分）</w:t>
            </w:r>
          </w:p>
          <w:p w14:paraId="1C78DE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0649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88" w:type="dxa"/>
            <w:vMerge w:val="restart"/>
            <w:vAlign w:val="center"/>
          </w:tcPr>
          <w:p w14:paraId="55D8530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水平二</w:t>
            </w:r>
          </w:p>
        </w:tc>
        <w:tc>
          <w:tcPr>
            <w:tcW w:w="1804" w:type="dxa"/>
            <w:vAlign w:val="center"/>
          </w:tcPr>
          <w:p w14:paraId="3492E8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定向运动理论考核</w:t>
            </w:r>
          </w:p>
        </w:tc>
        <w:tc>
          <w:tcPr>
            <w:tcW w:w="1215" w:type="dxa"/>
            <w:vAlign w:val="center"/>
          </w:tcPr>
          <w:p w14:paraId="795334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达标</w:t>
            </w:r>
          </w:p>
        </w:tc>
        <w:tc>
          <w:tcPr>
            <w:tcW w:w="3189" w:type="dxa"/>
            <w:vAlign w:val="center"/>
          </w:tcPr>
          <w:p w14:paraId="7B24DC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用试卷形式全面考核定向知识，以正确率给相应的分值。</w:t>
            </w:r>
          </w:p>
        </w:tc>
        <w:tc>
          <w:tcPr>
            <w:tcW w:w="1276" w:type="dxa"/>
            <w:vAlign w:val="center"/>
          </w:tcPr>
          <w:p w14:paraId="2BFB82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p w14:paraId="388C28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（5分）</w:t>
            </w:r>
          </w:p>
          <w:p w14:paraId="6C483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521E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88" w:type="dxa"/>
            <w:vMerge w:val="continue"/>
            <w:vAlign w:val="center"/>
          </w:tcPr>
          <w:p w14:paraId="71A81B3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804" w:type="dxa"/>
            <w:vMerge w:val="restart"/>
            <w:vAlign w:val="center"/>
          </w:tcPr>
          <w:p w14:paraId="4EE2A8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校园或公园定向赛</w:t>
            </w:r>
          </w:p>
        </w:tc>
        <w:tc>
          <w:tcPr>
            <w:tcW w:w="1215" w:type="dxa"/>
            <w:vAlign w:val="center"/>
          </w:tcPr>
          <w:p w14:paraId="4D1886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达标</w:t>
            </w:r>
          </w:p>
        </w:tc>
        <w:tc>
          <w:tcPr>
            <w:tcW w:w="3189" w:type="dxa"/>
            <w:vAlign w:val="center"/>
          </w:tcPr>
          <w:p w14:paraId="0F4833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在面积0.5平方公里的范围内（场地无起伏），30分钟以内完成15个检查点，线路的直线距离 男生： 2500—3000米，女生：2000米—2500 米</w:t>
            </w:r>
          </w:p>
        </w:tc>
        <w:tc>
          <w:tcPr>
            <w:tcW w:w="1276" w:type="dxa"/>
            <w:vAlign w:val="center"/>
          </w:tcPr>
          <w:p w14:paraId="06FAD0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p w14:paraId="47E60E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（15分）</w:t>
            </w:r>
          </w:p>
          <w:p w14:paraId="63A2FC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14:paraId="4E1C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88" w:type="dxa"/>
            <w:vMerge w:val="continue"/>
            <w:vAlign w:val="center"/>
          </w:tcPr>
          <w:p w14:paraId="400E25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804" w:type="dxa"/>
            <w:vMerge w:val="continue"/>
            <w:vAlign w:val="center"/>
          </w:tcPr>
          <w:p w14:paraId="28ACF6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215" w:type="dxa"/>
            <w:vAlign w:val="center"/>
          </w:tcPr>
          <w:p w14:paraId="2D36B0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技评</w:t>
            </w:r>
          </w:p>
        </w:tc>
        <w:tc>
          <w:tcPr>
            <w:tcW w:w="3189" w:type="dxa"/>
            <w:vAlign w:val="center"/>
          </w:tcPr>
          <w:p w14:paraId="1F67A3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熟练使用指北针，线路选择，重新定位技术。</w:t>
            </w:r>
          </w:p>
        </w:tc>
        <w:tc>
          <w:tcPr>
            <w:tcW w:w="1276" w:type="dxa"/>
            <w:vAlign w:val="center"/>
          </w:tcPr>
          <w:p w14:paraId="4DEEC2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60%</w:t>
            </w:r>
          </w:p>
          <w:p w14:paraId="7E47AF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（30分）</w:t>
            </w:r>
          </w:p>
          <w:p w14:paraId="6AA905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bl>
    <w:p w14:paraId="48D4C64A">
      <w:pPr>
        <w:spacing w:line="360" w:lineRule="auto"/>
        <w:ind w:firstLine="174" w:firstLineChars="83"/>
        <w:jc w:val="center"/>
        <w:rPr>
          <w:rFonts w:hint="eastAsia" w:ascii="宋体" w:hAnsi="宋体" w:cs="宋体"/>
        </w:rPr>
      </w:pPr>
    </w:p>
    <w:p w14:paraId="2FAA05A0">
      <w:pPr>
        <w:spacing w:line="360" w:lineRule="auto"/>
        <w:ind w:firstLine="174" w:firstLineChars="83"/>
        <w:jc w:val="center"/>
        <w:rPr>
          <w:rFonts w:ascii="宋体" w:cs="宋体"/>
        </w:rPr>
      </w:pPr>
      <w:r>
        <w:rPr>
          <w:rFonts w:hint="eastAsia" w:ascii="宋体" w:hAnsi="宋体" w:cs="宋体"/>
        </w:rPr>
        <w:t>表</w:t>
      </w:r>
      <w:r>
        <w:rPr>
          <w:rFonts w:hint="eastAsia" w:ascii="宋体" w:hAnsi="宋体" w:cs="宋体"/>
          <w:lang w:val="en-US" w:eastAsia="zh-CN"/>
        </w:rPr>
        <w:t>2</w:t>
      </w:r>
      <w:r>
        <w:rPr>
          <w:rFonts w:ascii="宋体" w:hAnsi="宋体" w:cs="宋体"/>
        </w:rPr>
        <w:t xml:space="preserve">  </w:t>
      </w:r>
      <w:r>
        <w:rPr>
          <w:rFonts w:hint="eastAsia" w:ascii="宋体" w:hAnsi="宋体" w:cs="宋体"/>
        </w:rPr>
        <w:t>定向运动专项</w:t>
      </w:r>
      <w:r>
        <w:rPr>
          <w:rFonts w:hint="eastAsia" w:ascii="宋体" w:hAnsi="宋体" w:cs="宋体"/>
          <w:lang w:val="en-US" w:eastAsia="zh-CN"/>
        </w:rPr>
        <w:t>素质</w:t>
      </w:r>
      <w:r>
        <w:rPr>
          <w:rFonts w:hint="eastAsia" w:ascii="宋体" w:hAnsi="宋体" w:cs="宋体"/>
        </w:rPr>
        <w:t>考核内容和考核标准</w:t>
      </w:r>
    </w:p>
    <w:tbl>
      <w:tblPr>
        <w:tblStyle w:val="10"/>
        <w:tblW w:w="90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195"/>
        <w:gridCol w:w="4876"/>
        <w:gridCol w:w="1865"/>
      </w:tblGrid>
      <w:tr w14:paraId="676A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329F3D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学习水平</w:t>
            </w:r>
          </w:p>
        </w:tc>
        <w:tc>
          <w:tcPr>
            <w:tcW w:w="1195" w:type="dxa"/>
            <w:vAlign w:val="center"/>
          </w:tcPr>
          <w:p w14:paraId="187E41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考核内容</w:t>
            </w:r>
          </w:p>
        </w:tc>
        <w:tc>
          <w:tcPr>
            <w:tcW w:w="4876" w:type="dxa"/>
            <w:vAlign w:val="center"/>
          </w:tcPr>
          <w:p w14:paraId="20E01A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考 核 方 法 及 标 准</w:t>
            </w:r>
          </w:p>
        </w:tc>
        <w:tc>
          <w:tcPr>
            <w:tcW w:w="1865" w:type="dxa"/>
            <w:vAlign w:val="center"/>
          </w:tcPr>
          <w:p w14:paraId="315AF5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占专项身体素质考核比重</w:t>
            </w:r>
          </w:p>
        </w:tc>
      </w:tr>
      <w:tr w14:paraId="5180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67" w:type="dxa"/>
            <w:vMerge w:val="restart"/>
            <w:vAlign w:val="center"/>
          </w:tcPr>
          <w:p w14:paraId="569F0F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水平一</w:t>
            </w:r>
          </w:p>
        </w:tc>
        <w:tc>
          <w:tcPr>
            <w:tcW w:w="1195" w:type="dxa"/>
            <w:vAlign w:val="center"/>
          </w:tcPr>
          <w:p w14:paraId="2F708E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跳远</w:t>
            </w:r>
          </w:p>
        </w:tc>
        <w:tc>
          <w:tcPr>
            <w:tcW w:w="4876" w:type="dxa"/>
            <w:vAlign w:val="center"/>
          </w:tcPr>
          <w:p w14:paraId="7DAC72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参见国测标准</w:t>
            </w:r>
          </w:p>
        </w:tc>
        <w:tc>
          <w:tcPr>
            <w:tcW w:w="1865" w:type="dxa"/>
            <w:vAlign w:val="center"/>
          </w:tcPr>
          <w:p w14:paraId="6A9942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w:t>
            </w:r>
          </w:p>
          <w:p w14:paraId="7D0567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（5分）</w:t>
            </w:r>
          </w:p>
        </w:tc>
      </w:tr>
      <w:tr w14:paraId="4094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vAlign w:val="center"/>
          </w:tcPr>
          <w:p w14:paraId="675254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p>
        </w:tc>
        <w:tc>
          <w:tcPr>
            <w:tcW w:w="1195" w:type="dxa"/>
            <w:vAlign w:val="center"/>
          </w:tcPr>
          <w:p w14:paraId="725C85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障碍跑       </w:t>
            </w:r>
          </w:p>
        </w:tc>
        <w:tc>
          <w:tcPr>
            <w:tcW w:w="4876" w:type="dxa"/>
            <w:vAlign w:val="center"/>
          </w:tcPr>
          <w:p w14:paraId="3CF63A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100米直道，5个跨越障碍5个绕杆障碍，间隔5米</w:t>
            </w:r>
          </w:p>
          <w:p w14:paraId="404F58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合格时间：30″（男）</w:t>
            </w:r>
          </w:p>
          <w:p w14:paraId="746E50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合格时间：40″（女）</w:t>
            </w:r>
          </w:p>
        </w:tc>
        <w:tc>
          <w:tcPr>
            <w:tcW w:w="1865" w:type="dxa"/>
            <w:vAlign w:val="center"/>
          </w:tcPr>
          <w:p w14:paraId="0B32C1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w:t>
            </w:r>
          </w:p>
          <w:p w14:paraId="24F2FC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（5分）</w:t>
            </w:r>
          </w:p>
        </w:tc>
      </w:tr>
      <w:tr w14:paraId="6D93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restart"/>
            <w:vAlign w:val="center"/>
          </w:tcPr>
          <w:p w14:paraId="4561B7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水平二</w:t>
            </w:r>
          </w:p>
        </w:tc>
        <w:tc>
          <w:tcPr>
            <w:tcW w:w="1195" w:type="dxa"/>
            <w:vAlign w:val="center"/>
          </w:tcPr>
          <w:p w14:paraId="1B21B1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坐位体前屈</w:t>
            </w:r>
          </w:p>
        </w:tc>
        <w:tc>
          <w:tcPr>
            <w:tcW w:w="4876" w:type="dxa"/>
            <w:vAlign w:val="center"/>
          </w:tcPr>
          <w:p w14:paraId="664088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参见国测标准</w:t>
            </w:r>
          </w:p>
        </w:tc>
        <w:tc>
          <w:tcPr>
            <w:tcW w:w="1865" w:type="dxa"/>
            <w:vAlign w:val="center"/>
          </w:tcPr>
          <w:p w14:paraId="5EF756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w:t>
            </w:r>
          </w:p>
          <w:p w14:paraId="01C7AE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（5分）</w:t>
            </w:r>
          </w:p>
        </w:tc>
      </w:tr>
      <w:tr w14:paraId="7E0F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Merge w:val="continue"/>
            <w:vAlign w:val="center"/>
          </w:tcPr>
          <w:p w14:paraId="6C35A6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p>
        </w:tc>
        <w:tc>
          <w:tcPr>
            <w:tcW w:w="1195" w:type="dxa"/>
            <w:vAlign w:val="center"/>
          </w:tcPr>
          <w:p w14:paraId="6CEEF5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障碍跑       </w:t>
            </w:r>
          </w:p>
        </w:tc>
        <w:tc>
          <w:tcPr>
            <w:tcW w:w="4876" w:type="dxa"/>
            <w:vAlign w:val="center"/>
          </w:tcPr>
          <w:p w14:paraId="6D246F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100米直道，6个跨越障碍6个绕杆障碍，间隔5米</w:t>
            </w:r>
          </w:p>
          <w:p w14:paraId="09CB44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合格时间：25″（男）</w:t>
            </w:r>
          </w:p>
          <w:p w14:paraId="0B5D06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合格时间：35″（女）</w:t>
            </w:r>
          </w:p>
        </w:tc>
        <w:tc>
          <w:tcPr>
            <w:tcW w:w="1865" w:type="dxa"/>
            <w:vAlign w:val="center"/>
          </w:tcPr>
          <w:p w14:paraId="3BEDE4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w:t>
            </w:r>
          </w:p>
          <w:p w14:paraId="1588B3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（5分）</w:t>
            </w:r>
          </w:p>
        </w:tc>
      </w:tr>
    </w:tbl>
    <w:p w14:paraId="60189E87">
      <w:pPr>
        <w:spacing w:line="360" w:lineRule="auto"/>
        <w:ind w:firstLine="5280" w:firstLineChars="2200"/>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执笔人：</w:t>
      </w:r>
      <w:r>
        <w:rPr>
          <w:rFonts w:hint="eastAsia" w:asciiTheme="minorEastAsia" w:hAnsiTheme="minorEastAsia"/>
          <w:sz w:val="24"/>
          <w:szCs w:val="24"/>
          <w:lang w:val="en-US" w:eastAsia="zh-CN"/>
        </w:rPr>
        <w:t>王春燕</w:t>
      </w:r>
    </w:p>
    <w:p w14:paraId="6E857535">
      <w:pPr>
        <w:spacing w:line="360" w:lineRule="auto"/>
        <w:ind w:firstLine="3840" w:firstLineChars="16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制定时间：20</w:t>
      </w:r>
      <w:r>
        <w:rPr>
          <w:rFonts w:hint="eastAsia" w:asciiTheme="minorEastAsia" w:hAnsiTheme="minorEastAsia"/>
          <w:sz w:val="24"/>
          <w:szCs w:val="24"/>
          <w:lang w:val="en-US" w:eastAsia="zh-CN"/>
        </w:rPr>
        <w:t>21</w:t>
      </w:r>
      <w:r>
        <w:rPr>
          <w:rFonts w:hint="eastAsia" w:asciiTheme="minorEastAsia" w:hAnsiTheme="minorEastAsia"/>
          <w:sz w:val="24"/>
          <w:szCs w:val="24"/>
        </w:rPr>
        <w:t>年</w:t>
      </w:r>
      <w:r>
        <w:rPr>
          <w:rFonts w:hint="eastAsia" w:asciiTheme="minorEastAsia" w:hAnsiTheme="minorEastAsia"/>
          <w:sz w:val="24"/>
          <w:szCs w:val="24"/>
          <w:lang w:val="en-US" w:eastAsia="zh-CN"/>
        </w:rPr>
        <w:t>10</w:t>
      </w:r>
      <w:r>
        <w:rPr>
          <w:rFonts w:hint="eastAsia" w:asciiTheme="minorEastAsia" w:hAnsiTheme="minorEastAsia"/>
          <w:sz w:val="24"/>
          <w:szCs w:val="24"/>
        </w:rPr>
        <w:t>月</w:t>
      </w:r>
      <w:r>
        <w:rPr>
          <w:rFonts w:hint="eastAsia" w:asciiTheme="minorEastAsia" w:hAnsiTheme="minorEastAsia"/>
          <w:sz w:val="24"/>
          <w:szCs w:val="24"/>
          <w:lang w:val="en-US" w:eastAsia="zh-CN"/>
        </w:rPr>
        <w:t>26日</w:t>
      </w:r>
    </w:p>
    <w:p w14:paraId="1493D4A5">
      <w:pPr>
        <w:jc w:val="center"/>
        <w:rPr>
          <w:rFonts w:hint="eastAsia" w:asciiTheme="minorEastAsia" w:hAnsiTheme="minorEastAsia"/>
          <w:sz w:val="24"/>
          <w:szCs w:val="24"/>
          <w:lang w:val="en-US" w:eastAsia="zh-CN"/>
        </w:rPr>
      </w:pPr>
    </w:p>
    <w:p w14:paraId="414F9386">
      <w:pPr>
        <w:spacing w:line="360" w:lineRule="auto"/>
        <w:jc w:val="center"/>
        <w:rPr>
          <w:rFonts w:hint="eastAsia" w:ascii="黑体" w:hAnsi="黑体" w:eastAsia="黑体" w:cs="黑体"/>
          <w:color w:val="4F81BD" w:themeColor="accent1"/>
          <w:sz w:val="36"/>
          <w:szCs w:val="36"/>
          <w:lang w:val="en-US" w:eastAsia="zh-CN"/>
          <w14:textFill>
            <w14:solidFill>
              <w14:schemeClr w14:val="accent1"/>
            </w14:solidFill>
          </w14:textFill>
        </w:rPr>
      </w:pPr>
      <w:r>
        <w:rPr>
          <w:rFonts w:hint="eastAsia" w:ascii="黑体" w:hAnsi="黑体" w:eastAsia="黑体" w:cs="黑体"/>
          <w:color w:val="auto"/>
          <w:sz w:val="36"/>
          <w:szCs w:val="36"/>
          <w:lang w:val="en-US" w:eastAsia="zh-CN"/>
        </w:rPr>
        <w:t>《体育保健课》课程标准</w:t>
      </w:r>
    </w:p>
    <w:p w14:paraId="0E3B17F6">
      <w:pPr>
        <w:rPr>
          <w:rFonts w:hint="default" w:eastAsiaTheme="minorEastAsia"/>
          <w:lang w:val="en-US" w:eastAsia="zh-CN"/>
        </w:rPr>
      </w:pPr>
      <w:r>
        <w:rPr>
          <w:rFonts w:hint="eastAsia" w:asciiTheme="minorEastAsia" w:hAnsiTheme="minorEastAsia"/>
          <w:sz w:val="24"/>
          <w:szCs w:val="24"/>
        </w:rPr>
        <w:t>课程名称：</w:t>
      </w:r>
      <w:r>
        <w:rPr>
          <w:rFonts w:hint="eastAsia"/>
          <w:lang w:val="en-US" w:eastAsia="zh-CN"/>
        </w:rPr>
        <w:t>体育保健</w:t>
      </w:r>
    </w:p>
    <w:p w14:paraId="3C811F58">
      <w:pPr>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课程类型：理论课</w:t>
      </w:r>
      <w:r>
        <w:rPr>
          <w:rFonts w:hint="eastAsia" w:asciiTheme="minorEastAsia" w:hAnsiTheme="minorEastAsia"/>
          <w:sz w:val="24"/>
          <w:szCs w:val="24"/>
          <w:lang w:val="en-US" w:eastAsia="zh-CN"/>
        </w:rPr>
        <w:t>+实践课</w:t>
      </w:r>
    </w:p>
    <w:p w14:paraId="02E300B1">
      <w:pPr>
        <w:spacing w:line="440" w:lineRule="exact"/>
        <w:rPr>
          <w:rFonts w:hint="eastAsia" w:asciiTheme="minorEastAsia" w:hAnsiTheme="minorEastAsia"/>
          <w:sz w:val="24"/>
          <w:szCs w:val="24"/>
          <w:lang w:val="en-US" w:eastAsia="zh-CN"/>
        </w:rPr>
      </w:pPr>
      <w:r>
        <w:rPr>
          <w:rFonts w:hint="eastAsia" w:asciiTheme="minorEastAsia" w:hAnsiTheme="minorEastAsia"/>
          <w:sz w:val="24"/>
          <w:szCs w:val="24"/>
        </w:rPr>
        <w:t>课程性质：</w:t>
      </w:r>
      <w:r>
        <w:rPr>
          <w:rFonts w:hint="eastAsia" w:asciiTheme="minorEastAsia" w:hAnsiTheme="minorEastAsia"/>
          <w:sz w:val="24"/>
          <w:szCs w:val="24"/>
          <w:lang w:val="en-US" w:eastAsia="zh-CN"/>
        </w:rPr>
        <w:t>公共必修课</w:t>
      </w:r>
    </w:p>
    <w:p w14:paraId="39E9F677">
      <w:pPr>
        <w:spacing w:line="440" w:lineRule="exact"/>
        <w:rPr>
          <w:rFonts w:hint="eastAsia" w:asciiTheme="minorEastAsia" w:hAnsiTheme="minorEastAsia"/>
          <w:sz w:val="24"/>
          <w:szCs w:val="24"/>
          <w:lang w:val="en-US" w:eastAsia="zh-CN"/>
        </w:rPr>
      </w:pPr>
      <w:r>
        <w:rPr>
          <w:rFonts w:hint="eastAsia" w:asciiTheme="minorEastAsia" w:hAnsiTheme="minorEastAsia"/>
          <w:sz w:val="24"/>
          <w:szCs w:val="24"/>
        </w:rPr>
        <w:t>适用专业：</w:t>
      </w:r>
      <w:r>
        <w:rPr>
          <w:rFonts w:hint="eastAsia" w:asciiTheme="minorEastAsia" w:hAnsiTheme="minorEastAsia"/>
          <w:sz w:val="24"/>
          <w:szCs w:val="24"/>
          <w:lang w:val="en-US" w:eastAsia="zh-CN"/>
        </w:rPr>
        <w:t>全校各专业</w:t>
      </w:r>
    </w:p>
    <w:p w14:paraId="2BC7BA81">
      <w:pPr>
        <w:spacing w:line="440" w:lineRule="exact"/>
        <w:rPr>
          <w:rFonts w:hint="default" w:asciiTheme="minorEastAsia" w:hAnsiTheme="minorEastAsia"/>
          <w:sz w:val="24"/>
          <w:szCs w:val="24"/>
          <w:lang w:eastAsia="zh-CN"/>
        </w:rPr>
      </w:pPr>
      <w:r>
        <w:rPr>
          <w:rFonts w:hint="eastAsia" w:asciiTheme="minorEastAsia" w:hAnsiTheme="minorEastAsia"/>
          <w:sz w:val="24"/>
          <w:szCs w:val="24"/>
          <w:lang w:val="en-US" w:eastAsia="zh-CN"/>
        </w:rPr>
        <w:t>适用对象: 三年制</w:t>
      </w:r>
      <w:r>
        <w:rPr>
          <w:rFonts w:hint="default" w:asciiTheme="minorEastAsia" w:hAnsiTheme="minorEastAsia"/>
          <w:sz w:val="24"/>
          <w:szCs w:val="24"/>
          <w:lang w:eastAsia="zh-CN"/>
        </w:rPr>
        <w:t>、</w:t>
      </w:r>
      <w:r>
        <w:rPr>
          <w:rFonts w:hint="eastAsia" w:asciiTheme="minorEastAsia" w:hAnsiTheme="minorEastAsia"/>
          <w:sz w:val="24"/>
          <w:szCs w:val="24"/>
          <w:lang w:val="en-US" w:eastAsia="zh-Hans"/>
        </w:rPr>
        <w:t>五年制</w:t>
      </w:r>
      <w:r>
        <w:rPr>
          <w:rFonts w:hint="eastAsia" w:asciiTheme="minorEastAsia" w:hAnsiTheme="minorEastAsia"/>
          <w:sz w:val="24"/>
          <w:szCs w:val="24"/>
          <w:lang w:val="en-US" w:eastAsia="zh-CN"/>
        </w:rPr>
        <w:t>各专业一二年级学生</w:t>
      </w:r>
    </w:p>
    <w:p w14:paraId="7E8705F0">
      <w:pPr>
        <w:spacing w:line="440" w:lineRule="exact"/>
        <w:rPr>
          <w:rFonts w:asciiTheme="minorEastAsia" w:hAnsiTheme="minorEastAsia"/>
          <w:sz w:val="24"/>
          <w:szCs w:val="24"/>
        </w:rPr>
      </w:pPr>
      <w:r>
        <w:rPr>
          <w:rFonts w:hint="eastAsia" w:asciiTheme="minorEastAsia" w:hAnsiTheme="minorEastAsia"/>
          <w:sz w:val="24"/>
          <w:szCs w:val="24"/>
        </w:rPr>
        <w:t>课程学时：</w:t>
      </w:r>
      <w:r>
        <w:rPr>
          <w:rFonts w:hint="default" w:asciiTheme="minorEastAsia" w:hAnsiTheme="minorEastAsia"/>
          <w:sz w:val="24"/>
          <w:szCs w:val="24"/>
        </w:rPr>
        <w:t>3</w:t>
      </w:r>
      <w:r>
        <w:rPr>
          <w:rFonts w:hint="eastAsia" w:asciiTheme="minorEastAsia" w:hAnsiTheme="minorEastAsia"/>
          <w:sz w:val="24"/>
          <w:szCs w:val="24"/>
          <w:lang w:val="en-US" w:eastAsia="zh-CN"/>
        </w:rPr>
        <w:t>2</w:t>
      </w:r>
      <w:r>
        <w:rPr>
          <w:rFonts w:hint="eastAsia" w:asciiTheme="minorEastAsia" w:hAnsiTheme="minorEastAsia"/>
          <w:sz w:val="24"/>
          <w:szCs w:val="24"/>
        </w:rPr>
        <w:t>学时</w:t>
      </w:r>
    </w:p>
    <w:p w14:paraId="168EE10B">
      <w:pPr>
        <w:spacing w:line="440" w:lineRule="exact"/>
        <w:rPr>
          <w:rFonts w:asciiTheme="minorEastAsia" w:hAnsiTheme="minorEastAsia"/>
          <w:sz w:val="24"/>
          <w:szCs w:val="24"/>
        </w:rPr>
      </w:pPr>
      <w:r>
        <w:rPr>
          <w:rFonts w:hint="eastAsia" w:asciiTheme="minorEastAsia" w:hAnsiTheme="minorEastAsia"/>
          <w:sz w:val="24"/>
          <w:szCs w:val="24"/>
        </w:rPr>
        <w:t>课程学分：</w:t>
      </w:r>
      <w:r>
        <w:rPr>
          <w:rFonts w:hint="eastAsia" w:asciiTheme="minorEastAsia" w:hAnsiTheme="minorEastAsia"/>
          <w:sz w:val="24"/>
          <w:szCs w:val="24"/>
          <w:lang w:val="en-US" w:eastAsia="zh-CN"/>
        </w:rPr>
        <w:t>4</w:t>
      </w:r>
    </w:p>
    <w:p w14:paraId="7B78647A">
      <w:pPr>
        <w:spacing w:line="440" w:lineRule="exact"/>
        <w:rPr>
          <w:rFonts w:asciiTheme="minorEastAsia" w:hAnsiTheme="minorEastAsia"/>
          <w:sz w:val="24"/>
          <w:szCs w:val="24"/>
        </w:rPr>
      </w:pPr>
      <w:r>
        <w:rPr>
          <w:rFonts w:hint="eastAsia" w:asciiTheme="minorEastAsia" w:hAnsiTheme="minorEastAsia"/>
          <w:sz w:val="24"/>
          <w:szCs w:val="24"/>
        </w:rPr>
        <w:t>授课学院：</w:t>
      </w:r>
      <w:r>
        <w:rPr>
          <w:rFonts w:hint="eastAsia" w:asciiTheme="minorEastAsia" w:hAnsiTheme="minorEastAsia"/>
          <w:sz w:val="24"/>
          <w:szCs w:val="24"/>
          <w:lang w:val="en-US" w:eastAsia="zh-CN"/>
        </w:rPr>
        <w:t>体育</w:t>
      </w:r>
      <w:r>
        <w:rPr>
          <w:rFonts w:hint="eastAsia" w:asciiTheme="minorEastAsia" w:hAnsiTheme="minorEastAsia"/>
          <w:sz w:val="24"/>
          <w:szCs w:val="24"/>
        </w:rPr>
        <w:t>学院</w:t>
      </w:r>
    </w:p>
    <w:p w14:paraId="7A3CA049">
      <w:pPr>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课程负责人：</w:t>
      </w:r>
      <w:r>
        <w:rPr>
          <w:rFonts w:hint="eastAsia" w:asciiTheme="minorEastAsia" w:hAnsiTheme="minorEastAsia"/>
          <w:sz w:val="24"/>
          <w:szCs w:val="24"/>
          <w:lang w:val="en-US" w:eastAsia="zh-CN"/>
        </w:rPr>
        <w:t>孙家蒙</w:t>
      </w:r>
    </w:p>
    <w:p w14:paraId="204CFB25">
      <w:pPr>
        <w:rPr>
          <w:rFonts w:asciiTheme="minorEastAsia" w:hAnsiTheme="minorEastAsia"/>
          <w:sz w:val="24"/>
          <w:szCs w:val="24"/>
        </w:rPr>
      </w:pPr>
      <w:r>
        <w:rPr>
          <w:rFonts w:hint="eastAsia" w:ascii="黑体" w:hAnsi="黑体" w:eastAsia="黑体"/>
          <w:sz w:val="28"/>
          <w:szCs w:val="28"/>
        </w:rPr>
        <w:t>一、课程</w:t>
      </w:r>
      <w:r>
        <w:rPr>
          <w:rFonts w:hint="eastAsia" w:ascii="黑体" w:hAnsi="黑体" w:eastAsia="黑体"/>
          <w:sz w:val="28"/>
          <w:szCs w:val="28"/>
          <w:lang w:val="en-US" w:eastAsia="zh-Hans"/>
        </w:rPr>
        <w:t>性质</w:t>
      </w:r>
    </w:p>
    <w:p w14:paraId="0E3B4EC5">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公共体育课程作为公共基础课，在高师课程体系中具有相对独立性，而体育保健选项课是我校体育选项课的一个组成部分，与其它选项课是平行关系，共同实现我校公共体育课程的目标。</w:t>
      </w:r>
    </w:p>
    <w:p w14:paraId="5F8A1376">
      <w:pPr>
        <w:widowControl/>
        <w:shd w:val="clear" w:color="auto" w:fill="FFFFFF"/>
        <w:spacing w:line="360" w:lineRule="atLeast"/>
        <w:ind w:firstLine="480" w:firstLineChars="200"/>
        <w:jc w:val="left"/>
        <w:rPr>
          <w:rFonts w:hint="eastAsia"/>
        </w:rPr>
      </w:pPr>
      <w:r>
        <w:rPr>
          <w:rFonts w:hint="eastAsia" w:ascii="宋体" w:hAnsi="宋体" w:cs="宋体"/>
          <w:color w:val="auto"/>
          <w:kern w:val="0"/>
          <w:sz w:val="24"/>
          <w:szCs w:val="24"/>
          <w:lang w:val="en-US" w:eastAsia="zh-CN"/>
        </w:rPr>
        <w:t>本教材为一、二年级中有慢性病和身体虚弱的学生开设，是一门公共选项体育课程（必修）。保健课是针对有各种慢性疾病和处于恢复期的学生所开设的体育课程，其宗旨是辅助和配合医务人员的治疗，是这些学生在身心两方面尽快恢复健康，以积极的态度和良好的状态投入到学习生活中，圆满的完成在校期间的学习任务。教学中，培养学生掌握一般自我体育康复和保健的基本知识、方法的基础上，注重个体差异，有针对性的组织教学。（注：参加保健班的学生需凭医院的证明，由有关主管领导批准安排到相应班级学习。）</w:t>
      </w:r>
    </w:p>
    <w:p w14:paraId="7B52750E">
      <w:pPr>
        <w:numPr>
          <w:ilvl w:val="0"/>
          <w:numId w:val="0"/>
        </w:numPr>
        <w:ind w:leftChars="0"/>
        <w:rPr>
          <w:rFonts w:hint="eastAsia" w:ascii="黑体" w:hAnsi="黑体" w:eastAsia="黑体"/>
          <w:sz w:val="28"/>
          <w:szCs w:val="28"/>
        </w:rPr>
      </w:pPr>
      <w:r>
        <w:rPr>
          <w:rFonts w:hint="eastAsia" w:ascii="黑体" w:hAnsi="黑体" w:eastAsia="黑体"/>
          <w:sz w:val="28"/>
          <w:szCs w:val="28"/>
          <w:lang w:val="en-US" w:eastAsia="zh-Hans"/>
        </w:rPr>
        <w:t>二</w:t>
      </w:r>
      <w:r>
        <w:rPr>
          <w:rFonts w:hint="eastAsia" w:ascii="黑体" w:hAnsi="黑体" w:eastAsia="黑体"/>
          <w:sz w:val="28"/>
          <w:szCs w:val="28"/>
          <w:lang w:val="en-US" w:eastAsia="zh-CN"/>
        </w:rPr>
        <w:t>、</w:t>
      </w:r>
      <w:r>
        <w:rPr>
          <w:rFonts w:hint="eastAsia" w:ascii="黑体" w:hAnsi="黑体" w:eastAsia="黑体"/>
          <w:sz w:val="28"/>
          <w:szCs w:val="28"/>
        </w:rPr>
        <w:t>课程目标</w:t>
      </w:r>
    </w:p>
    <w:p w14:paraId="6E9076A8">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Hans"/>
        </w:rPr>
        <w:t>目标</w:t>
      </w:r>
      <w:r>
        <w:rPr>
          <w:rFonts w:hint="eastAsia" w:ascii="宋体" w:hAnsi="宋体" w:cs="宋体"/>
          <w:color w:val="auto"/>
          <w:kern w:val="0"/>
          <w:sz w:val="24"/>
          <w:szCs w:val="24"/>
          <w:lang w:val="en-US" w:eastAsia="zh-CN"/>
        </w:rPr>
        <w:t>1.知识目标：通过学习，使学生了解体育保健知识，掌握一定的健康常识。</w:t>
      </w:r>
    </w:p>
    <w:p w14:paraId="3395E745">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Hans"/>
        </w:rPr>
        <w:t>目标</w:t>
      </w:r>
      <w:r>
        <w:rPr>
          <w:rFonts w:hint="eastAsia" w:ascii="宋体" w:hAnsi="宋体" w:cs="宋体"/>
          <w:color w:val="auto"/>
          <w:kern w:val="0"/>
          <w:sz w:val="24"/>
          <w:szCs w:val="24"/>
          <w:lang w:val="en-US" w:eastAsia="zh-CN"/>
        </w:rPr>
        <w:t>2.能力目标：掌握一至几种有益于身心健康并能加速身体康复的体育技能和方法；帮助学生选择自己所喜欢的体育项目，掌握有效的锻炼方法，并进行适当的身体练习。</w:t>
      </w:r>
    </w:p>
    <w:p w14:paraId="0B793615">
      <w:pPr>
        <w:widowControl/>
        <w:shd w:val="clear" w:color="auto" w:fill="FFFFFF"/>
        <w:spacing w:line="360" w:lineRule="atLeast"/>
        <w:ind w:firstLine="480" w:firstLineChars="200"/>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Hans"/>
        </w:rPr>
        <w:t>目标</w:t>
      </w:r>
      <w:r>
        <w:rPr>
          <w:rFonts w:hint="eastAsia" w:ascii="宋体" w:hAnsi="宋体" w:cs="宋体"/>
          <w:color w:val="auto"/>
          <w:kern w:val="0"/>
          <w:sz w:val="24"/>
          <w:szCs w:val="24"/>
          <w:lang w:val="en-US" w:eastAsia="zh-CN"/>
        </w:rPr>
        <w:t>3.素质目标：通过身体练习，培养学生增进健康、增强体质的体育意识和乐观向上的精神面貌与稳定的情绪。</w:t>
      </w:r>
    </w:p>
    <w:p w14:paraId="682D8631">
      <w:pPr>
        <w:numPr>
          <w:ilvl w:val="0"/>
          <w:numId w:val="8"/>
        </w:numPr>
        <w:ind w:left="0" w:leftChars="0"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课程内容</w:t>
      </w:r>
      <w:r>
        <w:rPr>
          <w:rFonts w:hint="eastAsia" w:ascii="黑体" w:hAnsi="黑体" w:eastAsia="黑体"/>
          <w:sz w:val="28"/>
          <w:szCs w:val="28"/>
          <w:lang w:val="en-US" w:eastAsia="zh-Hans"/>
        </w:rPr>
        <w:t>与</w:t>
      </w:r>
      <w:r>
        <w:rPr>
          <w:rFonts w:hint="eastAsia" w:ascii="黑体" w:hAnsi="黑体" w:eastAsia="黑体"/>
          <w:sz w:val="28"/>
          <w:szCs w:val="28"/>
          <w:lang w:val="en-US" w:eastAsia="zh-CN"/>
        </w:rPr>
        <w:t>要求</w:t>
      </w:r>
    </w:p>
    <w:p w14:paraId="5EA52245">
      <w:pPr>
        <w:numPr>
          <w:ilvl w:val="0"/>
          <w:numId w:val="8"/>
        </w:numPr>
        <w:ind w:left="0" w:leftChars="0" w:firstLine="0" w:firstLineChars="0"/>
        <w:rPr>
          <w:rFonts w:hint="eastAsia" w:ascii="黑体" w:hAnsi="黑体" w:eastAsia="黑体"/>
          <w:sz w:val="28"/>
          <w:szCs w:val="28"/>
          <w:lang w:val="en-US" w:eastAsia="zh-CN"/>
        </w:rPr>
      </w:pPr>
    </w:p>
    <w:tbl>
      <w:tblPr>
        <w:tblStyle w:val="11"/>
        <w:tblpPr w:leftFromText="180" w:rightFromText="180" w:vertAnchor="text" w:horzAnchor="page" w:tblpX="1802" w:tblpY="307"/>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77"/>
        <w:gridCol w:w="2820"/>
        <w:gridCol w:w="1056"/>
        <w:gridCol w:w="948"/>
        <w:gridCol w:w="1558"/>
      </w:tblGrid>
      <w:tr w14:paraId="417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9F8D7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课程单元</w:t>
            </w:r>
          </w:p>
        </w:tc>
        <w:tc>
          <w:tcPr>
            <w:tcW w:w="2177" w:type="dxa"/>
            <w:vAlign w:val="center"/>
          </w:tcPr>
          <w:p w14:paraId="24F99C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学习任务模块</w:t>
            </w:r>
          </w:p>
        </w:tc>
        <w:tc>
          <w:tcPr>
            <w:tcW w:w="2820" w:type="dxa"/>
            <w:vAlign w:val="center"/>
          </w:tcPr>
          <w:p w14:paraId="348438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教学目标</w:t>
            </w:r>
          </w:p>
        </w:tc>
        <w:tc>
          <w:tcPr>
            <w:tcW w:w="1056" w:type="dxa"/>
            <w:vAlign w:val="center"/>
          </w:tcPr>
          <w:p w14:paraId="2FDFCE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实践</w:t>
            </w:r>
            <w:r>
              <w:rPr>
                <w:rFonts w:hint="eastAsia" w:ascii="宋体" w:hAnsi="宋体" w:eastAsia="宋体" w:cs="宋体"/>
                <w:kern w:val="2"/>
                <w:sz w:val="18"/>
                <w:szCs w:val="18"/>
                <w:lang w:val="en-US" w:eastAsia="zh-Hans" w:bidi="ar-SA"/>
              </w:rPr>
              <w:t>学时</w:t>
            </w:r>
          </w:p>
        </w:tc>
        <w:tc>
          <w:tcPr>
            <w:tcW w:w="948" w:type="dxa"/>
            <w:vAlign w:val="center"/>
          </w:tcPr>
          <w:p w14:paraId="1B762C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Hans" w:bidi="ar-SA"/>
              </w:rPr>
              <w:t>理论</w:t>
            </w:r>
            <w:r>
              <w:rPr>
                <w:rFonts w:hint="eastAsia" w:ascii="宋体" w:hAnsi="宋体" w:eastAsia="宋体" w:cs="宋体"/>
                <w:kern w:val="2"/>
                <w:sz w:val="18"/>
                <w:szCs w:val="18"/>
                <w:lang w:val="en-US" w:eastAsia="zh-CN" w:bidi="ar-SA"/>
              </w:rPr>
              <w:t>学时</w:t>
            </w:r>
          </w:p>
        </w:tc>
        <w:tc>
          <w:tcPr>
            <w:tcW w:w="1558" w:type="dxa"/>
            <w:vAlign w:val="center"/>
          </w:tcPr>
          <w:p w14:paraId="0E1486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Hans" w:bidi="ar-SA"/>
              </w:rPr>
              <w:t>支撑课程目标</w:t>
            </w:r>
          </w:p>
        </w:tc>
      </w:tr>
      <w:tr w14:paraId="5F4C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650" w:type="dxa"/>
            <w:vAlign w:val="center"/>
          </w:tcPr>
          <w:p w14:paraId="1BF207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p>
          <w:p w14:paraId="5F9358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CN" w:bidi="ar-SA"/>
              </w:rPr>
              <w:t>体育保健</w:t>
            </w:r>
            <w:r>
              <w:rPr>
                <w:rFonts w:hint="eastAsia" w:ascii="宋体" w:hAnsi="宋体" w:eastAsia="宋体" w:cs="宋体"/>
                <w:kern w:val="2"/>
                <w:sz w:val="18"/>
                <w:szCs w:val="18"/>
                <w:lang w:val="en-US" w:eastAsia="zh-Hans" w:bidi="ar-SA"/>
              </w:rPr>
              <w:t>理论</w:t>
            </w:r>
          </w:p>
        </w:tc>
        <w:tc>
          <w:tcPr>
            <w:tcW w:w="2177" w:type="dxa"/>
            <w:vAlign w:val="center"/>
          </w:tcPr>
          <w:p w14:paraId="64F528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任务1：</w:t>
            </w:r>
          </w:p>
          <w:p w14:paraId="074F69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体育基础理论；</w:t>
            </w:r>
          </w:p>
          <w:p w14:paraId="2F88B4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体育保健知识</w:t>
            </w:r>
            <w:r>
              <w:rPr>
                <w:rFonts w:hint="eastAsia" w:ascii="宋体" w:hAnsi="宋体" w:eastAsia="宋体" w:cs="宋体"/>
                <w:kern w:val="2"/>
                <w:sz w:val="18"/>
                <w:szCs w:val="18"/>
                <w:lang w:val="en-US" w:eastAsia="zh-Hans" w:bidi="ar-SA"/>
              </w:rPr>
              <w:t>与方法</w:t>
            </w:r>
            <w:r>
              <w:rPr>
                <w:rFonts w:hint="eastAsia" w:ascii="宋体" w:hAnsi="宋体" w:eastAsia="宋体" w:cs="宋体"/>
                <w:kern w:val="2"/>
                <w:sz w:val="18"/>
                <w:szCs w:val="18"/>
                <w:lang w:val="en-US" w:eastAsia="zh-CN" w:bidi="ar-SA"/>
              </w:rPr>
              <w:t>；</w:t>
            </w:r>
          </w:p>
          <w:p w14:paraId="09C858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Hans" w:bidi="ar-SA"/>
              </w:rPr>
              <w:t>运动损伤与运动性疾病的防治</w:t>
            </w:r>
            <w:r>
              <w:rPr>
                <w:rFonts w:hint="eastAsia" w:ascii="宋体" w:hAnsi="宋体" w:eastAsia="宋体" w:cs="宋体"/>
                <w:kern w:val="2"/>
                <w:sz w:val="18"/>
                <w:szCs w:val="18"/>
                <w:lang w:val="en-US" w:eastAsia="zh-CN" w:bidi="ar-SA"/>
              </w:rPr>
              <w:t>；</w:t>
            </w:r>
          </w:p>
          <w:p w14:paraId="1C059A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Hans" w:bidi="ar-SA"/>
              </w:rPr>
              <w:t>医疗体育治疗方法</w:t>
            </w:r>
          </w:p>
        </w:tc>
        <w:tc>
          <w:tcPr>
            <w:tcW w:w="2820" w:type="dxa"/>
            <w:vAlign w:val="center"/>
          </w:tcPr>
          <w:p w14:paraId="4417B3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CN" w:bidi="ar-SA"/>
              </w:rPr>
              <w:t>了解体育保健知识，掌握一定的健康常识。</w:t>
            </w:r>
          </w:p>
        </w:tc>
        <w:tc>
          <w:tcPr>
            <w:tcW w:w="1056" w:type="dxa"/>
            <w:vAlign w:val="center"/>
          </w:tcPr>
          <w:p w14:paraId="187D9A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948" w:type="dxa"/>
            <w:vAlign w:val="center"/>
          </w:tcPr>
          <w:p w14:paraId="7BA8D8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558" w:type="dxa"/>
            <w:vAlign w:val="center"/>
          </w:tcPr>
          <w:p w14:paraId="0FE6FC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Hans" w:bidi="ar-SA"/>
              </w:rPr>
              <w:t>目标</w:t>
            </w:r>
            <w:r>
              <w:rPr>
                <w:rFonts w:hint="default" w:ascii="宋体" w:hAnsi="宋体" w:eastAsia="宋体" w:cs="宋体"/>
                <w:kern w:val="2"/>
                <w:sz w:val="18"/>
                <w:szCs w:val="18"/>
                <w:lang w:val="en-US" w:eastAsia="zh-Hans" w:bidi="ar-SA"/>
              </w:rPr>
              <w:t>1</w:t>
            </w:r>
          </w:p>
        </w:tc>
      </w:tr>
      <w:tr w14:paraId="7FE9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50" w:type="dxa"/>
            <w:vMerge w:val="restart"/>
            <w:vAlign w:val="center"/>
          </w:tcPr>
          <w:p w14:paraId="4B2854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p>
          <w:p w14:paraId="59F18E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p>
          <w:p w14:paraId="7FA944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p>
          <w:p w14:paraId="482DF8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p>
          <w:p w14:paraId="328D52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CN" w:bidi="ar-SA"/>
              </w:rPr>
              <w:t>体育保健</w:t>
            </w:r>
            <w:r>
              <w:rPr>
                <w:rFonts w:hint="eastAsia" w:ascii="宋体" w:hAnsi="宋体" w:eastAsia="宋体" w:cs="宋体"/>
                <w:kern w:val="2"/>
                <w:sz w:val="18"/>
                <w:szCs w:val="18"/>
                <w:lang w:val="en-US" w:eastAsia="zh-Hans" w:bidi="ar-SA"/>
              </w:rPr>
              <w:t>实践</w:t>
            </w:r>
          </w:p>
        </w:tc>
        <w:tc>
          <w:tcPr>
            <w:tcW w:w="2177" w:type="dxa"/>
            <w:vAlign w:val="center"/>
          </w:tcPr>
          <w:p w14:paraId="7B57DF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任务2：</w:t>
            </w:r>
          </w:p>
          <w:p w14:paraId="4BDC2A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太极拳；</w:t>
            </w:r>
          </w:p>
          <w:p w14:paraId="0A0595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按摩保健操；</w:t>
            </w:r>
          </w:p>
          <w:p w14:paraId="350C21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气功养生操；</w:t>
            </w:r>
          </w:p>
          <w:p w14:paraId="1B1F81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球类活动；</w:t>
            </w:r>
          </w:p>
          <w:p w14:paraId="7890E7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常见慢性病的体育疗法</w:t>
            </w:r>
          </w:p>
        </w:tc>
        <w:tc>
          <w:tcPr>
            <w:tcW w:w="2820" w:type="dxa"/>
            <w:vAlign w:val="center"/>
          </w:tcPr>
          <w:p w14:paraId="2208E3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408CA3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7F271F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掌握基本技术；</w:t>
            </w:r>
          </w:p>
          <w:p w14:paraId="137A6C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养成自我锻炼保健习惯</w:t>
            </w:r>
          </w:p>
        </w:tc>
        <w:tc>
          <w:tcPr>
            <w:tcW w:w="1056" w:type="dxa"/>
            <w:vAlign w:val="center"/>
          </w:tcPr>
          <w:p w14:paraId="7E85E5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p>
          <w:p w14:paraId="4BED40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6</w:t>
            </w:r>
          </w:p>
          <w:p w14:paraId="78C00D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6</w:t>
            </w:r>
          </w:p>
          <w:p w14:paraId="12E5C8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6</w:t>
            </w:r>
          </w:p>
          <w:p w14:paraId="769483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p w14:paraId="6F96B8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4</w:t>
            </w:r>
          </w:p>
        </w:tc>
        <w:tc>
          <w:tcPr>
            <w:tcW w:w="948" w:type="dxa"/>
            <w:vAlign w:val="center"/>
          </w:tcPr>
          <w:p w14:paraId="11A5E0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p>
        </w:tc>
        <w:tc>
          <w:tcPr>
            <w:tcW w:w="1558" w:type="dxa"/>
            <w:vAlign w:val="center"/>
          </w:tcPr>
          <w:p w14:paraId="683169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Hans" w:bidi="ar-SA"/>
              </w:rPr>
              <w:t>目标</w:t>
            </w:r>
            <w:r>
              <w:rPr>
                <w:rFonts w:hint="default" w:ascii="宋体" w:hAnsi="宋体" w:eastAsia="宋体" w:cs="宋体"/>
                <w:kern w:val="2"/>
                <w:sz w:val="18"/>
                <w:szCs w:val="18"/>
                <w:lang w:val="en-US" w:eastAsia="zh-Hans" w:bidi="ar-SA"/>
              </w:rPr>
              <w:t>2、3</w:t>
            </w:r>
          </w:p>
        </w:tc>
      </w:tr>
      <w:tr w14:paraId="7D82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50" w:type="dxa"/>
            <w:vMerge w:val="continue"/>
            <w:vAlign w:val="center"/>
          </w:tcPr>
          <w:p w14:paraId="013A52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2177" w:type="dxa"/>
            <w:vAlign w:val="center"/>
          </w:tcPr>
          <w:p w14:paraId="02DAF5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任务3：</w:t>
            </w:r>
          </w:p>
          <w:p w14:paraId="7907B6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体能与素质训练</w:t>
            </w:r>
            <w:r>
              <w:rPr>
                <w:rFonts w:hint="eastAsia" w:ascii="宋体" w:hAnsi="宋体" w:eastAsia="宋体" w:cs="宋体"/>
                <w:kern w:val="2"/>
                <w:sz w:val="18"/>
                <w:szCs w:val="18"/>
                <w:lang w:val="en-US" w:eastAsia="zh-Hans" w:bidi="ar-SA"/>
              </w:rPr>
              <w:t>:</w:t>
            </w:r>
            <w:r>
              <w:rPr>
                <w:rFonts w:hint="eastAsia" w:ascii="宋体" w:hAnsi="宋体" w:eastAsia="宋体" w:cs="宋体"/>
                <w:kern w:val="2"/>
                <w:sz w:val="18"/>
                <w:szCs w:val="18"/>
                <w:lang w:val="en-US" w:eastAsia="zh-CN" w:bidi="ar-SA"/>
              </w:rPr>
              <w:t>力量、速度、耐力、柔韧、灵敏</w:t>
            </w:r>
          </w:p>
          <w:p w14:paraId="634E1E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p>
        </w:tc>
        <w:tc>
          <w:tcPr>
            <w:tcW w:w="2820" w:type="dxa"/>
            <w:vAlign w:val="center"/>
          </w:tcPr>
          <w:p w14:paraId="5B4EE1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增强学生的身体素质，提高学生的运动能力；</w:t>
            </w:r>
          </w:p>
          <w:p w14:paraId="1E82FE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培养学生吃苦耐劳、顽强拼搏的意志品质。</w:t>
            </w:r>
          </w:p>
        </w:tc>
        <w:tc>
          <w:tcPr>
            <w:tcW w:w="1056" w:type="dxa"/>
            <w:vAlign w:val="center"/>
          </w:tcPr>
          <w:p w14:paraId="290F10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p>
          <w:p w14:paraId="4B4E53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2</w:t>
            </w:r>
          </w:p>
        </w:tc>
        <w:tc>
          <w:tcPr>
            <w:tcW w:w="948" w:type="dxa"/>
            <w:vAlign w:val="center"/>
          </w:tcPr>
          <w:p w14:paraId="305155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p w14:paraId="583115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558" w:type="dxa"/>
            <w:vAlign w:val="center"/>
          </w:tcPr>
          <w:p w14:paraId="524AE1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Hans" w:bidi="ar-SA"/>
              </w:rPr>
            </w:pPr>
            <w:r>
              <w:rPr>
                <w:rFonts w:hint="eastAsia" w:ascii="宋体" w:hAnsi="宋体" w:eastAsia="宋体" w:cs="宋体"/>
                <w:kern w:val="2"/>
                <w:sz w:val="18"/>
                <w:szCs w:val="18"/>
                <w:lang w:val="en-US" w:eastAsia="zh-Hans" w:bidi="ar-SA"/>
              </w:rPr>
              <w:t>目标</w:t>
            </w:r>
            <w:r>
              <w:rPr>
                <w:rFonts w:hint="default" w:ascii="宋体" w:hAnsi="宋体" w:eastAsia="宋体" w:cs="宋体"/>
                <w:kern w:val="2"/>
                <w:sz w:val="18"/>
                <w:szCs w:val="18"/>
                <w:lang w:val="en-US" w:eastAsia="zh-Hans" w:bidi="ar-SA"/>
              </w:rPr>
              <w:t>3</w:t>
            </w:r>
          </w:p>
        </w:tc>
      </w:tr>
      <w:tr w14:paraId="1E58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CE806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考核</w:t>
            </w:r>
          </w:p>
        </w:tc>
        <w:tc>
          <w:tcPr>
            <w:tcW w:w="2177" w:type="dxa"/>
            <w:vAlign w:val="center"/>
          </w:tcPr>
          <w:p w14:paraId="212A4A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复习考试</w:t>
            </w:r>
          </w:p>
        </w:tc>
        <w:tc>
          <w:tcPr>
            <w:tcW w:w="2820" w:type="dxa"/>
            <w:vAlign w:val="center"/>
          </w:tcPr>
          <w:p w14:paraId="23ECB7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056" w:type="dxa"/>
            <w:vAlign w:val="center"/>
          </w:tcPr>
          <w:p w14:paraId="3F5834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2</w:t>
            </w:r>
          </w:p>
        </w:tc>
        <w:tc>
          <w:tcPr>
            <w:tcW w:w="948" w:type="dxa"/>
            <w:vAlign w:val="center"/>
          </w:tcPr>
          <w:p w14:paraId="17ABDC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558" w:type="dxa"/>
            <w:vAlign w:val="center"/>
          </w:tcPr>
          <w:p w14:paraId="377B1A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r w14:paraId="346A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7" w:type="dxa"/>
            <w:gridSpan w:val="3"/>
            <w:vAlign w:val="center"/>
          </w:tcPr>
          <w:p w14:paraId="039396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总学时</w:t>
            </w:r>
          </w:p>
        </w:tc>
        <w:tc>
          <w:tcPr>
            <w:tcW w:w="2004" w:type="dxa"/>
            <w:gridSpan w:val="2"/>
            <w:vAlign w:val="center"/>
          </w:tcPr>
          <w:p w14:paraId="2802F7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40" w:firstLineChars="30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1558" w:type="dxa"/>
            <w:vAlign w:val="center"/>
          </w:tcPr>
          <w:p w14:paraId="65B346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r>
    </w:tbl>
    <w:p w14:paraId="1259F4C2">
      <w:pPr>
        <w:rPr>
          <w:rFonts w:hint="eastAsia"/>
          <w:sz w:val="24"/>
          <w:szCs w:val="24"/>
        </w:rPr>
      </w:pPr>
    </w:p>
    <w:p w14:paraId="230852E3">
      <w:pPr>
        <w:numPr>
          <w:ilvl w:val="0"/>
          <w:numId w:val="0"/>
        </w:numPr>
        <w:ind w:leftChars="0"/>
        <w:rPr>
          <w:rFonts w:hint="eastAsia" w:ascii="黑体" w:hAnsi="黑体" w:eastAsia="黑体"/>
          <w:sz w:val="28"/>
          <w:szCs w:val="28"/>
        </w:rPr>
      </w:pPr>
      <w:r>
        <w:rPr>
          <w:rFonts w:hint="eastAsia" w:ascii="黑体" w:hAnsi="黑体" w:eastAsia="黑体"/>
          <w:sz w:val="28"/>
          <w:szCs w:val="28"/>
          <w:lang w:val="en-US" w:eastAsia="zh-Hans"/>
        </w:rPr>
        <w:t>四</w:t>
      </w:r>
      <w:r>
        <w:rPr>
          <w:rFonts w:hint="eastAsia" w:ascii="黑体" w:hAnsi="黑体" w:eastAsia="黑体"/>
          <w:sz w:val="28"/>
          <w:szCs w:val="28"/>
          <w:lang w:val="en-US" w:eastAsia="zh-CN"/>
        </w:rPr>
        <w:t>、课程实施建议</w:t>
      </w:r>
    </w:p>
    <w:p w14:paraId="56A02C14">
      <w:pPr>
        <w:widowControl/>
        <w:shd w:val="clear" w:color="auto" w:fill="FFFFFF"/>
        <w:spacing w:line="360" w:lineRule="atLeast"/>
        <w:ind w:firstLine="240" w:firstLineChars="100"/>
        <w:jc w:val="left"/>
        <w:rPr>
          <w:rFonts w:hint="eastAsia" w:ascii="宋体" w:hAnsi="宋体" w:cs="宋体"/>
          <w:color w:val="auto"/>
          <w:kern w:val="0"/>
          <w:sz w:val="24"/>
          <w:szCs w:val="24"/>
          <w:lang w:val="en-US" w:eastAsia="zh-CN"/>
        </w:rPr>
      </w:pPr>
      <w:r>
        <w:rPr>
          <w:rFonts w:hint="eastAsia" w:ascii="Times New Roman" w:hAnsi="黑体" w:eastAsia="宋体" w:cs="黑体"/>
          <w:bCs/>
          <w:sz w:val="24"/>
          <w:lang w:eastAsia="zh-CN"/>
        </w:rPr>
        <w:t>（</w:t>
      </w:r>
      <w:r>
        <w:rPr>
          <w:rFonts w:hint="eastAsia" w:ascii="Times New Roman" w:hAnsi="黑体" w:eastAsia="宋体" w:cs="黑体"/>
          <w:bCs/>
          <w:sz w:val="24"/>
          <w:lang w:val="en-US" w:eastAsia="zh-CN"/>
        </w:rPr>
        <w:t>一</w:t>
      </w:r>
      <w:r>
        <w:rPr>
          <w:rFonts w:hint="eastAsia" w:ascii="Times New Roman" w:hAnsi="黑体" w:eastAsia="宋体" w:cs="黑体"/>
          <w:bCs/>
          <w:sz w:val="24"/>
          <w:lang w:eastAsia="zh-CN"/>
        </w:rPr>
        <w:t>）</w:t>
      </w:r>
      <w:r>
        <w:rPr>
          <w:rFonts w:hint="eastAsia" w:ascii="Times New Roman" w:hAnsi="黑体" w:eastAsia="宋体" w:cs="黑体"/>
          <w:bCs/>
          <w:sz w:val="24"/>
        </w:rPr>
        <w:t>教学方法</w:t>
      </w:r>
      <w:r>
        <w:rPr>
          <w:rFonts w:hint="eastAsia" w:ascii="Times New Roman" w:hAnsi="黑体" w:eastAsia="宋体" w:cs="黑体"/>
          <w:bCs/>
          <w:sz w:val="24"/>
          <w:lang w:val="en-US" w:eastAsia="zh-CN"/>
        </w:rPr>
        <w:t>与</w:t>
      </w:r>
      <w:r>
        <w:rPr>
          <w:rFonts w:hint="eastAsia" w:ascii="Times New Roman" w:hAnsi="黑体" w:eastAsia="宋体" w:cs="黑体"/>
          <w:bCs/>
          <w:sz w:val="24"/>
        </w:rPr>
        <w:t>手段的应用</w:t>
      </w:r>
    </w:p>
    <w:p w14:paraId="30B89424">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在教学过程中，尽量创造轻松、愉快的教学氛围，组织教法应结合学生的身体情况在掌握一定运动技能的基础上，更主要的是培养学生的体育意识，培养学生的锻炼信心，让学生掌握科学锻炼身体的知识，养成经常锻炼身体的习惯。必须采用因人而异的教学原则、循序渐进的教学原则、体疗康复与运动处方相结合的教学原则、身体康复与心理健康相结合的教学原则。</w:t>
      </w:r>
    </w:p>
    <w:p w14:paraId="4C557166">
      <w:pPr>
        <w:widowControl/>
        <w:shd w:val="clear" w:color="auto" w:fill="FFFFFF"/>
        <w:spacing w:line="360" w:lineRule="atLeast"/>
        <w:ind w:firstLine="240" w:firstLineChars="1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（二）课程资源的开发与利用</w:t>
      </w:r>
    </w:p>
    <w:p w14:paraId="0F79AC3C">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1.课程基础资源的开发和应用</w:t>
      </w:r>
    </w:p>
    <w:p w14:paraId="6277F7EF">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（1）开发适合教学使用的多媒体教学资源库和多媒体教学课件。</w:t>
      </w:r>
    </w:p>
    <w:p w14:paraId="75F2B090">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（2）充分利用场馆资源，组织学生进行各类教学，让学生在真实的环境中磨练自己，提升综合素质。</w:t>
      </w:r>
    </w:p>
    <w:p w14:paraId="738FEF1A">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（3）利用网络教学资源，通过课程资源库平台调用选择合适的素材和资源，实现教学方式的多样化。</w:t>
      </w:r>
    </w:p>
    <w:p w14:paraId="10664215">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2．教材与参考书</w:t>
      </w:r>
    </w:p>
    <w:p w14:paraId="6CB93D3B">
      <w:pPr>
        <w:widowControl/>
        <w:shd w:val="clear" w:color="auto" w:fill="FFFFFF"/>
        <w:spacing w:line="360" w:lineRule="atLeast"/>
        <w:ind w:firstLine="720" w:firstLineChars="3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孟祥立,杜红宇.体育与健康[M].南开大学出版社，2010.全国体育院校教材委员会</w:t>
      </w:r>
    </w:p>
    <w:p w14:paraId="780DE6A4">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《体育与健康》 南开大学出版社2012</w:t>
      </w:r>
    </w:p>
    <w:p w14:paraId="4F7B11E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3.其他资源的利用与开发</w:t>
      </w:r>
    </w:p>
    <w:p w14:paraId="6715FFC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《中国学生体质健康网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"http://www.csh.edu.cn"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www.csh.edu.cn</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7E018A9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《星火视频教程： www.21edu8.com/medical/tiyujx/17293/》；</w:t>
      </w:r>
    </w:p>
    <w:p w14:paraId="6F8E257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imes New Roman" w:hAnsi="宋体" w:eastAsia="宋体" w:cs="Times New Roman"/>
          <w:kern w:val="2"/>
          <w:sz w:val="24"/>
          <w:szCs w:val="21"/>
          <w:lang w:val="en-US" w:eastAsia="zh-CN" w:bidi="ar-SA"/>
        </w:rPr>
      </w:pPr>
      <w:r>
        <w:rPr>
          <w:rFonts w:hint="eastAsia" w:ascii="Times New Roman" w:hAnsi="宋体" w:eastAsia="宋体" w:cs="Times New Roman"/>
          <w:kern w:val="2"/>
          <w:sz w:val="24"/>
          <w:szCs w:val="21"/>
          <w:lang w:val="en-US" w:eastAsia="zh-CN" w:bidi="ar-SA"/>
        </w:rPr>
        <w:t>《中国高等职业教育网</w:t>
      </w:r>
      <w:r>
        <w:rPr>
          <w:rFonts w:hint="eastAsia" w:ascii="Times New Roman" w:hAnsi="宋体" w:eastAsia="宋体" w:cs="Times New Roman"/>
          <w:kern w:val="2"/>
          <w:sz w:val="24"/>
          <w:szCs w:val="21"/>
          <w:lang w:val="en-US" w:eastAsia="zh-CN" w:bidi="ar-SA"/>
        </w:rPr>
        <w:fldChar w:fldCharType="begin"/>
      </w:r>
      <w:r>
        <w:rPr>
          <w:rFonts w:hint="eastAsia" w:ascii="Times New Roman" w:hAnsi="宋体" w:eastAsia="宋体" w:cs="Times New Roman"/>
          <w:kern w:val="2"/>
          <w:sz w:val="24"/>
          <w:szCs w:val="21"/>
          <w:lang w:val="en-US" w:eastAsia="zh-CN" w:bidi="ar-SA"/>
        </w:rPr>
        <w:instrText xml:space="preserve"> HYPERLINK "http://www.chinagz.org" </w:instrText>
      </w:r>
      <w:r>
        <w:rPr>
          <w:rFonts w:hint="eastAsia" w:ascii="Times New Roman" w:hAnsi="宋体" w:eastAsia="宋体" w:cs="Times New Roman"/>
          <w:kern w:val="2"/>
          <w:sz w:val="24"/>
          <w:szCs w:val="21"/>
          <w:lang w:val="en-US" w:eastAsia="zh-CN" w:bidi="ar-SA"/>
        </w:rPr>
        <w:fldChar w:fldCharType="separate"/>
      </w:r>
      <w:r>
        <w:rPr>
          <w:rFonts w:hint="eastAsia" w:ascii="Times New Roman" w:hAnsi="宋体" w:eastAsia="宋体" w:cs="Times New Roman"/>
          <w:kern w:val="2"/>
          <w:sz w:val="24"/>
          <w:szCs w:val="21"/>
          <w:lang w:val="en-US" w:eastAsia="zh-CN" w:bidi="ar-SA"/>
        </w:rPr>
        <w:t>www.chinagz.org</w:t>
      </w:r>
      <w:r>
        <w:rPr>
          <w:rFonts w:hint="eastAsia" w:ascii="Times New Roman" w:hAnsi="宋体" w:eastAsia="宋体" w:cs="Times New Roman"/>
          <w:kern w:val="2"/>
          <w:sz w:val="24"/>
          <w:szCs w:val="21"/>
          <w:lang w:val="en-US" w:eastAsia="zh-CN" w:bidi="ar-SA"/>
        </w:rPr>
        <w:fldChar w:fldCharType="end"/>
      </w:r>
      <w:r>
        <w:rPr>
          <w:rFonts w:hint="eastAsia" w:ascii="Times New Roman" w:hAnsi="宋体" w:eastAsia="宋体" w:cs="Times New Roman"/>
          <w:kern w:val="2"/>
          <w:sz w:val="24"/>
          <w:szCs w:val="21"/>
          <w:lang w:val="en-US" w:eastAsia="zh-CN" w:bidi="ar-SA"/>
        </w:rPr>
        <w:t>》；</w:t>
      </w:r>
    </w:p>
    <w:p w14:paraId="79D7E19C">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Times New Roman" w:hAnsi="宋体" w:eastAsia="宋体" w:cs="Times New Roman"/>
          <w:kern w:val="2"/>
          <w:sz w:val="24"/>
          <w:szCs w:val="21"/>
          <w:lang w:val="en-US" w:eastAsia="zh-CN" w:bidi="ar-SA"/>
        </w:rPr>
        <w:t>《中国高校体育网www.chinagxty.com》。</w:t>
      </w:r>
    </w:p>
    <w:p w14:paraId="6A434F27">
      <w:pPr>
        <w:widowControl/>
        <w:shd w:val="clear" w:color="auto" w:fill="FFFFFF"/>
        <w:spacing w:line="360" w:lineRule="atLeas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（三）教学评价与考核要求</w:t>
      </w:r>
    </w:p>
    <w:p w14:paraId="75F0EF72">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1.以学习目标为评价标准，坚持用多元评价方式引导学生形成个性化的学习方式，养成良好的学习习惯。</w:t>
      </w:r>
    </w:p>
    <w:p w14:paraId="73ED1B17">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2.学习评价宜以过程评价和目标评价，学生评价和教师评价相结合，注重实践性引导，过程评价以鼓励为主。</w:t>
      </w:r>
    </w:p>
    <w:p w14:paraId="1364F2EE">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3.教学效果评价重点评价学习者的体育保健方法掌握的综合能力。</w:t>
      </w:r>
    </w:p>
    <w:p w14:paraId="7AE525EC">
      <w:pPr>
        <w:widowControl/>
        <w:shd w:val="clear" w:color="auto" w:fill="FFFFFF"/>
        <w:spacing w:line="360" w:lineRule="atLeast"/>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4.平时成绩和期末总成绩相结合的考核方式。平时成绩占40%，期末成绩占60%。平时成绩包括：</w:t>
      </w:r>
      <w:r>
        <w:rPr>
          <w:rFonts w:hint="eastAsia" w:ascii="Times New Roman" w:hAnsi="宋体" w:eastAsia="宋体" w:cs="Times New Roman"/>
          <w:kern w:val="2"/>
          <w:sz w:val="24"/>
          <w:szCs w:val="21"/>
          <w:lang w:val="en-US" w:eastAsia="zh-CN" w:bidi="ar-SA"/>
        </w:rPr>
        <w:t>课堂出勤与平时表现（20%）、体育品德（20%）</w:t>
      </w:r>
      <w:r>
        <w:rPr>
          <w:rFonts w:hint="eastAsia" w:ascii="宋体" w:hAnsi="宋体" w:cs="宋体"/>
          <w:color w:val="auto"/>
          <w:kern w:val="0"/>
          <w:sz w:val="24"/>
          <w:szCs w:val="24"/>
          <w:lang w:val="en-US" w:eastAsia="zh-CN"/>
        </w:rPr>
        <w:t>；期末成绩包含：技能（30%）：简化太极拳（占技能权重100%）、健身理论（30%）：占理论权重100%。</w:t>
      </w:r>
      <w:r>
        <w:rPr>
          <w:rFonts w:hint="eastAsia" w:ascii="Times New Roman" w:hAnsi="Times New Roman"/>
          <w:color w:val="000000"/>
          <w:kern w:val="0"/>
        </w:rPr>
        <w:t>考试的标准及项目要视学生的具体情况而制定，努力做到切实可行。</w:t>
      </w:r>
    </w:p>
    <w:tbl>
      <w:tblPr>
        <w:tblStyle w:val="10"/>
        <w:tblpPr w:leftFromText="180" w:rightFromText="180" w:vertAnchor="text" w:horzAnchor="page" w:tblpX="1802" w:tblpY="198"/>
        <w:tblOverlap w:val="never"/>
        <w:tblW w:w="4998" w:type="pct"/>
        <w:jc w:val="center"/>
        <w:tblLayout w:type="autofit"/>
        <w:tblCellMar>
          <w:top w:w="0" w:type="dxa"/>
          <w:left w:w="108" w:type="dxa"/>
          <w:bottom w:w="0" w:type="dxa"/>
          <w:right w:w="108" w:type="dxa"/>
        </w:tblCellMar>
      </w:tblPr>
      <w:tblGrid>
        <w:gridCol w:w="2867"/>
        <w:gridCol w:w="1599"/>
        <w:gridCol w:w="1353"/>
        <w:gridCol w:w="1353"/>
        <w:gridCol w:w="1353"/>
      </w:tblGrid>
      <w:tr w14:paraId="0338E0B7">
        <w:tblPrEx>
          <w:tblCellMar>
            <w:top w:w="0" w:type="dxa"/>
            <w:left w:w="108" w:type="dxa"/>
            <w:bottom w:w="0" w:type="dxa"/>
            <w:right w:w="108" w:type="dxa"/>
          </w:tblCellMar>
        </w:tblPrEx>
        <w:trPr>
          <w:trHeight w:val="594" w:hRule="atLeast"/>
          <w:jc w:val="center"/>
        </w:trPr>
        <w:tc>
          <w:tcPr>
            <w:tcW w:w="1681" w:type="pct"/>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12301B40">
            <w:pPr>
              <w:widowControl/>
              <w:spacing w:line="360" w:lineRule="exact"/>
              <w:ind w:firstLine="1470" w:firstLineChars="700"/>
              <w:jc w:val="center"/>
              <w:rPr>
                <w:rFonts w:ascii="Times New Roman" w:hAnsi="Times New Roman"/>
                <w:color w:val="000000"/>
              </w:rPr>
            </w:pPr>
            <w:r>
              <w:rPr>
                <w:rFonts w:hint="eastAsia" w:ascii="Times New Roman" w:hAnsi="Times New Roman"/>
                <w:color w:val="000000"/>
              </w:rPr>
              <w:t>学 期</w:t>
            </w:r>
          </w:p>
          <w:p w14:paraId="01D92027">
            <w:pPr>
              <w:widowControl/>
              <w:spacing w:line="360" w:lineRule="exact"/>
              <w:ind w:firstLine="210" w:firstLineChars="100"/>
              <w:jc w:val="center"/>
              <w:rPr>
                <w:rFonts w:ascii="Times New Roman" w:hAnsi="Times New Roman"/>
                <w:color w:val="000000"/>
              </w:rPr>
            </w:pPr>
            <w:r>
              <w:rPr>
                <w:rFonts w:hint="eastAsia" w:ascii="Times New Roman" w:hAnsi="Times New Roman"/>
                <w:color w:val="000000"/>
              </w:rPr>
              <w:t>内 容</w:t>
            </w:r>
          </w:p>
        </w:tc>
        <w:tc>
          <w:tcPr>
            <w:tcW w:w="937" w:type="pct"/>
            <w:tcBorders>
              <w:top w:val="single" w:color="auto" w:sz="4" w:space="0"/>
              <w:left w:val="nil"/>
              <w:bottom w:val="single" w:color="auto" w:sz="4" w:space="0"/>
              <w:right w:val="single" w:color="auto" w:sz="4" w:space="0"/>
            </w:tcBorders>
            <w:noWrap w:val="0"/>
            <w:vAlign w:val="center"/>
          </w:tcPr>
          <w:p w14:paraId="5D12F122">
            <w:pPr>
              <w:widowControl/>
              <w:spacing w:line="360" w:lineRule="exact"/>
              <w:jc w:val="center"/>
              <w:rPr>
                <w:rFonts w:ascii="Times New Roman" w:hAnsi="Times New Roman"/>
                <w:color w:val="000000"/>
              </w:rPr>
            </w:pPr>
            <w:r>
              <w:rPr>
                <w:rFonts w:hint="eastAsia" w:ascii="Times New Roman" w:hAnsi="Times New Roman"/>
                <w:color w:val="000000"/>
              </w:rPr>
              <w:t>第一</w:t>
            </w:r>
          </w:p>
          <w:p w14:paraId="3F0BB219">
            <w:pPr>
              <w:widowControl/>
              <w:spacing w:line="360" w:lineRule="exact"/>
              <w:jc w:val="center"/>
              <w:rPr>
                <w:rFonts w:ascii="Times New Roman" w:hAnsi="Times New Roman"/>
                <w:color w:val="000000"/>
              </w:rPr>
            </w:pPr>
            <w:r>
              <w:rPr>
                <w:rFonts w:hint="eastAsia" w:ascii="Times New Roman" w:hAnsi="Times New Roman"/>
                <w:color w:val="000000"/>
              </w:rPr>
              <w:t>%</w:t>
            </w:r>
          </w:p>
        </w:tc>
        <w:tc>
          <w:tcPr>
            <w:tcW w:w="793" w:type="pct"/>
            <w:tcBorders>
              <w:top w:val="single" w:color="auto" w:sz="4" w:space="0"/>
              <w:left w:val="nil"/>
              <w:bottom w:val="single" w:color="auto" w:sz="4" w:space="0"/>
              <w:right w:val="single" w:color="auto" w:sz="4" w:space="0"/>
            </w:tcBorders>
            <w:noWrap w:val="0"/>
            <w:vAlign w:val="center"/>
          </w:tcPr>
          <w:p w14:paraId="366B1180">
            <w:pPr>
              <w:widowControl/>
              <w:spacing w:line="360" w:lineRule="exact"/>
              <w:jc w:val="center"/>
              <w:rPr>
                <w:rFonts w:ascii="Times New Roman" w:hAnsi="Times New Roman"/>
                <w:color w:val="000000"/>
              </w:rPr>
            </w:pPr>
            <w:r>
              <w:rPr>
                <w:rFonts w:hint="eastAsia" w:ascii="Times New Roman" w:hAnsi="Times New Roman"/>
                <w:color w:val="000000"/>
              </w:rPr>
              <w:t>第二</w:t>
            </w:r>
          </w:p>
          <w:p w14:paraId="3AC66380">
            <w:pPr>
              <w:widowControl/>
              <w:spacing w:line="360" w:lineRule="exact"/>
              <w:jc w:val="center"/>
              <w:rPr>
                <w:rFonts w:ascii="Times New Roman" w:hAnsi="Times New Roman"/>
                <w:color w:val="000000"/>
              </w:rPr>
            </w:pPr>
            <w:r>
              <w:rPr>
                <w:rFonts w:hint="eastAsia" w:ascii="Times New Roman" w:hAnsi="Times New Roman"/>
                <w:color w:val="000000"/>
              </w:rPr>
              <w:t>%</w:t>
            </w:r>
          </w:p>
        </w:tc>
        <w:tc>
          <w:tcPr>
            <w:tcW w:w="793" w:type="pct"/>
            <w:tcBorders>
              <w:top w:val="single" w:color="auto" w:sz="4" w:space="0"/>
              <w:left w:val="nil"/>
              <w:bottom w:val="single" w:color="auto" w:sz="4" w:space="0"/>
              <w:right w:val="single" w:color="auto" w:sz="4" w:space="0"/>
            </w:tcBorders>
            <w:noWrap w:val="0"/>
            <w:vAlign w:val="center"/>
          </w:tcPr>
          <w:p w14:paraId="5CC19D22">
            <w:pPr>
              <w:widowControl/>
              <w:spacing w:line="360" w:lineRule="exact"/>
              <w:jc w:val="center"/>
              <w:rPr>
                <w:rFonts w:ascii="Times New Roman" w:hAnsi="Times New Roman"/>
                <w:color w:val="000000"/>
              </w:rPr>
            </w:pPr>
            <w:r>
              <w:rPr>
                <w:rFonts w:hint="eastAsia" w:ascii="Times New Roman" w:hAnsi="Times New Roman"/>
                <w:color w:val="000000"/>
              </w:rPr>
              <w:t>第三</w:t>
            </w:r>
          </w:p>
          <w:p w14:paraId="63BD9451">
            <w:pPr>
              <w:widowControl/>
              <w:spacing w:line="360" w:lineRule="exact"/>
              <w:jc w:val="center"/>
              <w:rPr>
                <w:rFonts w:ascii="Times New Roman" w:hAnsi="Times New Roman"/>
                <w:color w:val="000000"/>
              </w:rPr>
            </w:pPr>
            <w:r>
              <w:rPr>
                <w:rFonts w:hint="eastAsia" w:ascii="Times New Roman" w:hAnsi="Times New Roman"/>
                <w:color w:val="000000"/>
              </w:rPr>
              <w:t>%</w:t>
            </w:r>
          </w:p>
        </w:tc>
        <w:tc>
          <w:tcPr>
            <w:tcW w:w="793" w:type="pct"/>
            <w:tcBorders>
              <w:top w:val="single" w:color="auto" w:sz="4" w:space="0"/>
              <w:left w:val="nil"/>
              <w:bottom w:val="single" w:color="auto" w:sz="4" w:space="0"/>
              <w:right w:val="single" w:color="auto" w:sz="4" w:space="0"/>
            </w:tcBorders>
            <w:noWrap w:val="0"/>
            <w:vAlign w:val="center"/>
          </w:tcPr>
          <w:p w14:paraId="6B7CEACC">
            <w:pPr>
              <w:widowControl/>
              <w:spacing w:line="360" w:lineRule="exact"/>
              <w:jc w:val="center"/>
              <w:rPr>
                <w:rFonts w:ascii="Times New Roman" w:hAnsi="Times New Roman"/>
                <w:color w:val="000000"/>
              </w:rPr>
            </w:pPr>
            <w:r>
              <w:rPr>
                <w:rFonts w:hint="eastAsia" w:ascii="Times New Roman" w:hAnsi="Times New Roman"/>
                <w:color w:val="000000"/>
              </w:rPr>
              <w:t>第四</w:t>
            </w:r>
          </w:p>
          <w:p w14:paraId="6EBCDCCA">
            <w:pPr>
              <w:widowControl/>
              <w:spacing w:line="360" w:lineRule="exact"/>
              <w:jc w:val="center"/>
              <w:rPr>
                <w:rFonts w:ascii="Times New Roman" w:hAnsi="Times New Roman"/>
                <w:color w:val="000000"/>
              </w:rPr>
            </w:pPr>
            <w:r>
              <w:rPr>
                <w:rFonts w:hint="eastAsia" w:ascii="Times New Roman" w:hAnsi="Times New Roman"/>
                <w:color w:val="000000"/>
              </w:rPr>
              <w:t>%</w:t>
            </w:r>
          </w:p>
        </w:tc>
      </w:tr>
      <w:tr w14:paraId="2295FCA0">
        <w:tblPrEx>
          <w:tblCellMar>
            <w:top w:w="0" w:type="dxa"/>
            <w:left w:w="108" w:type="dxa"/>
            <w:bottom w:w="0" w:type="dxa"/>
            <w:right w:w="108" w:type="dxa"/>
          </w:tblCellMar>
        </w:tblPrEx>
        <w:trPr>
          <w:trHeight w:val="195" w:hRule="atLeast"/>
          <w:jc w:val="center"/>
        </w:trPr>
        <w:tc>
          <w:tcPr>
            <w:tcW w:w="1681" w:type="pct"/>
            <w:tcBorders>
              <w:top w:val="single" w:color="auto" w:sz="4" w:space="0"/>
              <w:left w:val="single" w:color="auto" w:sz="4" w:space="0"/>
              <w:bottom w:val="single" w:color="auto" w:sz="4" w:space="0"/>
              <w:right w:val="single" w:color="auto" w:sz="4" w:space="0"/>
            </w:tcBorders>
            <w:noWrap w:val="0"/>
            <w:vAlign w:val="center"/>
          </w:tcPr>
          <w:p w14:paraId="1A284D4B">
            <w:pPr>
              <w:widowControl/>
              <w:spacing w:line="360" w:lineRule="exact"/>
              <w:jc w:val="center"/>
              <w:rPr>
                <w:rFonts w:ascii="Times New Roman" w:hAnsi="Times New Roman"/>
                <w:color w:val="000000"/>
                <w:sz w:val="10"/>
                <w:szCs w:val="10"/>
              </w:rPr>
            </w:pPr>
            <w:r>
              <w:rPr>
                <w:rFonts w:hint="eastAsia" w:ascii="Times New Roman" w:hAnsi="Times New Roman"/>
                <w:color w:val="000000"/>
              </w:rPr>
              <w:t>保健课所授技能部分</w:t>
            </w:r>
          </w:p>
        </w:tc>
        <w:tc>
          <w:tcPr>
            <w:tcW w:w="937" w:type="pct"/>
            <w:tcBorders>
              <w:top w:val="single" w:color="auto" w:sz="4" w:space="0"/>
              <w:left w:val="nil"/>
              <w:bottom w:val="single" w:color="auto" w:sz="4" w:space="0"/>
              <w:right w:val="single" w:color="auto" w:sz="4" w:space="0"/>
            </w:tcBorders>
            <w:noWrap w:val="0"/>
            <w:vAlign w:val="center"/>
          </w:tcPr>
          <w:p w14:paraId="4E0B2EE1">
            <w:pPr>
              <w:widowControl/>
              <w:spacing w:line="360" w:lineRule="exact"/>
              <w:jc w:val="center"/>
              <w:rPr>
                <w:rFonts w:hint="default" w:ascii="Times New Roman" w:hAnsi="Times New Roman" w:eastAsiaTheme="minorEastAsia"/>
                <w:color w:val="000000"/>
                <w:lang w:val="en-US" w:eastAsia="zh-CN"/>
              </w:rPr>
            </w:pPr>
            <w:r>
              <w:rPr>
                <w:rFonts w:hint="eastAsia" w:ascii="Times New Roman" w:hAnsi="Times New Roman"/>
                <w:color w:val="000000"/>
                <w:lang w:val="en-US" w:eastAsia="zh-CN"/>
              </w:rPr>
              <w:t>30</w:t>
            </w:r>
          </w:p>
        </w:tc>
        <w:tc>
          <w:tcPr>
            <w:tcW w:w="793" w:type="pct"/>
            <w:tcBorders>
              <w:top w:val="single" w:color="auto" w:sz="4" w:space="0"/>
              <w:left w:val="nil"/>
              <w:bottom w:val="single" w:color="auto" w:sz="4" w:space="0"/>
              <w:right w:val="single" w:color="auto" w:sz="4" w:space="0"/>
            </w:tcBorders>
            <w:noWrap w:val="0"/>
            <w:vAlign w:val="center"/>
          </w:tcPr>
          <w:p w14:paraId="1DF0E6C0">
            <w:pPr>
              <w:widowControl/>
              <w:spacing w:line="360" w:lineRule="exact"/>
              <w:jc w:val="center"/>
              <w:rPr>
                <w:rFonts w:ascii="Times New Roman" w:hAnsi="Times New Roman"/>
                <w:color w:val="000000"/>
              </w:rPr>
            </w:pPr>
            <w:r>
              <w:rPr>
                <w:rFonts w:hint="eastAsia" w:ascii="Times New Roman" w:hAnsi="Times New Roman"/>
                <w:color w:val="000000"/>
                <w:lang w:val="en-US" w:eastAsia="zh-CN"/>
              </w:rPr>
              <w:t>3</w:t>
            </w:r>
            <w:r>
              <w:rPr>
                <w:rFonts w:hint="eastAsia" w:ascii="Times New Roman" w:hAnsi="Times New Roman"/>
                <w:color w:val="000000"/>
              </w:rPr>
              <w:t>0</w:t>
            </w:r>
          </w:p>
        </w:tc>
        <w:tc>
          <w:tcPr>
            <w:tcW w:w="793" w:type="pct"/>
            <w:tcBorders>
              <w:top w:val="single" w:color="auto" w:sz="4" w:space="0"/>
              <w:left w:val="nil"/>
              <w:bottom w:val="single" w:color="auto" w:sz="4" w:space="0"/>
              <w:right w:val="single" w:color="auto" w:sz="4" w:space="0"/>
            </w:tcBorders>
            <w:noWrap w:val="0"/>
            <w:vAlign w:val="center"/>
          </w:tcPr>
          <w:p w14:paraId="3BCBBFE8">
            <w:pPr>
              <w:widowControl/>
              <w:spacing w:line="360" w:lineRule="exact"/>
              <w:jc w:val="center"/>
              <w:rPr>
                <w:rFonts w:ascii="Times New Roman" w:hAnsi="Times New Roman"/>
                <w:color w:val="000000"/>
              </w:rPr>
            </w:pPr>
            <w:r>
              <w:rPr>
                <w:rFonts w:hint="eastAsia" w:ascii="Times New Roman" w:hAnsi="Times New Roman"/>
                <w:color w:val="000000"/>
                <w:lang w:val="en-US" w:eastAsia="zh-CN"/>
              </w:rPr>
              <w:t>3</w:t>
            </w:r>
            <w:r>
              <w:rPr>
                <w:rFonts w:hint="eastAsia" w:ascii="Times New Roman" w:hAnsi="Times New Roman"/>
                <w:color w:val="000000"/>
              </w:rPr>
              <w:t>0</w:t>
            </w:r>
          </w:p>
        </w:tc>
        <w:tc>
          <w:tcPr>
            <w:tcW w:w="793" w:type="pct"/>
            <w:tcBorders>
              <w:top w:val="single" w:color="auto" w:sz="4" w:space="0"/>
              <w:left w:val="nil"/>
              <w:bottom w:val="single" w:color="auto" w:sz="4" w:space="0"/>
              <w:right w:val="single" w:color="auto" w:sz="4" w:space="0"/>
            </w:tcBorders>
            <w:noWrap w:val="0"/>
            <w:vAlign w:val="center"/>
          </w:tcPr>
          <w:p w14:paraId="2C85AC34">
            <w:pPr>
              <w:widowControl/>
              <w:spacing w:line="360" w:lineRule="exact"/>
              <w:jc w:val="center"/>
              <w:rPr>
                <w:rFonts w:ascii="Times New Roman" w:hAnsi="Times New Roman"/>
                <w:color w:val="000000"/>
              </w:rPr>
            </w:pPr>
            <w:r>
              <w:rPr>
                <w:rFonts w:hint="eastAsia" w:ascii="Times New Roman" w:hAnsi="Times New Roman"/>
                <w:color w:val="000000"/>
                <w:lang w:val="en-US" w:eastAsia="zh-CN"/>
              </w:rPr>
              <w:t>3</w:t>
            </w:r>
            <w:r>
              <w:rPr>
                <w:rFonts w:hint="eastAsia" w:ascii="Times New Roman" w:hAnsi="Times New Roman"/>
                <w:color w:val="000000"/>
              </w:rPr>
              <w:t>0</w:t>
            </w:r>
          </w:p>
        </w:tc>
      </w:tr>
      <w:tr w14:paraId="5A31EE1C">
        <w:tblPrEx>
          <w:tblCellMar>
            <w:top w:w="0" w:type="dxa"/>
            <w:left w:w="108" w:type="dxa"/>
            <w:bottom w:w="0" w:type="dxa"/>
            <w:right w:w="108" w:type="dxa"/>
          </w:tblCellMar>
        </w:tblPrEx>
        <w:trPr>
          <w:trHeight w:val="313" w:hRule="atLeast"/>
          <w:jc w:val="center"/>
        </w:trPr>
        <w:tc>
          <w:tcPr>
            <w:tcW w:w="1681" w:type="pct"/>
            <w:tcBorders>
              <w:top w:val="single" w:color="auto" w:sz="4" w:space="0"/>
              <w:left w:val="single" w:color="auto" w:sz="4" w:space="0"/>
              <w:bottom w:val="single" w:color="auto" w:sz="4" w:space="0"/>
              <w:right w:val="single" w:color="auto" w:sz="4" w:space="0"/>
            </w:tcBorders>
            <w:noWrap w:val="0"/>
            <w:vAlign w:val="center"/>
          </w:tcPr>
          <w:p w14:paraId="6C5684B3">
            <w:pPr>
              <w:widowControl/>
              <w:spacing w:line="360" w:lineRule="exact"/>
              <w:jc w:val="center"/>
              <w:rPr>
                <w:rFonts w:ascii="Times New Roman" w:hAnsi="Times New Roman"/>
                <w:color w:val="000000"/>
              </w:rPr>
            </w:pPr>
            <w:r>
              <w:rPr>
                <w:rFonts w:hint="eastAsia" w:ascii="Times New Roman" w:hAnsi="Times New Roman"/>
                <w:color w:val="000000"/>
              </w:rPr>
              <w:t>理论</w:t>
            </w:r>
          </w:p>
        </w:tc>
        <w:tc>
          <w:tcPr>
            <w:tcW w:w="937" w:type="pct"/>
            <w:tcBorders>
              <w:top w:val="single" w:color="auto" w:sz="4" w:space="0"/>
              <w:left w:val="nil"/>
              <w:bottom w:val="single" w:color="auto" w:sz="4" w:space="0"/>
              <w:right w:val="single" w:color="auto" w:sz="4" w:space="0"/>
            </w:tcBorders>
            <w:noWrap w:val="0"/>
            <w:vAlign w:val="center"/>
          </w:tcPr>
          <w:p w14:paraId="773C82A1">
            <w:pPr>
              <w:widowControl/>
              <w:spacing w:line="360" w:lineRule="exact"/>
              <w:jc w:val="center"/>
              <w:rPr>
                <w:rFonts w:hint="default" w:ascii="Times New Roman" w:hAnsi="Times New Roman" w:eastAsiaTheme="minorEastAsia"/>
                <w:color w:val="000000"/>
                <w:lang w:val="en-US" w:eastAsia="zh-CN"/>
              </w:rPr>
            </w:pPr>
            <w:r>
              <w:rPr>
                <w:rFonts w:hint="eastAsia" w:ascii="Times New Roman" w:hAnsi="Times New Roman"/>
                <w:color w:val="000000"/>
                <w:lang w:val="en-US" w:eastAsia="zh-CN"/>
              </w:rPr>
              <w:t>30</w:t>
            </w:r>
          </w:p>
        </w:tc>
        <w:tc>
          <w:tcPr>
            <w:tcW w:w="793" w:type="pct"/>
            <w:tcBorders>
              <w:top w:val="single" w:color="auto" w:sz="4" w:space="0"/>
              <w:left w:val="nil"/>
              <w:bottom w:val="single" w:color="auto" w:sz="4" w:space="0"/>
              <w:right w:val="single" w:color="auto" w:sz="4" w:space="0"/>
            </w:tcBorders>
            <w:noWrap w:val="0"/>
            <w:vAlign w:val="center"/>
          </w:tcPr>
          <w:p w14:paraId="3D1B744D">
            <w:pPr>
              <w:widowControl/>
              <w:spacing w:line="360" w:lineRule="exact"/>
              <w:jc w:val="center"/>
              <w:rPr>
                <w:rFonts w:ascii="Times New Roman" w:hAnsi="Times New Roman"/>
                <w:color w:val="000000"/>
              </w:rPr>
            </w:pPr>
            <w:r>
              <w:rPr>
                <w:rFonts w:hint="eastAsia" w:ascii="Times New Roman" w:hAnsi="Times New Roman"/>
                <w:color w:val="000000"/>
                <w:lang w:val="en-US" w:eastAsia="zh-CN"/>
              </w:rPr>
              <w:t>3</w:t>
            </w:r>
            <w:r>
              <w:rPr>
                <w:rFonts w:hint="eastAsia" w:ascii="Times New Roman" w:hAnsi="Times New Roman"/>
                <w:color w:val="000000"/>
              </w:rPr>
              <w:t>0</w:t>
            </w:r>
          </w:p>
        </w:tc>
        <w:tc>
          <w:tcPr>
            <w:tcW w:w="793" w:type="pct"/>
            <w:tcBorders>
              <w:top w:val="single" w:color="auto" w:sz="4" w:space="0"/>
              <w:left w:val="nil"/>
              <w:bottom w:val="single" w:color="auto" w:sz="4" w:space="0"/>
              <w:right w:val="single" w:color="auto" w:sz="4" w:space="0"/>
            </w:tcBorders>
            <w:noWrap w:val="0"/>
            <w:vAlign w:val="center"/>
          </w:tcPr>
          <w:p w14:paraId="18F94415">
            <w:pPr>
              <w:widowControl/>
              <w:spacing w:line="360" w:lineRule="exact"/>
              <w:jc w:val="center"/>
              <w:rPr>
                <w:rFonts w:hint="default" w:ascii="Times New Roman" w:hAnsi="Times New Roman" w:eastAsiaTheme="minorEastAsia"/>
                <w:color w:val="000000"/>
                <w:lang w:val="en-US" w:eastAsia="zh-CN"/>
              </w:rPr>
            </w:pPr>
            <w:r>
              <w:rPr>
                <w:rFonts w:hint="eastAsia" w:ascii="Times New Roman" w:hAnsi="Times New Roman"/>
                <w:color w:val="000000"/>
                <w:lang w:val="en-US" w:eastAsia="zh-CN"/>
              </w:rPr>
              <w:t>30</w:t>
            </w:r>
          </w:p>
        </w:tc>
        <w:tc>
          <w:tcPr>
            <w:tcW w:w="793" w:type="pct"/>
            <w:tcBorders>
              <w:top w:val="single" w:color="auto" w:sz="4" w:space="0"/>
              <w:left w:val="nil"/>
              <w:bottom w:val="single" w:color="auto" w:sz="4" w:space="0"/>
              <w:right w:val="single" w:color="auto" w:sz="4" w:space="0"/>
            </w:tcBorders>
            <w:noWrap w:val="0"/>
            <w:vAlign w:val="center"/>
          </w:tcPr>
          <w:p w14:paraId="0325321C">
            <w:pPr>
              <w:widowControl/>
              <w:spacing w:line="360" w:lineRule="exact"/>
              <w:jc w:val="center"/>
              <w:rPr>
                <w:rFonts w:hint="default" w:ascii="Times New Roman" w:hAnsi="Times New Roman" w:eastAsiaTheme="minorEastAsia"/>
                <w:color w:val="000000"/>
                <w:lang w:val="en-US" w:eastAsia="zh-CN"/>
              </w:rPr>
            </w:pPr>
            <w:r>
              <w:rPr>
                <w:rFonts w:hint="eastAsia" w:ascii="Times New Roman" w:hAnsi="Times New Roman"/>
                <w:color w:val="000000"/>
                <w:lang w:val="en-US" w:eastAsia="zh-CN"/>
              </w:rPr>
              <w:t>30</w:t>
            </w:r>
          </w:p>
        </w:tc>
      </w:tr>
      <w:tr w14:paraId="4504B305">
        <w:tblPrEx>
          <w:tblCellMar>
            <w:top w:w="0" w:type="dxa"/>
            <w:left w:w="108" w:type="dxa"/>
            <w:bottom w:w="0" w:type="dxa"/>
            <w:right w:w="108" w:type="dxa"/>
          </w:tblCellMar>
        </w:tblPrEx>
        <w:trPr>
          <w:trHeight w:val="363" w:hRule="atLeast"/>
          <w:jc w:val="center"/>
        </w:trPr>
        <w:tc>
          <w:tcPr>
            <w:tcW w:w="1681" w:type="pct"/>
            <w:tcBorders>
              <w:top w:val="single" w:color="auto" w:sz="4" w:space="0"/>
              <w:left w:val="single" w:color="auto" w:sz="4" w:space="0"/>
              <w:bottom w:val="single" w:color="auto" w:sz="4" w:space="0"/>
              <w:right w:val="single" w:color="auto" w:sz="4" w:space="0"/>
            </w:tcBorders>
            <w:noWrap w:val="0"/>
            <w:vAlign w:val="center"/>
          </w:tcPr>
          <w:p w14:paraId="3CDCC71A">
            <w:pPr>
              <w:widowControl/>
              <w:spacing w:line="360" w:lineRule="exact"/>
              <w:jc w:val="center"/>
              <w:rPr>
                <w:rFonts w:ascii="Times New Roman" w:hAnsi="Times New Roman"/>
                <w:color w:val="000000"/>
              </w:rPr>
            </w:pPr>
            <w:r>
              <w:rPr>
                <w:rFonts w:hint="eastAsia" w:ascii="Times New Roman" w:hAnsi="Times New Roman"/>
                <w:color w:val="000000"/>
              </w:rPr>
              <w:t>平时体育活动表现</w:t>
            </w:r>
          </w:p>
        </w:tc>
        <w:tc>
          <w:tcPr>
            <w:tcW w:w="937" w:type="pct"/>
            <w:tcBorders>
              <w:top w:val="single" w:color="auto" w:sz="4" w:space="0"/>
              <w:left w:val="nil"/>
              <w:bottom w:val="single" w:color="auto" w:sz="4" w:space="0"/>
              <w:right w:val="single" w:color="auto" w:sz="4" w:space="0"/>
            </w:tcBorders>
            <w:noWrap w:val="0"/>
            <w:vAlign w:val="center"/>
          </w:tcPr>
          <w:p w14:paraId="238143E0">
            <w:pPr>
              <w:widowControl/>
              <w:spacing w:line="360" w:lineRule="exact"/>
              <w:jc w:val="center"/>
              <w:rPr>
                <w:rFonts w:ascii="Times New Roman" w:hAnsi="Times New Roman"/>
                <w:color w:val="000000"/>
              </w:rPr>
            </w:pPr>
            <w:r>
              <w:rPr>
                <w:rFonts w:hint="eastAsia" w:ascii="Times New Roman" w:hAnsi="Times New Roman"/>
                <w:color w:val="000000"/>
              </w:rPr>
              <w:t>40</w:t>
            </w:r>
          </w:p>
        </w:tc>
        <w:tc>
          <w:tcPr>
            <w:tcW w:w="793" w:type="pct"/>
            <w:tcBorders>
              <w:top w:val="single" w:color="auto" w:sz="4" w:space="0"/>
              <w:left w:val="nil"/>
              <w:bottom w:val="single" w:color="auto" w:sz="4" w:space="0"/>
              <w:right w:val="single" w:color="auto" w:sz="4" w:space="0"/>
            </w:tcBorders>
            <w:noWrap w:val="0"/>
            <w:vAlign w:val="center"/>
          </w:tcPr>
          <w:p w14:paraId="506C8A7E">
            <w:pPr>
              <w:widowControl/>
              <w:spacing w:line="360" w:lineRule="exact"/>
              <w:jc w:val="center"/>
              <w:rPr>
                <w:rFonts w:ascii="Times New Roman" w:hAnsi="Times New Roman"/>
                <w:color w:val="000000"/>
              </w:rPr>
            </w:pPr>
            <w:r>
              <w:rPr>
                <w:rFonts w:hint="eastAsia" w:ascii="Times New Roman" w:hAnsi="Times New Roman"/>
                <w:color w:val="000000"/>
                <w:lang w:val="en-US" w:eastAsia="zh-CN"/>
              </w:rPr>
              <w:t>4</w:t>
            </w:r>
            <w:r>
              <w:rPr>
                <w:rFonts w:hint="eastAsia" w:ascii="Times New Roman" w:hAnsi="Times New Roman"/>
                <w:color w:val="000000"/>
              </w:rPr>
              <w:t>0</w:t>
            </w:r>
          </w:p>
        </w:tc>
        <w:tc>
          <w:tcPr>
            <w:tcW w:w="793" w:type="pct"/>
            <w:tcBorders>
              <w:top w:val="single" w:color="auto" w:sz="4" w:space="0"/>
              <w:left w:val="nil"/>
              <w:bottom w:val="single" w:color="auto" w:sz="4" w:space="0"/>
              <w:right w:val="single" w:color="auto" w:sz="4" w:space="0"/>
            </w:tcBorders>
            <w:noWrap w:val="0"/>
            <w:vAlign w:val="center"/>
          </w:tcPr>
          <w:p w14:paraId="1A9509F4">
            <w:pPr>
              <w:widowControl/>
              <w:spacing w:line="360" w:lineRule="exact"/>
              <w:jc w:val="center"/>
              <w:rPr>
                <w:rFonts w:ascii="Times New Roman" w:hAnsi="Times New Roman"/>
                <w:color w:val="000000"/>
              </w:rPr>
            </w:pPr>
            <w:r>
              <w:rPr>
                <w:rFonts w:hint="eastAsia" w:ascii="Times New Roman" w:hAnsi="Times New Roman"/>
                <w:color w:val="000000"/>
              </w:rPr>
              <w:t>40</w:t>
            </w:r>
          </w:p>
        </w:tc>
        <w:tc>
          <w:tcPr>
            <w:tcW w:w="793" w:type="pct"/>
            <w:tcBorders>
              <w:top w:val="single" w:color="auto" w:sz="4" w:space="0"/>
              <w:left w:val="nil"/>
              <w:bottom w:val="single" w:color="auto" w:sz="4" w:space="0"/>
              <w:right w:val="single" w:color="auto" w:sz="4" w:space="0"/>
            </w:tcBorders>
            <w:noWrap w:val="0"/>
            <w:vAlign w:val="center"/>
          </w:tcPr>
          <w:p w14:paraId="0E5067DE">
            <w:pPr>
              <w:widowControl/>
              <w:spacing w:line="360" w:lineRule="exact"/>
              <w:jc w:val="center"/>
              <w:rPr>
                <w:rFonts w:ascii="Times New Roman" w:hAnsi="Times New Roman"/>
                <w:color w:val="000000"/>
              </w:rPr>
            </w:pPr>
            <w:r>
              <w:rPr>
                <w:rFonts w:hint="eastAsia" w:ascii="Times New Roman" w:hAnsi="Times New Roman"/>
                <w:color w:val="000000"/>
              </w:rPr>
              <w:t>40</w:t>
            </w:r>
          </w:p>
        </w:tc>
      </w:tr>
    </w:tbl>
    <w:p w14:paraId="69A0D4E7">
      <w:pPr>
        <w:widowControl/>
        <w:shd w:val="clear" w:color="auto" w:fill="FFFFFF"/>
        <w:spacing w:line="360" w:lineRule="atLeast"/>
        <w:jc w:val="left"/>
        <w:rPr>
          <w:rFonts w:hint="eastAsia" w:ascii="宋体" w:hAnsi="宋体" w:cs="宋体"/>
          <w:color w:val="auto"/>
          <w:kern w:val="0"/>
          <w:sz w:val="24"/>
          <w:szCs w:val="24"/>
          <w:lang w:val="en-US" w:eastAsia="zh-CN"/>
        </w:rPr>
      </w:pPr>
    </w:p>
    <w:p w14:paraId="6999261C">
      <w:pPr>
        <w:spacing w:line="360" w:lineRule="auto"/>
        <w:ind w:firstLine="3840" w:firstLineChars="1600"/>
        <w:jc w:val="center"/>
        <w:rPr>
          <w:rFonts w:hint="eastAsia" w:asciiTheme="minorEastAsia" w:hAnsiTheme="minorEastAsia" w:eastAsiaTheme="minorEastAsia"/>
          <w:sz w:val="24"/>
          <w:szCs w:val="24"/>
          <w:lang w:eastAsia="zh-CN"/>
        </w:rPr>
      </w:pPr>
      <w:r>
        <w:rPr>
          <w:rFonts w:hint="default"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执笔人：</w:t>
      </w:r>
      <w:r>
        <w:rPr>
          <w:rFonts w:hint="eastAsia" w:asciiTheme="minorEastAsia" w:hAnsiTheme="minorEastAsia"/>
          <w:sz w:val="24"/>
          <w:szCs w:val="24"/>
          <w:lang w:val="en-US" w:eastAsia="zh-Hans"/>
        </w:rPr>
        <w:t>孙家蒙</w:t>
      </w:r>
    </w:p>
    <w:p w14:paraId="7D81EEEF">
      <w:pPr>
        <w:spacing w:line="360" w:lineRule="auto"/>
        <w:ind w:firstLine="3840" w:firstLineChars="1600"/>
        <w:jc w:val="center"/>
        <w:rPr>
          <w:rFonts w:asciiTheme="minorEastAsia" w:hAnsiTheme="minorEastAsia"/>
          <w:sz w:val="24"/>
          <w:szCs w:val="24"/>
        </w:rPr>
      </w:pPr>
      <w:r>
        <w:rPr>
          <w:rFonts w:hint="default" w:asciiTheme="minorEastAsia" w:hAnsiTheme="minorEastAsia"/>
          <w:sz w:val="24"/>
          <w:szCs w:val="24"/>
        </w:rPr>
        <w:t xml:space="preserve">           </w:t>
      </w:r>
    </w:p>
    <w:p w14:paraId="5737DBBC">
      <w:pPr>
        <w:ind w:firstLine="3840" w:firstLineChars="1600"/>
        <w:jc w:val="center"/>
        <w:rPr>
          <w:rFonts w:hint="eastAsia" w:eastAsiaTheme="minorEastAsia"/>
          <w:lang w:eastAsia="zh-CN"/>
        </w:rPr>
      </w:pPr>
      <w:r>
        <w:rPr>
          <w:rFonts w:hint="eastAsia" w:asciiTheme="minorEastAsia" w:hAnsiTheme="minorEastAsia"/>
          <w:sz w:val="24"/>
          <w:szCs w:val="24"/>
          <w:lang w:val="en-US" w:eastAsia="zh-CN"/>
        </w:rPr>
        <w:t xml:space="preserve">                </w:t>
      </w:r>
      <w:bookmarkStart w:id="2" w:name="_GoBack"/>
      <w:bookmarkEnd w:id="2"/>
      <w:r>
        <w:rPr>
          <w:rFonts w:hint="eastAsia" w:asciiTheme="minorEastAsia" w:hAnsiTheme="minorEastAsia"/>
          <w:sz w:val="24"/>
          <w:szCs w:val="24"/>
        </w:rPr>
        <w:t>制定时间：20</w:t>
      </w:r>
      <w:r>
        <w:rPr>
          <w:rFonts w:hint="default" w:asciiTheme="minorEastAsia" w:hAnsiTheme="minorEastAsia"/>
          <w:sz w:val="24"/>
          <w:szCs w:val="24"/>
        </w:rPr>
        <w:t>2</w:t>
      </w:r>
      <w:r>
        <w:rPr>
          <w:rFonts w:hint="eastAsia" w:asciiTheme="minorEastAsia" w:hAnsiTheme="minorEastAsia"/>
          <w:sz w:val="24"/>
          <w:szCs w:val="24"/>
          <w:lang w:val="en-US" w:eastAsia="zh-CN"/>
        </w:rPr>
        <w:t>3</w:t>
      </w:r>
      <w:r>
        <w:rPr>
          <w:rFonts w:hint="eastAsia" w:asciiTheme="minorEastAsia" w:hAnsiTheme="minorEastAsia"/>
          <w:sz w:val="24"/>
          <w:szCs w:val="24"/>
          <w:lang w:val="en-US" w:eastAsia="zh-Hans"/>
        </w:rPr>
        <w:t>.</w:t>
      </w:r>
      <w:r>
        <w:rPr>
          <w:rFonts w:hint="eastAsia" w:asciiTheme="minorEastAsia" w:hAnsiTheme="minorEastAsia"/>
          <w:sz w:val="24"/>
          <w:szCs w:val="24"/>
          <w:lang w:val="en-US" w:eastAsia="zh-CN"/>
        </w:rPr>
        <w:t>3</w:t>
      </w:r>
    </w:p>
    <w:p w14:paraId="4CB16D84">
      <w:pPr>
        <w:jc w:val="center"/>
        <w:rPr>
          <w:rFonts w:hint="default" w:asciiTheme="minorEastAsia" w:hAnsiTheme="minorEastAsia"/>
          <w:sz w:val="24"/>
          <w:szCs w:val="24"/>
          <w:lang w:val="en-US" w:eastAsia="zh-CN"/>
        </w:rPr>
      </w:pPr>
    </w:p>
    <w:p w14:paraId="015456F7"/>
    <w:p w14:paraId="24E84122">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Cs/>
          <w:color w:val="000000"/>
          <w:sz w:val="44"/>
          <w:szCs w:val="4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KGDDKM+FZXBSJW--GB1-0">
    <w:altName w:val="Vrinda"/>
    <w:panose1 w:val="02000500000000000000"/>
    <w:charset w:val="01"/>
    <w:family w:val="auto"/>
    <w:pitch w:val="default"/>
    <w:sig w:usb0="00000000" w:usb1="00000000" w:usb2="01010101" w:usb3="01010101" w:csb0="01010101" w:csb1="01010101"/>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EC5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E4BA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9E4BA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FD3F5"/>
    <w:multiLevelType w:val="singleLevel"/>
    <w:tmpl w:val="B36FD3F5"/>
    <w:lvl w:ilvl="0" w:tentative="0">
      <w:start w:val="1"/>
      <w:numFmt w:val="decimal"/>
      <w:suff w:val="space"/>
      <w:lvlText w:val="%1."/>
      <w:lvlJc w:val="left"/>
    </w:lvl>
  </w:abstractNum>
  <w:abstractNum w:abstractNumId="1">
    <w:nsid w:val="BFEA11D1"/>
    <w:multiLevelType w:val="singleLevel"/>
    <w:tmpl w:val="BFEA11D1"/>
    <w:lvl w:ilvl="0" w:tentative="0">
      <w:start w:val="2"/>
      <w:numFmt w:val="chineseCounting"/>
      <w:suff w:val="nothing"/>
      <w:lvlText w:val="%1、"/>
      <w:lvlJc w:val="left"/>
      <w:rPr>
        <w:rFonts w:hint="eastAsia"/>
      </w:rPr>
    </w:lvl>
  </w:abstractNum>
  <w:abstractNum w:abstractNumId="2">
    <w:nsid w:val="C00B1851"/>
    <w:multiLevelType w:val="singleLevel"/>
    <w:tmpl w:val="C00B1851"/>
    <w:lvl w:ilvl="0" w:tentative="0">
      <w:start w:val="1"/>
      <w:numFmt w:val="chineseCounting"/>
      <w:suff w:val="nothing"/>
      <w:lvlText w:val="（%1）"/>
      <w:lvlJc w:val="left"/>
      <w:rPr>
        <w:rFonts w:hint="eastAsia"/>
      </w:rPr>
    </w:lvl>
  </w:abstractNum>
  <w:abstractNum w:abstractNumId="3">
    <w:nsid w:val="DD03F7C4"/>
    <w:multiLevelType w:val="singleLevel"/>
    <w:tmpl w:val="DD03F7C4"/>
    <w:lvl w:ilvl="0" w:tentative="0">
      <w:start w:val="3"/>
      <w:numFmt w:val="decimal"/>
      <w:suff w:val="nothing"/>
      <w:lvlText w:val="%1、"/>
      <w:lvlJc w:val="left"/>
    </w:lvl>
  </w:abstractNum>
  <w:abstractNum w:abstractNumId="4">
    <w:nsid w:val="DE06355C"/>
    <w:multiLevelType w:val="singleLevel"/>
    <w:tmpl w:val="DE06355C"/>
    <w:lvl w:ilvl="0" w:tentative="0">
      <w:start w:val="1"/>
      <w:numFmt w:val="chineseCounting"/>
      <w:suff w:val="nothing"/>
      <w:lvlText w:val="%1、"/>
      <w:lvlJc w:val="left"/>
      <w:rPr>
        <w:rFonts w:hint="eastAsia"/>
      </w:rPr>
    </w:lvl>
  </w:abstractNum>
  <w:abstractNum w:abstractNumId="5">
    <w:nsid w:val="E18C6D37"/>
    <w:multiLevelType w:val="singleLevel"/>
    <w:tmpl w:val="E18C6D37"/>
    <w:lvl w:ilvl="0" w:tentative="0">
      <w:start w:val="1"/>
      <w:numFmt w:val="chineseCounting"/>
      <w:suff w:val="space"/>
      <w:lvlText w:val="(%1)"/>
      <w:lvlJc w:val="left"/>
      <w:rPr>
        <w:rFonts w:hint="eastAsia"/>
      </w:rPr>
    </w:lvl>
  </w:abstractNum>
  <w:abstractNum w:abstractNumId="6">
    <w:nsid w:val="F5B10447"/>
    <w:multiLevelType w:val="singleLevel"/>
    <w:tmpl w:val="F5B10447"/>
    <w:lvl w:ilvl="0" w:tentative="0">
      <w:start w:val="3"/>
      <w:numFmt w:val="chineseCounting"/>
      <w:suff w:val="nothing"/>
      <w:lvlText w:val="（%1）"/>
      <w:lvlJc w:val="left"/>
      <w:rPr>
        <w:rFonts w:hint="eastAsia"/>
      </w:rPr>
    </w:lvl>
  </w:abstractNum>
  <w:abstractNum w:abstractNumId="7">
    <w:nsid w:val="2A9B1EF0"/>
    <w:multiLevelType w:val="singleLevel"/>
    <w:tmpl w:val="2A9B1EF0"/>
    <w:lvl w:ilvl="0" w:tentative="0">
      <w:start w:val="1"/>
      <w:numFmt w:val="chineseCounting"/>
      <w:suff w:val="nothing"/>
      <w:lvlText w:val="%1、"/>
      <w:lvlJc w:val="left"/>
      <w:rPr>
        <w:rFonts w:hint="eastAsia"/>
      </w:rPr>
    </w:lvl>
  </w:abstractNum>
  <w:abstractNum w:abstractNumId="8">
    <w:nsid w:val="617D5FE3"/>
    <w:multiLevelType w:val="singleLevel"/>
    <w:tmpl w:val="617D5FE3"/>
    <w:lvl w:ilvl="0" w:tentative="0">
      <w:start w:val="1"/>
      <w:numFmt w:val="chineseCounting"/>
      <w:suff w:val="nothing"/>
      <w:lvlText w:val="%1、"/>
      <w:lvlJc w:val="left"/>
    </w:lvl>
  </w:abstractNum>
  <w:abstractNum w:abstractNumId="9">
    <w:nsid w:val="67826A63"/>
    <w:multiLevelType w:val="singleLevel"/>
    <w:tmpl w:val="67826A63"/>
    <w:lvl w:ilvl="0" w:tentative="0">
      <w:start w:val="1"/>
      <w:numFmt w:val="decimal"/>
      <w:lvlText w:val="%1."/>
      <w:lvlJc w:val="left"/>
      <w:pPr>
        <w:tabs>
          <w:tab w:val="left" w:pos="312"/>
        </w:tabs>
      </w:pPr>
    </w:lvl>
  </w:abstractNum>
  <w:abstractNum w:abstractNumId="10">
    <w:nsid w:val="72AD710E"/>
    <w:multiLevelType w:val="singleLevel"/>
    <w:tmpl w:val="72AD710E"/>
    <w:lvl w:ilvl="0" w:tentative="0">
      <w:start w:val="2"/>
      <w:numFmt w:val="chineseCounting"/>
      <w:suff w:val="nothing"/>
      <w:lvlText w:val="%1、"/>
      <w:lvlJc w:val="left"/>
      <w:rPr>
        <w:rFonts w:hint="eastAsia"/>
      </w:rPr>
    </w:lvl>
  </w:abstractNum>
  <w:num w:numId="1">
    <w:abstractNumId w:val="6"/>
  </w:num>
  <w:num w:numId="2">
    <w:abstractNumId w:val="3"/>
  </w:num>
  <w:num w:numId="3">
    <w:abstractNumId w:val="7"/>
  </w:num>
  <w:num w:numId="4">
    <w:abstractNumId w:val="10"/>
  </w:num>
  <w:num w:numId="5">
    <w:abstractNumId w:val="4"/>
  </w:num>
  <w:num w:numId="6">
    <w:abstractNumId w:val="1"/>
  </w:num>
  <w:num w:numId="7">
    <w:abstractNumId w:val="2"/>
  </w:num>
  <w:num w:numId="8">
    <w:abstractNumId w:val="8"/>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FB"/>
    <w:rsid w:val="0006257C"/>
    <w:rsid w:val="00286C0D"/>
    <w:rsid w:val="00346418"/>
    <w:rsid w:val="00485A41"/>
    <w:rsid w:val="004C73DB"/>
    <w:rsid w:val="005315FB"/>
    <w:rsid w:val="00555944"/>
    <w:rsid w:val="00592A89"/>
    <w:rsid w:val="005E591F"/>
    <w:rsid w:val="00612DF4"/>
    <w:rsid w:val="00880A28"/>
    <w:rsid w:val="008A6076"/>
    <w:rsid w:val="00A36E37"/>
    <w:rsid w:val="00B07F22"/>
    <w:rsid w:val="00BB444A"/>
    <w:rsid w:val="00BC3111"/>
    <w:rsid w:val="00BD11CA"/>
    <w:rsid w:val="00CD182D"/>
    <w:rsid w:val="00CD748F"/>
    <w:rsid w:val="02A54531"/>
    <w:rsid w:val="04D94C4D"/>
    <w:rsid w:val="0CE038F1"/>
    <w:rsid w:val="0F67536D"/>
    <w:rsid w:val="12A846C7"/>
    <w:rsid w:val="12E61ED0"/>
    <w:rsid w:val="13015A86"/>
    <w:rsid w:val="136E2EB8"/>
    <w:rsid w:val="13A63E9D"/>
    <w:rsid w:val="1574296E"/>
    <w:rsid w:val="178A56AF"/>
    <w:rsid w:val="1CA1495D"/>
    <w:rsid w:val="1E8278CA"/>
    <w:rsid w:val="242E7BA9"/>
    <w:rsid w:val="24F16B7B"/>
    <w:rsid w:val="25154F49"/>
    <w:rsid w:val="271C2991"/>
    <w:rsid w:val="27DB02FA"/>
    <w:rsid w:val="2AAB662C"/>
    <w:rsid w:val="2D57658D"/>
    <w:rsid w:val="2E2B4304"/>
    <w:rsid w:val="2E48145E"/>
    <w:rsid w:val="2EEF00E3"/>
    <w:rsid w:val="2EF40F60"/>
    <w:rsid w:val="2F49564D"/>
    <w:rsid w:val="343625B1"/>
    <w:rsid w:val="34E55EE6"/>
    <w:rsid w:val="37FE3025"/>
    <w:rsid w:val="389B7A30"/>
    <w:rsid w:val="3A5648D2"/>
    <w:rsid w:val="3C9A07D5"/>
    <w:rsid w:val="3E852DA0"/>
    <w:rsid w:val="420D4C9F"/>
    <w:rsid w:val="4C67653C"/>
    <w:rsid w:val="52F55427"/>
    <w:rsid w:val="53A32414"/>
    <w:rsid w:val="547A2C76"/>
    <w:rsid w:val="56384CB0"/>
    <w:rsid w:val="5F99701C"/>
    <w:rsid w:val="600F4A1D"/>
    <w:rsid w:val="61F33763"/>
    <w:rsid w:val="650D7B94"/>
    <w:rsid w:val="69D8734D"/>
    <w:rsid w:val="6D5C77A2"/>
    <w:rsid w:val="6DFD6CDF"/>
    <w:rsid w:val="72337589"/>
    <w:rsid w:val="72F32170"/>
    <w:rsid w:val="73430E9F"/>
    <w:rsid w:val="7BC62803"/>
    <w:rsid w:val="7BFF0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00" w:lineRule="atLeast"/>
      <w:ind w:firstLine="420"/>
    </w:pPr>
    <w:rPr>
      <w:rFonts w:ascii="Times New Roman" w:hAnsi="Times New Roman" w:eastAsia="宋体" w:cs="Times New Roman"/>
      <w:szCs w:val="21"/>
    </w:rPr>
  </w:style>
  <w:style w:type="paragraph" w:styleId="3">
    <w:name w:val="Body Text Indent"/>
    <w:basedOn w:val="1"/>
    <w:link w:val="16"/>
    <w:qFormat/>
    <w:uiPriority w:val="0"/>
    <w:pPr>
      <w:tabs>
        <w:tab w:val="left" w:pos="360"/>
      </w:tabs>
      <w:spacing w:line="312" w:lineRule="atLeast"/>
      <w:ind w:firstLine="420" w:firstLineChars="200"/>
    </w:pPr>
    <w:rPr>
      <w:rFonts w:ascii="Times New Roman" w:hAnsi="Times New Roman" w:eastAsia="宋体" w:cs="Times New Roman"/>
      <w:szCs w:val="24"/>
    </w:rPr>
  </w:style>
  <w:style w:type="paragraph" w:styleId="4">
    <w:name w:val="Plain Text"/>
    <w:basedOn w:val="1"/>
    <w:link w:val="17"/>
    <w:qFormat/>
    <w:uiPriority w:val="0"/>
    <w:rPr>
      <w:rFonts w:ascii="宋体" w:hAnsi="Courier New" w:eastAsia="宋体" w:cs="Times New Roman"/>
      <w:szCs w:val="20"/>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qFormat/>
    <w:uiPriority w:val="0"/>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正文文本缩进 Char"/>
    <w:basedOn w:val="12"/>
    <w:link w:val="3"/>
    <w:qFormat/>
    <w:uiPriority w:val="0"/>
    <w:rPr>
      <w:rFonts w:ascii="Times New Roman" w:hAnsi="Times New Roman" w:eastAsia="宋体" w:cs="Times New Roman"/>
      <w:szCs w:val="24"/>
    </w:rPr>
  </w:style>
  <w:style w:type="character" w:customStyle="1" w:styleId="17">
    <w:name w:val="纯文本 Char"/>
    <w:basedOn w:val="12"/>
    <w:link w:val="4"/>
    <w:qFormat/>
    <w:uiPriority w:val="0"/>
    <w:rPr>
      <w:rFonts w:ascii="宋体" w:hAnsi="Courier New" w:eastAsia="宋体" w:cs="Times New Roman"/>
      <w:szCs w:val="20"/>
    </w:rPr>
  </w:style>
  <w:style w:type="character" w:customStyle="1" w:styleId="18">
    <w:name w:val="页眉 Char"/>
    <w:basedOn w:val="12"/>
    <w:link w:val="6"/>
    <w:qFormat/>
    <w:uiPriority w:val="99"/>
    <w:rPr>
      <w:sz w:val="18"/>
      <w:szCs w:val="18"/>
    </w:rPr>
  </w:style>
  <w:style w:type="character" w:customStyle="1" w:styleId="19">
    <w:name w:val="页脚 Char"/>
    <w:basedOn w:val="12"/>
    <w:link w:val="5"/>
    <w:qFormat/>
    <w:uiPriority w:val="99"/>
    <w:rPr>
      <w:sz w:val="18"/>
      <w:szCs w:val="18"/>
    </w:rPr>
  </w:style>
  <w:style w:type="character" w:customStyle="1" w:styleId="20">
    <w:name w:val="zi11"/>
    <w:basedOn w:val="12"/>
    <w:qFormat/>
    <w:uiPriority w:val="0"/>
    <w:rPr>
      <w:color w:val="000000"/>
      <w:sz w:val="21"/>
      <w:szCs w:val="21"/>
      <w:u w:val="none"/>
    </w:rPr>
  </w:style>
  <w:style w:type="paragraph" w:customStyle="1" w:styleId="21">
    <w:name w:val="Table Paragraph"/>
    <w:basedOn w:val="1"/>
    <w:qFormat/>
    <w:uiPriority w:val="1"/>
    <w:rPr>
      <w:rFonts w:ascii="PMingLiU" w:hAnsi="PMingLiU" w:eastAsia="PMingLiU" w:cs="PMingLiU"/>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125</Pages>
  <Words>2233</Words>
  <Characters>2269</Characters>
  <Lines>20</Lines>
  <Paragraphs>5</Paragraphs>
  <TotalTime>9</TotalTime>
  <ScaleCrop>false</ScaleCrop>
  <LinksUpToDate>false</LinksUpToDate>
  <CharactersWithSpaces>2378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2019-07-10T05:13:00Z</dcterms:created>
  <dc:creator>张建平</dc:creator>
  <cp:lastModifiedBy>君当如卢忠烈</cp:lastModifiedBy>
  <dcterms:modified xsi:type="dcterms:W3CDTF">2025-03-12T13:30:25Z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82F0E9067280459FA464B63FD98E4F43_13</vt:lpwstr>
  </property>
  <property fmtid="{D5CDD505-2E9C-101B-9397-08002B2CF9AE}" pid="4" name="KSOTemplateDocerSaveRecord">
    <vt:lpwstr>eyJoZGlkIjoiOTFmNmQ0ZGVkNDM0ODcwNzE1N2E5MWVhN2YzYjgyMmQiLCJ1c2VySWQiOiI2ODg2MzU4NzAifQ==</vt:lpwstr>
  </property>
</Properties>
</file>